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575"/>
        <w:gridCol w:w="3587"/>
        <w:gridCol w:w="3587"/>
        <w:gridCol w:w="5369"/>
      </w:tblGrid>
      <w:tr w:rsidR="00A70CF5" w:rsidRPr="002477A3" w14:paraId="573C148D" w14:textId="77777777" w:rsidTr="00CF7B26">
        <w:trPr>
          <w:trHeight w:val="3690"/>
          <w:jc w:val="center"/>
        </w:trPr>
        <w:tc>
          <w:tcPr>
            <w:tcW w:w="3350" w:type="dxa"/>
            <w:shd w:val="clear" w:color="auto" w:fill="7AB338" w:themeFill="accent1"/>
          </w:tcPr>
          <w:p w14:paraId="74365CBE" w14:textId="77777777" w:rsidR="00DF19EB" w:rsidRPr="002477A3" w:rsidRDefault="00F66FD7" w:rsidP="003758E8">
            <w:pPr>
              <w:pStyle w:val="berschrift1"/>
              <w:framePr w:hSpace="0" w:wrap="auto" w:vAnchor="margin" w:hAnchor="text" w:xAlign="left" w:yAlign="inline"/>
              <w:rPr>
                <w:rFonts w:ascii="Calibri" w:hAnsi="Calibri" w:cs="Calibri"/>
                <w:sz w:val="24"/>
              </w:rPr>
            </w:pPr>
            <w:r w:rsidRPr="002477A3">
              <w:rPr>
                <w:rFonts w:ascii="Calibri" w:hAnsi="Calibri" w:cs="Calibri"/>
                <w:sz w:val="24"/>
              </w:rPr>
              <w:t>Technische Maßnahmen</w:t>
            </w:r>
          </w:p>
          <w:p w14:paraId="6490DA22" w14:textId="77777777" w:rsidR="00F66FD7" w:rsidRPr="002477A3" w:rsidRDefault="00F66FD7" w:rsidP="00F66FD7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Verschatten von Zimmern mittels Jalousien/Rollläden</w:t>
            </w:r>
          </w:p>
          <w:p w14:paraId="240D46F6" w14:textId="77777777" w:rsidR="00F66FD7" w:rsidRPr="002477A3" w:rsidRDefault="00F66FD7" w:rsidP="00F66FD7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Verschatten von transparenten Bauelementen</w:t>
            </w:r>
          </w:p>
          <w:p w14:paraId="2C680178" w14:textId="77777777" w:rsidR="00F66FD7" w:rsidRPr="002477A3" w:rsidRDefault="00F66FD7" w:rsidP="00F66FD7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Schließen der Fenster tagsüber</w:t>
            </w:r>
          </w:p>
          <w:p w14:paraId="2D0D119E" w14:textId="77777777" w:rsidR="00F66FD7" w:rsidRPr="002477A3" w:rsidRDefault="00F66FD7" w:rsidP="00F66FD7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Nächtliches Querlüften oder Stoßlüften in den frühen Morgenstunden</w:t>
            </w:r>
          </w:p>
          <w:p w14:paraId="696996A3" w14:textId="77777777" w:rsidR="00F66FD7" w:rsidRPr="002477A3" w:rsidRDefault="00F66FD7" w:rsidP="00F66FD7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Öffnen der Innentüren zur Luftzirkulation</w:t>
            </w:r>
          </w:p>
          <w:p w14:paraId="12C4ECEB" w14:textId="77777777" w:rsidR="00F66FD7" w:rsidRPr="002477A3" w:rsidRDefault="00F66FD7" w:rsidP="00F66FD7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rFonts w:ascii="Calibri" w:hAnsi="Calibri" w:cs="Calibri"/>
                <w:sz w:val="20"/>
                <w:szCs w:val="19"/>
              </w:rPr>
            </w:pPr>
            <w:r w:rsidRPr="002477A3">
              <w:rPr>
                <w:rFonts w:ascii="Calibri" w:hAnsi="Calibri" w:cs="Calibri"/>
                <w:sz w:val="20"/>
                <w:szCs w:val="19"/>
              </w:rPr>
              <w:t>Falls Lüften erforderlich, ausschließlich von der Schattenseite des Gebäudes lüften</w:t>
            </w:r>
          </w:p>
          <w:p w14:paraId="27C1B6F5" w14:textId="77777777" w:rsidR="00DF19EB" w:rsidRPr="002477A3" w:rsidRDefault="00DF19EB" w:rsidP="00F66FD7">
            <w:pPr>
              <w:rPr>
                <w:rFonts w:ascii="Calibri" w:hAnsi="Calibri" w:cs="Calibri"/>
              </w:rPr>
            </w:pPr>
          </w:p>
        </w:tc>
        <w:tc>
          <w:tcPr>
            <w:tcW w:w="3360" w:type="dxa"/>
            <w:shd w:val="clear" w:color="auto" w:fill="7AB338" w:themeFill="accent1"/>
          </w:tcPr>
          <w:p w14:paraId="4D94A8B3" w14:textId="77777777" w:rsidR="00F66FD7" w:rsidRPr="002477A3" w:rsidRDefault="00F66FD7" w:rsidP="00F66FD7">
            <w:pPr>
              <w:ind w:left="0"/>
              <w:rPr>
                <w:rFonts w:ascii="Calibri" w:hAnsi="Calibri" w:cs="Calibri"/>
              </w:rPr>
            </w:pPr>
          </w:p>
          <w:p w14:paraId="5B18B0BE" w14:textId="77777777" w:rsidR="00F66FD7" w:rsidRPr="002477A3" w:rsidRDefault="00F66FD7" w:rsidP="00F66FD7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2477A3">
              <w:rPr>
                <w:rFonts w:ascii="Calibri" w:hAnsi="Calibri" w:cs="Calibri"/>
                <w:sz w:val="20"/>
                <w:szCs w:val="20"/>
              </w:rPr>
              <w:t xml:space="preserve">Befeuchten der Raumluft </w:t>
            </w:r>
            <w:r w:rsidRPr="002477A3">
              <w:rPr>
                <w:rFonts w:ascii="Calibri" w:hAnsi="Calibri" w:cs="Calibri"/>
                <w:sz w:val="20"/>
                <w:szCs w:val="20"/>
              </w:rPr>
              <w:br/>
              <w:t>(z. B. durch feuchte Laken und Ventilator)</w:t>
            </w:r>
          </w:p>
          <w:p w14:paraId="5D41616F" w14:textId="77777777" w:rsidR="00F66FD7" w:rsidRPr="002477A3" w:rsidRDefault="00F66FD7" w:rsidP="00F66FD7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2477A3">
              <w:rPr>
                <w:rFonts w:ascii="Calibri" w:hAnsi="Calibri" w:cs="Calibri"/>
                <w:sz w:val="20"/>
                <w:szCs w:val="20"/>
              </w:rPr>
              <w:t>Ausschalten nicht genutzter elektronischer Geräte</w:t>
            </w:r>
          </w:p>
          <w:p w14:paraId="3043B531" w14:textId="77777777" w:rsidR="00F66FD7" w:rsidRPr="002477A3" w:rsidRDefault="00F66FD7" w:rsidP="00F66FD7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2477A3">
              <w:rPr>
                <w:rFonts w:ascii="Calibri" w:hAnsi="Calibri" w:cs="Calibri"/>
                <w:sz w:val="20"/>
                <w:szCs w:val="20"/>
              </w:rPr>
              <w:t>Nutzung von Klimaanlagen und/oder Ventilatoren</w:t>
            </w:r>
          </w:p>
          <w:p w14:paraId="308AF8C9" w14:textId="77777777" w:rsidR="00F66FD7" w:rsidRPr="002477A3" w:rsidRDefault="00F66FD7" w:rsidP="00F66FD7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2477A3">
              <w:rPr>
                <w:rFonts w:ascii="Calibri" w:hAnsi="Calibri" w:cs="Calibri"/>
                <w:sz w:val="20"/>
                <w:szCs w:val="20"/>
              </w:rPr>
              <w:t>Identifikation und Umfunktionierung der kühlsten Räume (z. B. als Medi</w:t>
            </w:r>
            <w:r w:rsidR="00CB0C00" w:rsidRPr="002477A3">
              <w:rPr>
                <w:rFonts w:ascii="Calibri" w:hAnsi="Calibri" w:cs="Calibri"/>
                <w:sz w:val="20"/>
                <w:szCs w:val="20"/>
              </w:rPr>
              <w:t>kamentenlager, “Notfallzimmer”,</w:t>
            </w:r>
            <w:r w:rsidRPr="002477A3">
              <w:rPr>
                <w:rFonts w:ascii="Calibri" w:hAnsi="Calibri" w:cs="Calibri"/>
                <w:sz w:val="20"/>
                <w:szCs w:val="20"/>
              </w:rPr>
              <w:t xml:space="preserve"> Personalräume)</w:t>
            </w:r>
          </w:p>
          <w:p w14:paraId="5E7704A5" w14:textId="77777777" w:rsidR="00CB0C00" w:rsidRPr="002477A3" w:rsidRDefault="00CB0C00" w:rsidP="00CB0C0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2477A3">
              <w:rPr>
                <w:rFonts w:ascii="Calibri" w:hAnsi="Calibri" w:cs="Calibri"/>
                <w:sz w:val="20"/>
                <w:szCs w:val="20"/>
              </w:rPr>
              <w:t>Außenbereiche beschatten, durch Bäume, Sonnenschirme, Sonnensegel etc. und Errichtung von schattigen Sitzgelegenheiten</w:t>
            </w:r>
          </w:p>
          <w:p w14:paraId="16FA0EAD" w14:textId="77777777" w:rsidR="00DF19EB" w:rsidRPr="002477A3" w:rsidRDefault="00DF19EB" w:rsidP="006344BD">
            <w:pPr>
              <w:rPr>
                <w:rFonts w:ascii="Calibri" w:hAnsi="Calibri" w:cs="Calibri"/>
              </w:rPr>
            </w:pPr>
          </w:p>
        </w:tc>
        <w:tc>
          <w:tcPr>
            <w:tcW w:w="3360" w:type="dxa"/>
            <w:shd w:val="clear" w:color="auto" w:fill="7AB338" w:themeFill="accent1"/>
          </w:tcPr>
          <w:p w14:paraId="1211C96F" w14:textId="77777777" w:rsidR="00DF19EB" w:rsidRPr="002477A3" w:rsidRDefault="004A4F20" w:rsidP="00CF7B26">
            <w:pPr>
              <w:pStyle w:val="ZitatAlt"/>
              <w:ind w:left="0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noProof/>
                <w:lang w:eastAsia="de-DE" w:bidi="ar-SA"/>
              </w:rPr>
              <w:drawing>
                <wp:anchor distT="0" distB="0" distL="114300" distR="114300" simplePos="0" relativeHeight="251659264" behindDoc="0" locked="0" layoutInCell="1" allowOverlap="1" wp14:anchorId="09F9612B" wp14:editId="3F116FCF">
                  <wp:simplePos x="0" y="0"/>
                  <wp:positionH relativeFrom="column">
                    <wp:posOffset>198755</wp:posOffset>
                  </wp:positionH>
                  <wp:positionV relativeFrom="page">
                    <wp:posOffset>88900</wp:posOffset>
                  </wp:positionV>
                  <wp:extent cx="1692000" cy="2237806"/>
                  <wp:effectExtent l="0" t="0" r="3810" b="0"/>
                  <wp:wrapNone/>
                  <wp:docPr id="1" name="Grafik 1" descr="The Hidden Gardens of Bury St Edmunds 19-06-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-image" descr="The Hidden Gardens of Bury St Edmunds 19-06-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223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0" w:type="dxa"/>
          </w:tcPr>
          <w:p w14:paraId="4F695ED8" w14:textId="77777777" w:rsidR="00DF19EB" w:rsidRPr="002477A3" w:rsidRDefault="00602211" w:rsidP="00B60E14">
            <w:pPr>
              <w:pStyle w:val="Titel"/>
              <w:framePr w:wrap="around"/>
              <w:rPr>
                <w:rStyle w:val="TitelZchn"/>
                <w:rFonts w:ascii="Calibri" w:hAnsi="Calibri" w:cs="Calibri"/>
                <w:caps/>
              </w:rPr>
            </w:pPr>
            <w:r w:rsidRPr="002477A3">
              <w:rPr>
                <w:rFonts w:ascii="Calibri" w:hAnsi="Calibri" w:cs="Calibri"/>
              </w:rPr>
              <w:t>Hitzeschutz</w:t>
            </w:r>
          </w:p>
          <w:p w14:paraId="1868752A" w14:textId="77777777" w:rsidR="00DF19EB" w:rsidRPr="002477A3" w:rsidRDefault="00602211" w:rsidP="003758E8">
            <w:pPr>
              <w:pStyle w:val="Untertitel"/>
              <w:framePr w:hSpace="0" w:wrap="auto" w:vAnchor="margin" w:hAnchor="text" w:xAlign="left" w:yAlign="inline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Maßnahmenkatalog</w:t>
            </w:r>
          </w:p>
          <w:p w14:paraId="7A6386EC" w14:textId="77777777" w:rsidR="003758E8" w:rsidRPr="002477A3" w:rsidRDefault="009353F8" w:rsidP="00D84241">
            <w:pPr>
              <w:spacing w:before="240"/>
              <w:jc w:val="center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noProof/>
                <w:lang w:eastAsia="de-DE"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AFB3317" wp14:editId="31E3B97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1525270</wp:posOffset>
                      </wp:positionV>
                      <wp:extent cx="3419475" cy="4419600"/>
                      <wp:effectExtent l="0" t="0" r="9525" b="0"/>
                      <wp:wrapNone/>
                      <wp:docPr id="7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4419600"/>
                                <a:chOff x="0" y="0"/>
                                <a:chExt cx="3419475" cy="4419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3.jpe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19475" cy="441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0" y="234950"/>
                                  <a:ext cx="768350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0" y="1644650"/>
                                  <a:ext cx="768350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Grafik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0" y="3155950"/>
                                  <a:ext cx="768350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56109D45" id="Gruppieren 7" o:spid="_x0000_s1026" style="position:absolute;margin-left:-5.7pt;margin-top:120.1pt;width:269.25pt;height:348pt;z-index:251664384" coordsize="34194,44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3.jpeg" o:spid="_x0000_s1027" type="#_x0000_t75" style="position:absolute;width:34194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">
                        <v:imagedata r:id="rId16" o:title=""/>
                        <v:path arrowok="t"/>
                        <o:lock v:ext="edit" aspectratio="f"/>
                      </v:shape>
                      <v:shape id="Grafik 3" o:spid="_x0000_s1028" type="#_x0000_t75" style="position:absolute;left:889;top:2349;width:7683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">
                        <v:imagedata r:id="rId17" o:title=""/>
                        <v:path arrowok="t"/>
                      </v:shape>
                      <v:shape id="Grafik 4" o:spid="_x0000_s1029" type="#_x0000_t75" style="position:absolute;left:889;top:16446;width:7683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">
                        <v:imagedata r:id="rId18" o:title=""/>
                        <v:path arrowok="t"/>
                      </v:shape>
                      <v:shape id="Grafik 6" o:spid="_x0000_s1030" type="#_x0000_t75" style="position:absolute;left:889;top:31559;width:7683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">
                        <v:imagedata r:id="rId19" o:title=""/>
                        <v:path arrowok="t"/>
                      </v:shape>
                    </v:group>
                  </w:pict>
                </mc:Fallback>
              </mc:AlternateContent>
            </w:r>
            <w:r w:rsidR="003758E8" w:rsidRPr="002477A3">
              <w:rPr>
                <w:rFonts w:ascii="Calibri" w:hAnsi="Calibri" w:cs="Calibri"/>
                <w:noProof/>
                <w:lang w:eastAsia="de-DE" w:bidi="ar-SA"/>
              </w:rPr>
              <w:drawing>
                <wp:inline distT="0" distB="0" distL="0" distR="0" wp14:anchorId="08500333" wp14:editId="009768A3">
                  <wp:extent cx="1020445" cy="946150"/>
                  <wp:effectExtent l="0" t="0" r="8255" b="6350"/>
                  <wp:docPr id="18" name="Bild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../../../../../../Dropbox/Microsoft%20Office%20Template%20Project/__Template_Images/Aleksey%20Belyalov/Logo%20Placeholder%20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68" cy="96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E85" w:rsidRPr="002477A3" w14:paraId="180A66CA" w14:textId="77777777" w:rsidTr="00211A82">
        <w:trPr>
          <w:trHeight w:val="3543"/>
          <w:jc w:val="center"/>
        </w:trPr>
        <w:tc>
          <w:tcPr>
            <w:tcW w:w="3350" w:type="dxa"/>
            <w:vMerge w:val="restart"/>
            <w:tcMar>
              <w:left w:w="0" w:type="dxa"/>
              <w:right w:w="0" w:type="dxa"/>
            </w:tcMar>
          </w:tcPr>
          <w:p w14:paraId="36ED5923" w14:textId="77777777" w:rsidR="00AE0502" w:rsidRPr="002477A3" w:rsidRDefault="00AE0502" w:rsidP="005E6677">
            <w:pPr>
              <w:pStyle w:val="Bild"/>
              <w:spacing w:before="120" w:after="120"/>
              <w:rPr>
                <w:rFonts w:ascii="Calibri" w:hAnsi="Calibri" w:cs="Calibri"/>
                <w:b/>
                <w:color w:val="AD1826" w:themeColor="accent2"/>
              </w:rPr>
            </w:pPr>
            <w:r w:rsidRPr="002477A3">
              <w:rPr>
                <w:rFonts w:ascii="Calibri" w:hAnsi="Calibri" w:cs="Calibri"/>
                <w:b/>
                <w:color w:val="AD1826" w:themeColor="accent2"/>
                <w:sz w:val="24"/>
              </w:rPr>
              <w:t>Hitzeschutz professionell Pflegender</w:t>
            </w:r>
          </w:p>
          <w:p w14:paraId="4A816D7B" w14:textId="77777777" w:rsidR="00AE0502" w:rsidRPr="002477A3" w:rsidRDefault="00AE0502" w:rsidP="00AE050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Nutzung von Wetter-Apps und Bea</w:t>
            </w:r>
            <w:r w:rsidR="00562FBF" w:rsidRPr="002477A3">
              <w:rPr>
                <w:rFonts w:ascii="Calibri" w:hAnsi="Calibri" w:cs="Calibri"/>
                <w:color w:val="AD1826" w:themeColor="accent2"/>
              </w:rPr>
              <w:t>chten von Hitzewarnungen des Deutschen Wetterdienstes</w:t>
            </w:r>
          </w:p>
          <w:p w14:paraId="6251D263" w14:textId="77777777" w:rsidR="00562FBF" w:rsidRPr="002477A3" w:rsidRDefault="00562FBF" w:rsidP="00562FBF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Teilnahme an Bildungsmaßnahmen zum Hitzeschutz</w:t>
            </w:r>
          </w:p>
          <w:p w14:paraId="7800FD79" w14:textId="77777777" w:rsidR="00AE0502" w:rsidRPr="002477A3" w:rsidRDefault="00AE0502" w:rsidP="00AE050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Kommunikation im Team zur Ablaufplanung bei Hitzewellen</w:t>
            </w:r>
          </w:p>
          <w:p w14:paraId="5908FF2B" w14:textId="77777777" w:rsidR="00AE0502" w:rsidRPr="002477A3" w:rsidRDefault="00AE0502" w:rsidP="00AE050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Beachtung der Raumtemperaturen und der Tageszeit bei der Tagesplanung</w:t>
            </w:r>
          </w:p>
          <w:p w14:paraId="49320A55" w14:textId="77777777" w:rsidR="00562FBF" w:rsidRPr="002477A3" w:rsidRDefault="00562FBF" w:rsidP="00AE050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Effiziente Verteilung personeller Ressourcen</w:t>
            </w:r>
          </w:p>
          <w:p w14:paraId="1FC3466F" w14:textId="77777777" w:rsidR="00DA121C" w:rsidRPr="002477A3" w:rsidRDefault="00DA121C" w:rsidP="00AE050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Dienstplangestaltung: Durchwechseln in besonders hitzeexponierten Wohnbereichen; Arbeitszeiten anpassbar</w:t>
            </w:r>
          </w:p>
          <w:p w14:paraId="2171C4DA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Dünne, atmungsaktive Arbeitskleidung</w:t>
            </w:r>
          </w:p>
          <w:p w14:paraId="24999F56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Reduktion von Kleidungsschichten und Gewicht der Ausrüstung</w:t>
            </w:r>
          </w:p>
          <w:p w14:paraId="34826C4D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Körperkühlung mittels feuchter Umschläge an den Extremitäten, Stirn und Nacken</w:t>
            </w:r>
          </w:p>
          <w:p w14:paraId="0A819972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Kühlung der Handgelenke unter kaltem Wasser</w:t>
            </w:r>
          </w:p>
          <w:p w14:paraId="28E86B3B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Einsatz von Pulskühlern</w:t>
            </w:r>
          </w:p>
          <w:p w14:paraId="77666E7A" w14:textId="77777777" w:rsidR="009C2E85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Gewährleistung der Flüssigkeitszufuhr, z. B. Wasser umsonst anbieten</w:t>
            </w:r>
          </w:p>
        </w:tc>
        <w:tc>
          <w:tcPr>
            <w:tcW w:w="3360" w:type="dxa"/>
            <w:shd w:val="clear" w:color="auto" w:fill="FFFFFF" w:themeFill="background1"/>
          </w:tcPr>
          <w:p w14:paraId="2FA9396E" w14:textId="77777777" w:rsidR="00211A82" w:rsidRPr="002477A3" w:rsidRDefault="00211A82" w:rsidP="00211A82">
            <w:pPr>
              <w:pStyle w:val="Bild"/>
              <w:ind w:left="360"/>
              <w:rPr>
                <w:rFonts w:ascii="Calibri" w:hAnsi="Calibri" w:cs="Calibri"/>
                <w:color w:val="AD1826" w:themeColor="accent2"/>
              </w:rPr>
            </w:pPr>
          </w:p>
          <w:p w14:paraId="0A0CF539" w14:textId="77777777" w:rsidR="00211A82" w:rsidRPr="002477A3" w:rsidRDefault="00211A82" w:rsidP="00211A82">
            <w:pPr>
              <w:pStyle w:val="Bild"/>
              <w:ind w:left="360"/>
              <w:rPr>
                <w:rFonts w:ascii="Calibri" w:hAnsi="Calibri" w:cs="Calibri"/>
                <w:color w:val="AD1826" w:themeColor="accent2"/>
              </w:rPr>
            </w:pPr>
          </w:p>
          <w:p w14:paraId="2E285164" w14:textId="77777777" w:rsidR="00211A82" w:rsidRPr="002477A3" w:rsidRDefault="00211A82" w:rsidP="00211A82">
            <w:pPr>
              <w:pStyle w:val="Bild"/>
              <w:ind w:left="360"/>
              <w:rPr>
                <w:rFonts w:ascii="Calibri" w:hAnsi="Calibri" w:cs="Calibri"/>
                <w:color w:val="AD1826" w:themeColor="accent2"/>
              </w:rPr>
            </w:pPr>
          </w:p>
          <w:p w14:paraId="5BC74052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Timer für Trinkpausen</w:t>
            </w:r>
          </w:p>
          <w:p w14:paraId="05FB5F36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Beachten von Ernährungsempfehlungen</w:t>
            </w:r>
          </w:p>
          <w:p w14:paraId="178050CB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Vermehrte, kurze Pausen (v.a. bei der Arbeit in Isolationszimmern)</w:t>
            </w:r>
          </w:p>
          <w:p w14:paraId="30A83BBC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Pausenräume kühl halten</w:t>
            </w:r>
          </w:p>
          <w:p w14:paraId="410879C8" w14:textId="77777777" w:rsidR="00211A82" w:rsidRPr="002477A3" w:rsidRDefault="00211A82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Gewährleisten von ausreichend Schlaf und Erholung</w:t>
            </w:r>
          </w:p>
          <w:p w14:paraId="7D34C95D" w14:textId="77777777" w:rsidR="00A96777" w:rsidRPr="002477A3" w:rsidRDefault="00A96777" w:rsidP="00A96777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Kühles Duschen vor dem Schlafengehen</w:t>
            </w:r>
          </w:p>
          <w:p w14:paraId="6D1E0193" w14:textId="77777777" w:rsidR="009C2E85" w:rsidRPr="002477A3" w:rsidRDefault="00A96777" w:rsidP="00211A82">
            <w:pPr>
              <w:pStyle w:val="Bild"/>
              <w:numPr>
                <w:ilvl w:val="0"/>
                <w:numId w:val="23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</w:rPr>
              <w:t>Förderung der körperlichen Fitness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14:paraId="332F49EE" w14:textId="77777777" w:rsidR="009C2E85" w:rsidRPr="002477A3" w:rsidRDefault="00AA52EE" w:rsidP="005E6677">
            <w:pPr>
              <w:pStyle w:val="Bild"/>
              <w:spacing w:before="120" w:after="120"/>
              <w:rPr>
                <w:rFonts w:ascii="Calibri" w:hAnsi="Calibri" w:cs="Calibri"/>
                <w:b/>
                <w:color w:val="AD1826" w:themeColor="accent2"/>
              </w:rPr>
            </w:pPr>
            <w:r w:rsidRPr="002477A3">
              <w:rPr>
                <w:rFonts w:ascii="Calibri" w:hAnsi="Calibri" w:cs="Calibri"/>
                <w:b/>
                <w:color w:val="AD1826" w:themeColor="accent2"/>
                <w:sz w:val="24"/>
              </w:rPr>
              <w:t>Abkühlung der zu Pflegenden</w:t>
            </w:r>
          </w:p>
          <w:p w14:paraId="38340E19" w14:textId="77777777" w:rsidR="004A4F20" w:rsidRPr="002477A3" w:rsidRDefault="004A4F20" w:rsidP="009A1E6C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Reduzierung der Raumtemperatur</w:t>
            </w:r>
          </w:p>
          <w:p w14:paraId="400D985E" w14:textId="77777777" w:rsidR="00AA52EE" w:rsidRPr="002477A3" w:rsidRDefault="00AA52EE" w:rsidP="009A1E6C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Maximierung der Hautflächen mit Luftkontakt</w:t>
            </w:r>
          </w:p>
          <w:p w14:paraId="649B2C55" w14:textId="77777777" w:rsidR="00AA52EE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leichte, luftdurchlässige Kleidung</w:t>
            </w:r>
          </w:p>
          <w:p w14:paraId="30009F15" w14:textId="77777777" w:rsidR="00AA52EE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 xml:space="preserve">Reduzierung von Lagerungsmaterial </w:t>
            </w:r>
          </w:p>
          <w:p w14:paraId="22E3B92E" w14:textId="77777777" w:rsidR="004A4F20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Wickel oder Umschlä</w:t>
            </w:r>
            <w:r w:rsidR="004A4F20" w:rsidRPr="002477A3">
              <w:rPr>
                <w:rFonts w:ascii="Calibri" w:hAnsi="Calibri" w:cs="Calibri"/>
                <w:color w:val="AD1826" w:themeColor="accent2"/>
                <w:sz w:val="20"/>
              </w:rPr>
              <w:t>ge mit Salbei oder Pfefferminz</w:t>
            </w:r>
          </w:p>
          <w:p w14:paraId="1543D74E" w14:textId="77777777" w:rsidR="00AA52EE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 xml:space="preserve">kühlende Bodylotionen oder Pulskühler </w:t>
            </w:r>
          </w:p>
          <w:p w14:paraId="66A78AA6" w14:textId="77777777" w:rsidR="00AA52EE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Bäd</w:t>
            </w:r>
            <w:r w:rsidR="004A4F20" w:rsidRPr="002477A3">
              <w:rPr>
                <w:rFonts w:ascii="Calibri" w:hAnsi="Calibri" w:cs="Calibri"/>
                <w:color w:val="AD1826" w:themeColor="accent2"/>
                <w:sz w:val="20"/>
              </w:rPr>
              <w:t>er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 xml:space="preserve"> oder Duschen mit lauwarmem Wasser</w:t>
            </w:r>
          </w:p>
          <w:p w14:paraId="447EEECD" w14:textId="77777777" w:rsidR="00AA52EE" w:rsidRPr="002477A3" w:rsidRDefault="00AA52EE" w:rsidP="00AA52EE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Kaltwasserumschläge oder Eispackungen</w:t>
            </w:r>
          </w:p>
          <w:p w14:paraId="549C08E9" w14:textId="77777777" w:rsidR="004A4F20" w:rsidRPr="002477A3" w:rsidRDefault="00AA52EE" w:rsidP="004A4F20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  <w:sz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Wasserverneblung und Ventilatoreinsatz</w:t>
            </w:r>
          </w:p>
          <w:p w14:paraId="010EB5B4" w14:textId="77777777" w:rsidR="00AA52EE" w:rsidRPr="002477A3" w:rsidRDefault="00AA52EE" w:rsidP="004A4F20">
            <w:pPr>
              <w:pStyle w:val="Bild"/>
              <w:numPr>
                <w:ilvl w:val="0"/>
                <w:numId w:val="25"/>
              </w:numPr>
              <w:rPr>
                <w:rFonts w:ascii="Calibri" w:hAnsi="Calibri" w:cs="Calibri"/>
                <w:color w:val="AD1826" w:themeColor="accent2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</w:rPr>
              <w:t>Nutzung angefeuchteter Bettlaken</w:t>
            </w:r>
          </w:p>
        </w:tc>
        <w:tc>
          <w:tcPr>
            <w:tcW w:w="5030" w:type="dxa"/>
            <w:vMerge w:val="restart"/>
            <w:tcMar>
              <w:left w:w="0" w:type="dxa"/>
              <w:right w:w="0" w:type="dxa"/>
            </w:tcMar>
          </w:tcPr>
          <w:p w14:paraId="2C5D72D0" w14:textId="77777777" w:rsidR="009C2E85" w:rsidRPr="002477A3" w:rsidRDefault="009C2E85" w:rsidP="008232F3">
            <w:pPr>
              <w:pStyle w:val="Bild"/>
              <w:rPr>
                <w:rFonts w:ascii="Calibri" w:hAnsi="Calibri" w:cs="Calibri"/>
              </w:rPr>
            </w:pPr>
          </w:p>
        </w:tc>
      </w:tr>
      <w:tr w:rsidR="009C2E85" w:rsidRPr="002477A3" w14:paraId="1A82BC50" w14:textId="77777777" w:rsidTr="00C2723D">
        <w:trPr>
          <w:trHeight w:val="3402"/>
          <w:jc w:val="center"/>
        </w:trPr>
        <w:tc>
          <w:tcPr>
            <w:tcW w:w="3350" w:type="dxa"/>
            <w:vMerge/>
          </w:tcPr>
          <w:p w14:paraId="62160E76" w14:textId="77777777" w:rsidR="009C2E85" w:rsidRPr="002477A3" w:rsidRDefault="009C2E85" w:rsidP="003758E8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60" w:type="dxa"/>
            <w:shd w:val="clear" w:color="auto" w:fill="AD1826" w:themeFill="accent2"/>
            <w:tcMar>
              <w:left w:w="0" w:type="dxa"/>
              <w:right w:w="0" w:type="dxa"/>
            </w:tcMar>
          </w:tcPr>
          <w:p w14:paraId="0335BA79" w14:textId="77777777" w:rsidR="009C2E85" w:rsidRPr="002477A3" w:rsidRDefault="00C2723D" w:rsidP="008232F3">
            <w:pPr>
              <w:pStyle w:val="Bild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4B95F607" wp14:editId="7D1C4E0C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55245</wp:posOffset>
                  </wp:positionV>
                  <wp:extent cx="1625600" cy="2167255"/>
                  <wp:effectExtent l="0" t="0" r="0" b="4445"/>
                  <wp:wrapThrough wrapText="bothSides">
                    <wp:wrapPolygon edited="0">
                      <wp:start x="0" y="0"/>
                      <wp:lineTo x="0" y="21454"/>
                      <wp:lineTo x="21263" y="21454"/>
                      <wp:lineTo x="21263" y="0"/>
                      <wp:lineTo x="0" y="0"/>
                    </wp:wrapPolygon>
                  </wp:wrapThrough>
                  <wp:docPr id="2" name="Grafik 2" descr="File:Nurse in PPE, in primary care during the COVID-19 pandem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Nurse in PPE, in primary care during the COVID-19 pandem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216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0" w:type="dxa"/>
            <w:shd w:val="clear" w:color="auto" w:fill="AD1826" w:themeFill="accent2"/>
          </w:tcPr>
          <w:p w14:paraId="3F3F5779" w14:textId="77777777" w:rsidR="00596642" w:rsidRPr="002477A3" w:rsidRDefault="00596642" w:rsidP="005E6677">
            <w:pPr>
              <w:pStyle w:val="Kontaktinfos"/>
              <w:spacing w:before="120" w:after="120"/>
              <w:ind w:left="0"/>
              <w:jc w:val="left"/>
              <w:rPr>
                <w:rFonts w:ascii="Calibri" w:hAnsi="Calibri" w:cs="Calibri"/>
                <w:b/>
              </w:rPr>
            </w:pPr>
            <w:r w:rsidRPr="002477A3">
              <w:rPr>
                <w:rFonts w:ascii="Calibri" w:hAnsi="Calibri" w:cs="Calibri"/>
                <w:b/>
                <w:sz w:val="24"/>
              </w:rPr>
              <w:t>Maßnahmen für hitzebedingte Notfälle</w:t>
            </w:r>
          </w:p>
          <w:p w14:paraId="7C0B9A8B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Verlegung an einen kühlen und ruhigen Ort</w:t>
            </w:r>
          </w:p>
          <w:p w14:paraId="6434B251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Kalte Bäder oder Umschläge für distale Extremitäten</w:t>
            </w:r>
          </w:p>
          <w:p w14:paraId="54A9B5F3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Flüssigkeits- und Salzzufuhr</w:t>
            </w:r>
          </w:p>
          <w:p w14:paraId="0DB61408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Rückenlagerung und Hochlagerung der Beine</w:t>
            </w:r>
          </w:p>
          <w:p w14:paraId="1D2B27D6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Monitoring</w:t>
            </w:r>
          </w:p>
          <w:p w14:paraId="1BA407AC" w14:textId="77777777" w:rsidR="00596642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Niemals Gabe von Antipyretika</w:t>
            </w:r>
            <w:r w:rsidR="004A4F20" w:rsidRPr="002477A3">
              <w:rPr>
                <w:rFonts w:ascii="Calibri" w:hAnsi="Calibri" w:cs="Calibri"/>
              </w:rPr>
              <w:t>!</w:t>
            </w:r>
          </w:p>
          <w:p w14:paraId="7EC71D88" w14:textId="77777777" w:rsidR="009C2E85" w:rsidRPr="002477A3" w:rsidRDefault="00596642" w:rsidP="00596642">
            <w:pPr>
              <w:pStyle w:val="Kontaktinfos"/>
              <w:numPr>
                <w:ilvl w:val="0"/>
                <w:numId w:val="22"/>
              </w:numPr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Ggf. Sauerstoffgabe; präventive Intubation; Verlegung auf Intensivstation</w:t>
            </w:r>
          </w:p>
        </w:tc>
        <w:tc>
          <w:tcPr>
            <w:tcW w:w="5030" w:type="dxa"/>
            <w:vMerge/>
          </w:tcPr>
          <w:p w14:paraId="37C4F89F" w14:textId="77777777" w:rsidR="009C2E85" w:rsidRPr="002477A3" w:rsidRDefault="009C2E85" w:rsidP="003758E8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14:paraId="247F06A8" w14:textId="77777777" w:rsidR="003758E8" w:rsidRPr="002477A3" w:rsidRDefault="003758E8" w:rsidP="00C56F49">
      <w:pPr>
        <w:ind w:left="0"/>
        <w:rPr>
          <w:rFonts w:ascii="Calibri" w:hAnsi="Calibri" w:cs="Calibri"/>
          <w:sz w:val="6"/>
        </w:rPr>
        <w:sectPr w:rsidR="003758E8" w:rsidRPr="002477A3" w:rsidSect="00985AC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6838" w:h="11906" w:orient="landscape" w:code="9"/>
          <w:pgMar w:top="360" w:right="360" w:bottom="360" w:left="360" w:header="288" w:footer="288" w:gutter="0"/>
          <w:cols w:space="720"/>
          <w:docGrid w:linePitch="299"/>
        </w:sect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577"/>
        <w:gridCol w:w="4503"/>
        <w:gridCol w:w="4465"/>
        <w:gridCol w:w="3573"/>
      </w:tblGrid>
      <w:tr w:rsidR="00A41459" w:rsidRPr="002477A3" w14:paraId="458355F8" w14:textId="77777777" w:rsidTr="00DA3AEF">
        <w:trPr>
          <w:trHeight w:val="2552"/>
          <w:jc w:val="center"/>
        </w:trPr>
        <w:tc>
          <w:tcPr>
            <w:tcW w:w="3577" w:type="dxa"/>
            <w:vMerge w:val="restart"/>
            <w:shd w:val="clear" w:color="auto" w:fill="BFC9F1" w:themeFill="accent3" w:themeFillTint="33"/>
          </w:tcPr>
          <w:p w14:paraId="382F1A59" w14:textId="77777777" w:rsidR="00A41459" w:rsidRPr="002477A3" w:rsidRDefault="00A41459" w:rsidP="005E6677">
            <w:pPr>
              <w:spacing w:before="120" w:after="120"/>
              <w:ind w:left="0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noProof/>
                <w:lang w:eastAsia="de-DE" w:bidi="ar-SA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195798DA" wp14:editId="508F9F5D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0</wp:posOffset>
                  </wp:positionV>
                  <wp:extent cx="2247900" cy="1497965"/>
                  <wp:effectExtent l="0" t="0" r="0" b="6985"/>
                  <wp:wrapThrough wrapText="bothSides">
                    <wp:wrapPolygon edited="0">
                      <wp:start x="0" y="0"/>
                      <wp:lineTo x="0" y="21426"/>
                      <wp:lineTo x="21417" y="21426"/>
                      <wp:lineTo x="21417" y="0"/>
                      <wp:lineTo x="0" y="0"/>
                    </wp:wrapPolygon>
                  </wp:wrapThrough>
                  <wp:docPr id="5" name="main-image" descr="Baby sleeping P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-image" descr="Baby sleeping P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7A3">
              <w:rPr>
                <w:rFonts w:ascii="Calibri" w:hAnsi="Calibri" w:cs="Calibri"/>
                <w:b/>
                <w:sz w:val="24"/>
                <w:lang w:eastAsia="de-DE"/>
              </w:rPr>
              <w:t>Hitzeschutzmaßnahmen bei Neugeborenen und Kindern</w:t>
            </w:r>
          </w:p>
          <w:p w14:paraId="02128E78" w14:textId="77777777" w:rsidR="00A41459" w:rsidRPr="002477A3" w:rsidRDefault="00A41459" w:rsidP="005E1ECD">
            <w:pPr>
              <w:pStyle w:val="Bild"/>
              <w:rPr>
                <w:rFonts w:ascii="Calibri" w:hAnsi="Calibri" w:cs="Calibri"/>
                <w:b/>
                <w:lang w:eastAsia="de-DE"/>
              </w:rPr>
            </w:pPr>
            <w:r w:rsidRPr="002477A3">
              <w:rPr>
                <w:rFonts w:ascii="Calibri" w:hAnsi="Calibri" w:cs="Calibri"/>
                <w:b/>
                <w:lang w:eastAsia="de-DE"/>
              </w:rPr>
              <w:t>Flüssigkeitszufuhr:</w:t>
            </w:r>
          </w:p>
          <w:p w14:paraId="1CF045AC" w14:textId="77777777" w:rsidR="00A41459" w:rsidRPr="002477A3" w:rsidRDefault="00A41459" w:rsidP="005E1ECD">
            <w:pPr>
              <w:pStyle w:val="Bild"/>
              <w:numPr>
                <w:ilvl w:val="0"/>
                <w:numId w:val="19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>Niedrigere Schweißrate</w:t>
            </w:r>
          </w:p>
          <w:p w14:paraId="48AD942E" w14:textId="77777777" w:rsidR="00A41459" w:rsidRPr="002477A3" w:rsidRDefault="00A41459" w:rsidP="005E1ECD">
            <w:pPr>
              <w:pStyle w:val="Bild"/>
              <w:numPr>
                <w:ilvl w:val="0"/>
                <w:numId w:val="19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 xml:space="preserve">Beachtung der D-A-CH-Empfehlungen </w:t>
            </w:r>
          </w:p>
          <w:p w14:paraId="461A7823" w14:textId="77777777" w:rsidR="00A41459" w:rsidRPr="002477A3" w:rsidRDefault="00A41459" w:rsidP="005E1ECD">
            <w:pPr>
              <w:pStyle w:val="Bild"/>
              <w:numPr>
                <w:ilvl w:val="0"/>
                <w:numId w:val="19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>Kleinkinder sollten zusätzlich zur Muttermilch ausschließlich Wasser und ungesüßte Tees erhalten</w:t>
            </w:r>
            <w:r w:rsidRPr="002477A3">
              <w:rPr>
                <w:rFonts w:ascii="Calibri" w:hAnsi="Calibri" w:cs="Calibri"/>
                <w:lang w:eastAsia="de-DE"/>
              </w:rPr>
              <w:br/>
            </w:r>
          </w:p>
          <w:p w14:paraId="007F9EE0" w14:textId="77777777" w:rsidR="00A41459" w:rsidRPr="002477A3" w:rsidRDefault="00A41459" w:rsidP="005E1ECD">
            <w:pPr>
              <w:pStyle w:val="Bild"/>
              <w:rPr>
                <w:rFonts w:ascii="Calibri" w:hAnsi="Calibri" w:cs="Calibri"/>
                <w:b/>
                <w:lang w:eastAsia="de-DE"/>
              </w:rPr>
            </w:pPr>
            <w:r w:rsidRPr="002477A3">
              <w:rPr>
                <w:rFonts w:ascii="Calibri" w:hAnsi="Calibri" w:cs="Calibri"/>
                <w:b/>
                <w:lang w:eastAsia="de-DE"/>
              </w:rPr>
              <w:t>Umgebungsgestaltung:</w:t>
            </w:r>
          </w:p>
          <w:p w14:paraId="3AFEA7C8" w14:textId="77777777" w:rsidR="00A41459" w:rsidRPr="002477A3" w:rsidRDefault="00A41459" w:rsidP="005E1ECD">
            <w:pPr>
              <w:pStyle w:val="Bild"/>
              <w:numPr>
                <w:ilvl w:val="0"/>
                <w:numId w:val="20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 xml:space="preserve">optimale Raumtemperatur für Säuglinge hinsichtlich der Minimierung des Risikos eines plötzlichen Kindstodes liegt bei 16-18°C </w:t>
            </w:r>
          </w:p>
          <w:p w14:paraId="5677642B" w14:textId="77777777" w:rsidR="00A41459" w:rsidRPr="002477A3" w:rsidRDefault="00A41459" w:rsidP="005E1ECD">
            <w:pPr>
              <w:pStyle w:val="Bild"/>
              <w:numPr>
                <w:ilvl w:val="0"/>
                <w:numId w:val="20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>Im Freien sollten Kontaktflächen auf ihre Temperatur geprüft werden</w:t>
            </w:r>
          </w:p>
          <w:p w14:paraId="3D4AB9FC" w14:textId="77777777" w:rsidR="00A41459" w:rsidRPr="002477A3" w:rsidRDefault="00A41459" w:rsidP="005E1ECD">
            <w:pPr>
              <w:pStyle w:val="Bild"/>
              <w:numPr>
                <w:ilvl w:val="0"/>
                <w:numId w:val="20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>Nutzung von Sonnencreme, Kopfbedeckungen und Schatten</w:t>
            </w:r>
          </w:p>
          <w:p w14:paraId="76CDD5C1" w14:textId="77777777" w:rsidR="00A41459" w:rsidRPr="002477A3" w:rsidRDefault="00A41459" w:rsidP="005E1ECD">
            <w:pPr>
              <w:pStyle w:val="Bild"/>
              <w:numPr>
                <w:ilvl w:val="0"/>
                <w:numId w:val="20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>Zum Schlafen Spannbettlaken und Baumwollschlafsack nutzen</w:t>
            </w:r>
            <w:r w:rsidRPr="002477A3">
              <w:rPr>
                <w:rFonts w:ascii="Calibri" w:hAnsi="Calibri" w:cs="Calibri"/>
                <w:lang w:eastAsia="de-DE"/>
              </w:rPr>
              <w:br/>
            </w:r>
          </w:p>
          <w:p w14:paraId="518E4BD1" w14:textId="77777777" w:rsidR="00A41459" w:rsidRPr="002477A3" w:rsidRDefault="00A41459" w:rsidP="005E1ECD">
            <w:pPr>
              <w:pStyle w:val="Bild"/>
              <w:rPr>
                <w:rFonts w:ascii="Calibri" w:hAnsi="Calibri" w:cs="Calibri"/>
                <w:b/>
                <w:lang w:eastAsia="de-DE"/>
              </w:rPr>
            </w:pPr>
            <w:r w:rsidRPr="002477A3">
              <w:rPr>
                <w:rFonts w:ascii="Calibri" w:hAnsi="Calibri" w:cs="Calibri"/>
                <w:b/>
                <w:lang w:eastAsia="de-DE"/>
              </w:rPr>
              <w:t>Temperaturmessung:</w:t>
            </w:r>
          </w:p>
          <w:p w14:paraId="5AFF70C2" w14:textId="77777777" w:rsidR="00A41459" w:rsidRPr="002477A3" w:rsidRDefault="00A41459" w:rsidP="005E1ECD">
            <w:pPr>
              <w:pStyle w:val="Bild"/>
              <w:numPr>
                <w:ilvl w:val="0"/>
                <w:numId w:val="21"/>
              </w:numPr>
              <w:rPr>
                <w:rFonts w:ascii="Calibri" w:hAnsi="Calibri" w:cs="Calibri"/>
                <w:lang w:eastAsia="de-DE"/>
              </w:rPr>
            </w:pPr>
            <w:r w:rsidRPr="002477A3">
              <w:rPr>
                <w:rFonts w:ascii="Calibri" w:hAnsi="Calibri" w:cs="Calibri"/>
                <w:lang w:eastAsia="de-DE"/>
              </w:rPr>
              <w:t xml:space="preserve">Rektale Temperaturmessung als sicherste Methode </w:t>
            </w:r>
          </w:p>
          <w:p w14:paraId="1495A888" w14:textId="77777777" w:rsidR="00A41459" w:rsidRPr="002477A3" w:rsidRDefault="003D3010" w:rsidP="005E1ECD">
            <w:pPr>
              <w:pStyle w:val="Bild"/>
              <w:numPr>
                <w:ilvl w:val="0"/>
                <w:numId w:val="21"/>
              </w:numPr>
              <w:rPr>
                <w:rFonts w:ascii="Calibri" w:hAnsi="Calibri" w:cs="Calibri"/>
                <w:lang w:eastAsia="de-DE"/>
              </w:rPr>
            </w:pPr>
            <w:hyperlink r:id="rId29" w:history="1">
              <w:r w:rsidR="00A41459" w:rsidRPr="002477A3">
                <w:rPr>
                  <w:rStyle w:val="Hyperlink"/>
                  <w:rFonts w:ascii="Calibri" w:hAnsi="Calibri" w:cs="Calibri"/>
                  <w:lang w:eastAsia="de-DE"/>
                </w:rPr>
                <w:t>https://www.gesundheitsinformation.de/fieber-messen-bei-kindern.html</w:t>
              </w:r>
            </w:hyperlink>
            <w:r w:rsidR="00A41459" w:rsidRPr="002477A3">
              <w:rPr>
                <w:rFonts w:ascii="Calibri" w:hAnsi="Calibri" w:cs="Calibri"/>
                <w:lang w:eastAsia="de-DE"/>
              </w:rPr>
              <w:t xml:space="preserve">  als Informationsplattform für (werdende) Eltern</w:t>
            </w:r>
          </w:p>
          <w:p w14:paraId="4C6F2C04" w14:textId="77777777" w:rsidR="00A41459" w:rsidRPr="002477A3" w:rsidRDefault="00A41459" w:rsidP="00EC2213">
            <w:pPr>
              <w:pStyle w:val="Bild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lang w:eastAsia="de-DE"/>
              </w:rPr>
              <w:t xml:space="preserve">Werden Babys häufig am Körper getragen, sollte die Temperatur des Kindes regelmäßig gemessen werden und ggf. Tragepausen </w:t>
            </w:r>
            <w:r w:rsidRPr="002477A3">
              <w:rPr>
                <w:rFonts w:ascii="Calibri" w:hAnsi="Calibri" w:cs="Calibri"/>
                <w:lang w:eastAsia="de-DE"/>
              </w:rPr>
              <w:lastRenderedPageBreak/>
              <w:t>eingelegt werden</w:t>
            </w:r>
          </w:p>
        </w:tc>
        <w:tc>
          <w:tcPr>
            <w:tcW w:w="4503" w:type="dxa"/>
            <w:shd w:val="clear" w:color="auto" w:fill="FFFFFF" w:themeFill="background1"/>
          </w:tcPr>
          <w:p w14:paraId="5FF881A6" w14:textId="77777777" w:rsidR="00A41459" w:rsidRPr="002477A3" w:rsidRDefault="00DA3AEF" w:rsidP="00A93238">
            <w:pPr>
              <w:pStyle w:val="berschrift1Alt"/>
              <w:framePr w:wrap="around"/>
              <w:rPr>
                <w:rFonts w:ascii="Calibri" w:hAnsi="Calibri" w:cs="Calibri"/>
                <w:color w:val="9294A3" w:themeColor="text2" w:themeTint="99"/>
                <w:sz w:val="24"/>
              </w:rPr>
            </w:pPr>
            <w:r w:rsidRPr="002477A3">
              <w:rPr>
                <w:rFonts w:ascii="Calibri" w:hAnsi="Calibri" w:cs="Calibri"/>
                <w:noProof/>
                <w:color w:val="9294A3" w:themeColor="text2" w:themeTint="99"/>
                <w:sz w:val="24"/>
                <w:lang w:eastAsia="de-DE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E18728" wp14:editId="570AD13D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279400</wp:posOffset>
                      </wp:positionV>
                      <wp:extent cx="349250" cy="730250"/>
                      <wp:effectExtent l="0" t="0" r="31750" b="12700"/>
                      <wp:wrapNone/>
                      <wp:docPr id="11" name="Geschweifte Klammer rech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7302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8469C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1" o:spid="_x0000_s1026" type="#_x0000_t88" style="position:absolute;margin-left:180.9pt;margin-top:22pt;width:27.5pt;height:5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" adj="861" strokecolor="#9294a3 [1951]" strokeweight="1.5pt">
                      <v:stroke joinstyle="miter"/>
                    </v:shape>
                  </w:pict>
                </mc:Fallback>
              </mc:AlternateContent>
            </w:r>
            <w:r w:rsidR="00A41459" w:rsidRPr="002477A3">
              <w:rPr>
                <w:rFonts w:ascii="Calibri" w:hAnsi="Calibri" w:cs="Calibri"/>
                <w:color w:val="9294A3" w:themeColor="text2" w:themeTint="99"/>
                <w:sz w:val="24"/>
              </w:rPr>
              <w:t>Organisatorische Maßnahmen</w:t>
            </w:r>
          </w:p>
          <w:p w14:paraId="5B92A23B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Identifikation von Ressourcen und Risikofaktoren</w:t>
            </w:r>
          </w:p>
          <w:p w14:paraId="2366A4FA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Bildungsmaßnahmen</w:t>
            </w:r>
          </w:p>
          <w:p w14:paraId="33D3C1BE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Kommunikation</w:t>
            </w:r>
          </w:p>
          <w:p w14:paraId="5DBC7555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Anpassung von Abläufen</w:t>
            </w:r>
          </w:p>
          <w:p w14:paraId="21EE1985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proofErr w:type="spellStart"/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Exsikkoseprophylaxe</w:t>
            </w:r>
            <w:proofErr w:type="spellEnd"/>
          </w:p>
          <w:p w14:paraId="4655BC69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Ernährung</w:t>
            </w:r>
          </w:p>
          <w:p w14:paraId="6229F1B7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Medikamentenmanagement</w:t>
            </w:r>
          </w:p>
          <w:p w14:paraId="7E2AF70F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Ressourcenmanagement</w:t>
            </w:r>
          </w:p>
          <w:p w14:paraId="5154E4C6" w14:textId="77777777" w:rsidR="00A41459" w:rsidRPr="002477A3" w:rsidRDefault="00A41459" w:rsidP="001B77A7">
            <w:pPr>
              <w:pStyle w:val="berschrift1Alt"/>
              <w:framePr w:wrap="around"/>
              <w:numPr>
                <w:ilvl w:val="0"/>
                <w:numId w:val="24"/>
              </w:numPr>
              <w:spacing w:before="40" w:after="40"/>
              <w:ind w:left="357" w:hanging="357"/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</w:pPr>
            <w:r w:rsidRPr="002477A3">
              <w:rPr>
                <w:rFonts w:ascii="Calibri" w:hAnsi="Calibri" w:cs="Calibri"/>
                <w:b w:val="0"/>
                <w:color w:val="9294A3" w:themeColor="text2" w:themeTint="99"/>
                <w:sz w:val="22"/>
              </w:rPr>
              <w:t>Entlassungsmanagement</w:t>
            </w:r>
          </w:p>
        </w:tc>
        <w:tc>
          <w:tcPr>
            <w:tcW w:w="4465" w:type="dxa"/>
            <w:shd w:val="clear" w:color="auto" w:fill="9294A3" w:themeFill="text2" w:themeFillTint="99"/>
          </w:tcPr>
          <w:p w14:paraId="40D9502E" w14:textId="77777777" w:rsidR="00435931" w:rsidRPr="002477A3" w:rsidRDefault="00435931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Engmaschige Patientenbeobachtung</w:t>
            </w:r>
          </w:p>
          <w:p w14:paraId="6BE5BCCA" w14:textId="77777777" w:rsidR="00A41459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Nutzung von Assessment-Instrumenten</w:t>
            </w:r>
          </w:p>
          <w:p w14:paraId="6788878B" w14:textId="77777777" w:rsidR="00DA3AEF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Fortbildungen Hitzeschutz</w:t>
            </w:r>
          </w:p>
          <w:p w14:paraId="7BC4CA91" w14:textId="77777777" w:rsidR="00DA3AEF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Zu Pflegende und Angehörige informieren, beraten, schulen</w:t>
            </w:r>
          </w:p>
          <w:p w14:paraId="479C0C2B" w14:textId="77777777" w:rsidR="00DA3AEF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Gemeinsame Erstellung von Handlungsplänen: realistische Handlungsempfehlungen</w:t>
            </w:r>
          </w:p>
          <w:p w14:paraId="488BB240" w14:textId="77777777" w:rsidR="00DA3AEF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Kommunikation innerhalb und außerhalb der Einrichtung</w:t>
            </w:r>
          </w:p>
          <w:p w14:paraId="324218EB" w14:textId="77777777" w:rsidR="00A41459" w:rsidRPr="002477A3" w:rsidRDefault="00DA3AEF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ind w:left="499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Aktive Einbindung von Angehörigen in den Hitzeschutz</w:t>
            </w:r>
          </w:p>
          <w:p w14:paraId="2CC2B6C7" w14:textId="77777777" w:rsidR="00435931" w:rsidRPr="002477A3" w:rsidRDefault="00435931" w:rsidP="00435931">
            <w:pPr>
              <w:pStyle w:val="Listenabsatz"/>
              <w:numPr>
                <w:ilvl w:val="0"/>
                <w:numId w:val="24"/>
              </w:numPr>
              <w:spacing w:before="40" w:after="40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Verrichtung körperlich anstrengender Tätigkeiten in den frühen Morgenstunden</w:t>
            </w:r>
          </w:p>
        </w:tc>
        <w:tc>
          <w:tcPr>
            <w:tcW w:w="3573" w:type="dxa"/>
            <w:vMerge w:val="restart"/>
            <w:tcMar>
              <w:left w:w="0" w:type="dxa"/>
              <w:right w:w="0" w:type="dxa"/>
            </w:tcMar>
          </w:tcPr>
          <w:p w14:paraId="44EACE1A" w14:textId="77777777" w:rsidR="00A41459" w:rsidRPr="002477A3" w:rsidRDefault="00A41459" w:rsidP="000F63E4">
            <w:pPr>
              <w:pStyle w:val="Bild"/>
              <w:spacing w:before="120" w:after="120"/>
              <w:ind w:left="142"/>
              <w:rPr>
                <w:rFonts w:ascii="Calibri" w:hAnsi="Calibri" w:cs="Calibri"/>
                <w:b/>
                <w:sz w:val="24"/>
              </w:rPr>
            </w:pPr>
            <w:r w:rsidRPr="002477A3">
              <w:rPr>
                <w:rFonts w:ascii="Calibri" w:hAnsi="Calibri" w:cs="Calibri"/>
                <w:b/>
                <w:color w:val="AD1826" w:themeColor="accent2"/>
                <w:sz w:val="24"/>
              </w:rPr>
              <w:t>Trinkmotivation fördern</w:t>
            </w:r>
          </w:p>
          <w:p w14:paraId="7EF1A52A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Häufiges Anreichen von Getränken, besonders bei demenziell erkrankten Menschen</w:t>
            </w:r>
          </w:p>
          <w:p w14:paraId="175A47C7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Sichtbares Bereitstellen von Getränken in Reichweite</w:t>
            </w:r>
          </w:p>
          <w:p w14:paraId="7D805928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Kontinuierliche Flüssigkeitszufuhr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(mind. 2 Liter)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über den gesamten Tag sicherstellen</w:t>
            </w:r>
          </w:p>
          <w:p w14:paraId="3FE958C1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Optimale Trinkmenge bei krankheitsbedingter Einschränkung mit Arzt oder Ärztin absprechen</w:t>
            </w:r>
          </w:p>
          <w:p w14:paraId="75FEBC73" w14:textId="77777777" w:rsidR="00627184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Große Auswahl an Getränken anbieten (z. B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. Wasser, ungesüßte Tees, Säfte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)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sym w:font="Wingdings" w:char="F0E0"/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Lieblingsgetränke</w:t>
            </w:r>
          </w:p>
          <w:p w14:paraId="48908DE6" w14:textId="77777777" w:rsidR="00673586" w:rsidRPr="002477A3" w:rsidRDefault="00627184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Brühe oder Mineralwasser zur Kochsalzzufuhr</w:t>
            </w:r>
          </w:p>
          <w:p w14:paraId="6CA08FC9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Abwechslung durch farbige Getränke oder farbige Trinkgefäße schaffen</w:t>
            </w:r>
          </w:p>
          <w:p w14:paraId="66B90D0D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koffeinhaltige Getränke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/Kaffee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(bis zu vier Tassen/Tag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bei Gewohnheit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unbedenklich) anbieten, aber bei Hitze Kreislaufbelastung beachten</w:t>
            </w:r>
          </w:p>
          <w:p w14:paraId="64368F73" w14:textId="77777777" w:rsidR="00673586" w:rsidRPr="002477A3" w:rsidRDefault="00627184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Bier: </w:t>
            </w:r>
            <w:r w:rsidR="003A22F0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Gelegentlicher Alkoholkonsum ist unproblematisch, da die Niere diuretischen Effekt kompensieren kann</w:t>
            </w:r>
          </w:p>
          <w:p w14:paraId="1C2A25EA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Lebensmittel mit hohem Flüssigkeitsgehalt anbieten, z. B. Obst, Gemüse, Wassereis</w:t>
            </w:r>
          </w:p>
          <w:p w14:paraId="17FD5482" w14:textId="77777777" w:rsidR="00673586" w:rsidRPr="002477A3" w:rsidRDefault="003A22F0" w:rsidP="000F63E4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Geeignete Trinkgefäße für motori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sch eingeschränkte</w:t>
            </w:r>
            <w:r w:rsidR="00931370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Menschen</w:t>
            </w:r>
            <w:r w:rsidR="00627184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 </w:t>
            </w:r>
            <w:r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bereitstellen (z. B. größere Trinkgefäße, Becher mit Griffen, Strohhalme)</w:t>
            </w:r>
          </w:p>
          <w:p w14:paraId="6C9FB22D" w14:textId="77777777" w:rsidR="00A41459" w:rsidRPr="002477A3" w:rsidRDefault="00EC2213" w:rsidP="00EC2213">
            <w:pPr>
              <w:pStyle w:val="Bild"/>
              <w:numPr>
                <w:ilvl w:val="0"/>
                <w:numId w:val="26"/>
              </w:numPr>
              <w:spacing w:before="40" w:after="40"/>
              <w:ind w:left="402" w:hanging="357"/>
              <w:rPr>
                <w:rFonts w:ascii="Calibri" w:hAnsi="Calibri" w:cs="Calibri"/>
                <w:color w:val="AD1826" w:themeColor="accent2"/>
                <w:sz w:val="20"/>
                <w:szCs w:val="20"/>
              </w:rPr>
            </w:pPr>
            <w:r w:rsidRPr="002477A3">
              <w:rPr>
                <w:rFonts w:ascii="Calibri" w:hAnsi="Calibri" w:cs="Calibri"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5509E47B" wp14:editId="778F1BE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386080</wp:posOffset>
                  </wp:positionV>
                  <wp:extent cx="2025650" cy="1393825"/>
                  <wp:effectExtent l="0" t="0" r="0" b="0"/>
                  <wp:wrapThrough wrapText="bothSides">
                    <wp:wrapPolygon edited="0">
                      <wp:start x="0" y="0"/>
                      <wp:lineTo x="0" y="21256"/>
                      <wp:lineTo x="21329" y="21256"/>
                      <wp:lineTo x="21329" y="0"/>
                      <wp:lineTo x="0" y="0"/>
                    </wp:wrapPolygon>
                  </wp:wrapThrough>
                  <wp:docPr id="8" name="Grafik 8" descr="OGD2011 - Geträn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-image" descr="OGD2011 - Geträn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22F0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>Flüssigkeitszufuhr mithilfe von Trinkhilfen und Einfuhrprotokoll kontrollierenGemeinsames Trinken u</w:t>
            </w:r>
            <w:r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t xml:space="preserve">nd ausreichend Zeit zum Trinken </w:t>
            </w:r>
            <w:r w:rsidR="003A22F0" w:rsidRPr="002477A3">
              <w:rPr>
                <w:rFonts w:ascii="Calibri" w:hAnsi="Calibri" w:cs="Calibri"/>
                <w:color w:val="AD1826" w:themeColor="accent2"/>
                <w:sz w:val="20"/>
                <w:szCs w:val="20"/>
              </w:rPr>
              <w:lastRenderedPageBreak/>
              <w:t>geben</w:t>
            </w:r>
          </w:p>
        </w:tc>
      </w:tr>
      <w:tr w:rsidR="00A41459" w:rsidRPr="002477A3" w14:paraId="197BA0EB" w14:textId="77777777" w:rsidTr="00440E13">
        <w:trPr>
          <w:trHeight w:val="3357"/>
          <w:jc w:val="center"/>
        </w:trPr>
        <w:tc>
          <w:tcPr>
            <w:tcW w:w="3577" w:type="dxa"/>
            <w:vMerge/>
            <w:shd w:val="clear" w:color="auto" w:fill="BFC9F1" w:themeFill="accent3" w:themeFillTint="33"/>
            <w:tcMar>
              <w:left w:w="0" w:type="dxa"/>
              <w:right w:w="0" w:type="dxa"/>
            </w:tcMar>
          </w:tcPr>
          <w:p w14:paraId="5A85DB0A" w14:textId="77777777" w:rsidR="00A41459" w:rsidRPr="002477A3" w:rsidRDefault="00A41459" w:rsidP="00BD7C3D">
            <w:pPr>
              <w:pStyle w:val="Bild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</w:p>
        </w:tc>
        <w:tc>
          <w:tcPr>
            <w:tcW w:w="4503" w:type="dxa"/>
            <w:shd w:val="clear" w:color="auto" w:fill="9294A3" w:themeFill="text2" w:themeFillTint="99"/>
          </w:tcPr>
          <w:p w14:paraId="5C310791" w14:textId="77777777" w:rsidR="00A41459" w:rsidRPr="002477A3" w:rsidRDefault="000B04D5" w:rsidP="00D84241">
            <w:pPr>
              <w:rPr>
                <w:rFonts w:ascii="Calibri" w:hAnsi="Calibri" w:cs="Calibri"/>
                <w:b/>
                <w:sz w:val="24"/>
              </w:rPr>
            </w:pPr>
            <w:r w:rsidRPr="002477A3">
              <w:rPr>
                <w:rFonts w:ascii="Calibri" w:hAnsi="Calibri" w:cs="Calibri"/>
              </w:rPr>
              <w:br/>
            </w:r>
            <w:r w:rsidRPr="002477A3">
              <w:rPr>
                <w:rFonts w:ascii="Calibri" w:hAnsi="Calibri" w:cs="Calibri"/>
                <w:b/>
                <w:sz w:val="24"/>
              </w:rPr>
              <w:t>Medikamentenmanagement</w:t>
            </w:r>
          </w:p>
          <w:p w14:paraId="5FFC25F5" w14:textId="77777777" w:rsidR="005E6677" w:rsidRPr="002477A3" w:rsidRDefault="005E6677" w:rsidP="005E6677">
            <w:pPr>
              <w:pStyle w:val="Listenabsatz"/>
              <w:numPr>
                <w:ilvl w:val="0"/>
                <w:numId w:val="21"/>
              </w:numPr>
              <w:spacing w:before="40" w:after="40"/>
              <w:ind w:left="357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 xml:space="preserve">Prüfung hitzeempfindlicher Medikamente </w:t>
            </w:r>
          </w:p>
          <w:p w14:paraId="67491180" w14:textId="77777777" w:rsidR="005E6677" w:rsidRPr="002477A3" w:rsidRDefault="005E6677" w:rsidP="005E6677">
            <w:pPr>
              <w:pStyle w:val="Listenabsatz"/>
              <w:numPr>
                <w:ilvl w:val="0"/>
                <w:numId w:val="21"/>
              </w:numPr>
              <w:spacing w:before="40" w:after="40"/>
              <w:ind w:left="357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Beachten der Angaben hinsichtlich der Lagerungstemperatur (oftmals max. 25°C)</w:t>
            </w:r>
          </w:p>
          <w:p w14:paraId="7931521C" w14:textId="77777777" w:rsidR="005E6677" w:rsidRPr="002477A3" w:rsidRDefault="005E6677" w:rsidP="005E6677">
            <w:pPr>
              <w:pStyle w:val="Listenabsatz"/>
              <w:numPr>
                <w:ilvl w:val="0"/>
                <w:numId w:val="21"/>
              </w:numPr>
              <w:spacing w:before="40" w:after="40"/>
              <w:ind w:left="357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 xml:space="preserve">Rücksprache mit behandelnden </w:t>
            </w:r>
            <w:proofErr w:type="spellStart"/>
            <w:r w:rsidRPr="002477A3">
              <w:rPr>
                <w:rFonts w:ascii="Calibri" w:hAnsi="Calibri" w:cs="Calibri"/>
              </w:rPr>
              <w:t>Ärzt:innen</w:t>
            </w:r>
            <w:proofErr w:type="spellEnd"/>
            <w:r w:rsidRPr="002477A3">
              <w:rPr>
                <w:rFonts w:ascii="Calibri" w:hAnsi="Calibri" w:cs="Calibri"/>
              </w:rPr>
              <w:t xml:space="preserve"> hinsichtlich Anpassung der Medikation während Hitzeperioden (z. B. Opioide, Diuretika, Antihypertensiva)</w:t>
            </w:r>
          </w:p>
          <w:p w14:paraId="7427EA9D" w14:textId="77777777" w:rsidR="005E6677" w:rsidRPr="002477A3" w:rsidRDefault="005E6677" w:rsidP="005E6677">
            <w:pPr>
              <w:pStyle w:val="Listenabsatz"/>
              <w:numPr>
                <w:ilvl w:val="0"/>
                <w:numId w:val="21"/>
              </w:numPr>
              <w:spacing w:before="40" w:after="40"/>
              <w:ind w:left="357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 xml:space="preserve">Nutzung der “Heidelberger Hitzetabelle”: </w:t>
            </w:r>
            <w:hyperlink r:id="rId31" w:history="1">
              <w:r w:rsidRPr="002477A3">
                <w:rPr>
                  <w:rStyle w:val="Hyperlink"/>
                  <w:rFonts w:ascii="Calibri" w:hAnsi="Calibri" w:cs="Calibri"/>
                </w:rPr>
                <w:t>https://dosing.de/Hitze/Medikamentenmanagement_bei_Hitzewellen.pdf</w:t>
              </w:r>
            </w:hyperlink>
            <w:r w:rsidRPr="002477A3">
              <w:rPr>
                <w:rFonts w:ascii="Calibri" w:hAnsi="Calibri" w:cs="Calibri"/>
              </w:rPr>
              <w:t xml:space="preserve"> </w:t>
            </w:r>
          </w:p>
          <w:p w14:paraId="3A607F59" w14:textId="77777777" w:rsidR="000B04D5" w:rsidRPr="002477A3" w:rsidRDefault="005E6677" w:rsidP="005E6677">
            <w:pPr>
              <w:pStyle w:val="Listenabsatz"/>
              <w:numPr>
                <w:ilvl w:val="0"/>
                <w:numId w:val="21"/>
              </w:numPr>
              <w:spacing w:before="40" w:after="40"/>
              <w:ind w:left="357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 xml:space="preserve">Information von zu </w:t>
            </w:r>
            <w:r w:rsidR="003A22F0" w:rsidRPr="002477A3">
              <w:rPr>
                <w:rFonts w:ascii="Calibri" w:hAnsi="Calibri" w:cs="Calibri"/>
              </w:rPr>
              <w:t>Pflegenden</w:t>
            </w:r>
            <w:r w:rsidRPr="002477A3">
              <w:rPr>
                <w:rFonts w:ascii="Calibri" w:hAnsi="Calibri" w:cs="Calibri"/>
              </w:rPr>
              <w:t xml:space="preserve"> und Angehörigen bezüglich Nebenwirkungen der Medikation bei Hitze</w:t>
            </w:r>
          </w:p>
        </w:tc>
        <w:tc>
          <w:tcPr>
            <w:tcW w:w="4465" w:type="dxa"/>
            <w:tcMar>
              <w:left w:w="0" w:type="dxa"/>
              <w:right w:w="0" w:type="dxa"/>
            </w:tcMar>
          </w:tcPr>
          <w:p w14:paraId="23024BFB" w14:textId="77777777" w:rsidR="00A41459" w:rsidRPr="002477A3" w:rsidRDefault="00A41459" w:rsidP="008232F3">
            <w:pPr>
              <w:pStyle w:val="Bild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  <w:lang w:eastAsia="de-DE"/>
              </w:rPr>
              <w:drawing>
                <wp:inline distT="0" distB="0" distL="0" distR="0" wp14:anchorId="482F1363" wp14:editId="5107911C">
                  <wp:extent cx="2838038" cy="2165350"/>
                  <wp:effectExtent l="0" t="0" r="635" b="6350"/>
                  <wp:docPr id="19" name="Grafik 19" descr="Medik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-image" descr="Medik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3" r="6795" b="3791"/>
                          <a:stretch/>
                        </pic:blipFill>
                        <pic:spPr bwMode="auto">
                          <a:xfrm>
                            <a:off x="0" y="0"/>
                            <a:ext cx="2850468" cy="217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Merge/>
            <w:shd w:val="clear" w:color="auto" w:fill="FFFFFF" w:themeFill="background1"/>
            <w:vAlign w:val="center"/>
          </w:tcPr>
          <w:p w14:paraId="2A299D13" w14:textId="77777777" w:rsidR="00A41459" w:rsidRPr="002477A3" w:rsidRDefault="00A41459" w:rsidP="008232F3">
            <w:pPr>
              <w:pStyle w:val="Bild"/>
              <w:rPr>
                <w:rFonts w:ascii="Calibri" w:hAnsi="Calibri" w:cs="Calibri"/>
              </w:rPr>
            </w:pPr>
          </w:p>
        </w:tc>
      </w:tr>
      <w:tr w:rsidR="00A41459" w:rsidRPr="002477A3" w14:paraId="3C977816" w14:textId="77777777" w:rsidTr="00DC6F00">
        <w:trPr>
          <w:trHeight w:val="3096"/>
          <w:jc w:val="center"/>
        </w:trPr>
        <w:tc>
          <w:tcPr>
            <w:tcW w:w="3577" w:type="dxa"/>
            <w:vMerge/>
            <w:shd w:val="clear" w:color="auto" w:fill="BFC9F1" w:themeFill="accent3" w:themeFillTint="33"/>
          </w:tcPr>
          <w:p w14:paraId="36D927FF" w14:textId="77777777" w:rsidR="00A41459" w:rsidRPr="002477A3" w:rsidRDefault="00A41459" w:rsidP="00DA43D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3" w:type="dxa"/>
            <w:tcMar>
              <w:left w:w="0" w:type="dxa"/>
              <w:right w:w="0" w:type="dxa"/>
            </w:tcMar>
          </w:tcPr>
          <w:p w14:paraId="43E02632" w14:textId="77777777" w:rsidR="00A41459" w:rsidRPr="002477A3" w:rsidRDefault="00824840" w:rsidP="0063267B">
            <w:pPr>
              <w:pStyle w:val="Bild"/>
              <w:spacing w:before="20" w:after="20"/>
              <w:ind w:left="142" w:right="142"/>
              <w:rPr>
                <w:rFonts w:ascii="Calibri" w:hAnsi="Calibri" w:cs="Calibri"/>
                <w:b/>
                <w:color w:val="9294A3" w:themeColor="text2" w:themeTint="99"/>
              </w:rPr>
            </w:pPr>
            <w:r w:rsidRPr="002477A3">
              <w:rPr>
                <w:rFonts w:ascii="Calibri" w:hAnsi="Calibri" w:cs="Calibri"/>
                <w:b/>
                <w:color w:val="9294A3" w:themeColor="text2" w:themeTint="99"/>
              </w:rPr>
              <w:t>Exsikkoseprophylaxe</w:t>
            </w:r>
          </w:p>
          <w:p w14:paraId="09262DB9" w14:textId="77777777" w:rsidR="0063267B" w:rsidRPr="002477A3" w:rsidRDefault="0063267B" w:rsidP="0063267B">
            <w:pPr>
              <w:pStyle w:val="Bild"/>
              <w:numPr>
                <w:ilvl w:val="0"/>
                <w:numId w:val="30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Beobachtung auf Symptomatik einer Exsikkose, v. a. bei Dysphagie, Demenz</w:t>
            </w:r>
          </w:p>
          <w:p w14:paraId="18B4D8B8" w14:textId="77777777" w:rsidR="0063267B" w:rsidRPr="002477A3" w:rsidRDefault="0063267B" w:rsidP="0063267B">
            <w:pPr>
              <w:pStyle w:val="Bild"/>
              <w:numPr>
                <w:ilvl w:val="0"/>
                <w:numId w:val="30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Trinkmotivation fördern</w:t>
            </w:r>
          </w:p>
          <w:p w14:paraId="6CEABB65" w14:textId="77777777" w:rsidR="0063267B" w:rsidRPr="002477A3" w:rsidRDefault="0063267B" w:rsidP="0063267B">
            <w:pPr>
              <w:pStyle w:val="Listenabsatz"/>
              <w:numPr>
                <w:ilvl w:val="0"/>
                <w:numId w:val="30"/>
              </w:numPr>
              <w:spacing w:before="20" w:after="20"/>
              <w:jc w:val="left"/>
              <w:rPr>
                <w:rFonts w:ascii="Calibri" w:hAnsi="Calibri" w:cs="Calibri"/>
                <w:noProof/>
                <w:color w:val="9294A3" w:themeColor="text2" w:themeTint="99"/>
                <w:lang w:bidi="ar-SA"/>
              </w:rPr>
            </w:pPr>
            <w:r w:rsidRPr="002477A3">
              <w:rPr>
                <w:rFonts w:ascii="Calibri" w:hAnsi="Calibri" w:cs="Calibri"/>
                <w:noProof/>
                <w:color w:val="9294A3" w:themeColor="text2" w:themeTint="99"/>
                <w:lang w:bidi="ar-SA"/>
              </w:rPr>
              <w:t>Entscheidung im Pflegeteam, bei wem Bilanzierung sinnvoll erscheint</w:t>
            </w:r>
          </w:p>
          <w:p w14:paraId="04240682" w14:textId="77777777" w:rsidR="0063267B" w:rsidRPr="002477A3" w:rsidRDefault="0063267B" w:rsidP="0063267B">
            <w:pPr>
              <w:pStyle w:val="Bild"/>
              <w:numPr>
                <w:ilvl w:val="0"/>
                <w:numId w:val="30"/>
              </w:numPr>
              <w:spacing w:before="20" w:after="20"/>
              <w:ind w:right="142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Hinzuziehen Logopäd:innen</w:t>
            </w:r>
          </w:p>
          <w:p w14:paraId="751A6398" w14:textId="77777777" w:rsidR="0063267B" w:rsidRPr="002477A3" w:rsidRDefault="0063267B" w:rsidP="0063267B">
            <w:pPr>
              <w:pStyle w:val="Listenabsatz"/>
              <w:numPr>
                <w:ilvl w:val="0"/>
                <w:numId w:val="30"/>
              </w:numPr>
              <w:spacing w:before="20" w:after="20"/>
              <w:jc w:val="left"/>
              <w:rPr>
                <w:rFonts w:ascii="Calibri" w:hAnsi="Calibri" w:cs="Calibri"/>
                <w:noProof/>
                <w:color w:val="9294A3" w:themeColor="text2" w:themeTint="99"/>
                <w:lang w:bidi="ar-SA"/>
              </w:rPr>
            </w:pPr>
            <w:r w:rsidRPr="002477A3">
              <w:rPr>
                <w:rFonts w:ascii="Calibri" w:hAnsi="Calibri" w:cs="Calibri"/>
                <w:noProof/>
                <w:color w:val="9294A3" w:themeColor="text2" w:themeTint="99"/>
                <w:lang w:bidi="ar-SA"/>
              </w:rPr>
              <w:t>Berücksichtigung eines höheren Flüssigkeitsbedarfes bei körperlich aktiven zu Pflegenden</w:t>
            </w:r>
          </w:p>
          <w:p w14:paraId="106BAB2B" w14:textId="77777777" w:rsidR="00824840" w:rsidRPr="002477A3" w:rsidRDefault="00824840" w:rsidP="0063267B">
            <w:pPr>
              <w:pStyle w:val="Bild"/>
              <w:spacing w:before="20" w:after="20"/>
              <w:ind w:left="142"/>
              <w:rPr>
                <w:rFonts w:ascii="Calibri" w:hAnsi="Calibri" w:cs="Calibri"/>
                <w:color w:val="9294A3" w:themeColor="text2" w:themeTint="99"/>
              </w:rPr>
            </w:pPr>
          </w:p>
          <w:p w14:paraId="0D92484C" w14:textId="77777777" w:rsidR="00824840" w:rsidRPr="002477A3" w:rsidRDefault="00824840" w:rsidP="0063267B">
            <w:pPr>
              <w:pStyle w:val="Bild"/>
              <w:spacing w:before="20" w:after="20"/>
              <w:ind w:left="142"/>
              <w:rPr>
                <w:rFonts w:ascii="Calibri" w:hAnsi="Calibri" w:cs="Calibri"/>
                <w:b/>
                <w:color w:val="9294A3" w:themeColor="text2" w:themeTint="99"/>
              </w:rPr>
            </w:pPr>
            <w:r w:rsidRPr="002477A3">
              <w:rPr>
                <w:rFonts w:ascii="Calibri" w:hAnsi="Calibri" w:cs="Calibri"/>
                <w:b/>
                <w:color w:val="9294A3" w:themeColor="text2" w:themeTint="99"/>
              </w:rPr>
              <w:t>Ernährung</w:t>
            </w:r>
          </w:p>
          <w:p w14:paraId="3FEC3D83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 xml:space="preserve">Nutzung der D-A-CH-Empfehlungen als Basis der Ernährungsplanung </w:t>
            </w:r>
          </w:p>
          <w:p w14:paraId="6500A361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Angebot mehrerer kleiner, leicht verdaulicher Mahlzeiten über den Tag verteilt</w:t>
            </w:r>
          </w:p>
          <w:p w14:paraId="6488A371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Angebot von Nahrungsmitteln mit hohem Flüssigkeitsgehalt</w:t>
            </w:r>
          </w:p>
          <w:p w14:paraId="68F312C5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Angebot von Mahlzeiten mit Kochsalzgehalt</w:t>
            </w:r>
          </w:p>
          <w:p w14:paraId="5023FEE9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  <w:sz w:val="20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t>Beachten der Kühlkette</w:t>
            </w:r>
          </w:p>
          <w:p w14:paraId="0FF70757" w14:textId="77777777" w:rsidR="009D41CB" w:rsidRPr="002477A3" w:rsidRDefault="009D41CB" w:rsidP="0063267B">
            <w:pPr>
              <w:pStyle w:val="Bild"/>
              <w:numPr>
                <w:ilvl w:val="0"/>
                <w:numId w:val="29"/>
              </w:numPr>
              <w:spacing w:before="20" w:after="20"/>
              <w:rPr>
                <w:rFonts w:ascii="Calibri" w:hAnsi="Calibri" w:cs="Calibri"/>
                <w:color w:val="9294A3" w:themeColor="text2" w:themeTint="99"/>
              </w:rPr>
            </w:pPr>
            <w:r w:rsidRPr="002477A3">
              <w:rPr>
                <w:rFonts w:ascii="Calibri" w:hAnsi="Calibri" w:cs="Calibri"/>
                <w:color w:val="9294A3" w:themeColor="text2" w:themeTint="99"/>
                <w:sz w:val="20"/>
              </w:rPr>
              <w:lastRenderedPageBreak/>
              <w:t>Assessment zur Mangelernährung</w:t>
            </w:r>
          </w:p>
        </w:tc>
        <w:tc>
          <w:tcPr>
            <w:tcW w:w="4465" w:type="dxa"/>
            <w:shd w:val="clear" w:color="auto" w:fill="9294A3" w:themeFill="text2" w:themeFillTint="99"/>
          </w:tcPr>
          <w:p w14:paraId="12E14E27" w14:textId="77777777" w:rsidR="00A41459" w:rsidRPr="002477A3" w:rsidRDefault="00DC6F00" w:rsidP="00824840">
            <w:pPr>
              <w:spacing w:before="20" w:after="20"/>
              <w:jc w:val="both"/>
              <w:rPr>
                <w:rFonts w:ascii="Calibri" w:hAnsi="Calibri" w:cs="Calibri"/>
                <w:b/>
              </w:rPr>
            </w:pPr>
            <w:r w:rsidRPr="002477A3">
              <w:rPr>
                <w:rFonts w:ascii="Calibri" w:hAnsi="Calibri" w:cs="Calibri"/>
                <w:b/>
              </w:rPr>
              <w:lastRenderedPageBreak/>
              <w:t>Ressourcenmanagement</w:t>
            </w:r>
          </w:p>
          <w:p w14:paraId="687FF4D3" w14:textId="77777777" w:rsidR="00DC6F00" w:rsidRPr="002477A3" w:rsidRDefault="00DC6F00" w:rsidP="00824840">
            <w:pPr>
              <w:pStyle w:val="Listenabsatz"/>
              <w:numPr>
                <w:ilvl w:val="0"/>
                <w:numId w:val="27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Regelmäßige Kontrolle von Lagerbeständen an Getränken und Hilfsmitteln zur Kühlung</w:t>
            </w:r>
          </w:p>
          <w:p w14:paraId="0FE02782" w14:textId="77777777" w:rsidR="00DC6F00" w:rsidRPr="002477A3" w:rsidRDefault="00DC6F00" w:rsidP="00824840">
            <w:pPr>
              <w:pStyle w:val="Listenabsatz"/>
              <w:numPr>
                <w:ilvl w:val="0"/>
                <w:numId w:val="27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Anpassung der Zimmerbelegung nach Zimmertemperaturen und Vulnerabilität der Menschen</w:t>
            </w:r>
          </w:p>
          <w:p w14:paraId="25586C70" w14:textId="77777777" w:rsidR="00DC6F00" w:rsidRPr="002477A3" w:rsidRDefault="00DC6F00" w:rsidP="00824840">
            <w:pPr>
              <w:pStyle w:val="Listenabsatz"/>
              <w:numPr>
                <w:ilvl w:val="0"/>
                <w:numId w:val="27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Regelmäßige Messung der Lufttemperatur mittels Hygrometer</w:t>
            </w:r>
            <w:r w:rsidRPr="002477A3">
              <w:rPr>
                <w:rFonts w:ascii="Calibri" w:hAnsi="Calibri" w:cs="Calibri"/>
              </w:rPr>
              <w:br/>
            </w:r>
          </w:p>
          <w:p w14:paraId="4C44BFBB" w14:textId="77777777" w:rsidR="00DC6F00" w:rsidRPr="002477A3" w:rsidRDefault="00DC6F00" w:rsidP="00824840">
            <w:pPr>
              <w:spacing w:before="20" w:after="20"/>
              <w:rPr>
                <w:rFonts w:ascii="Calibri" w:hAnsi="Calibri" w:cs="Calibri"/>
                <w:b/>
              </w:rPr>
            </w:pPr>
            <w:r w:rsidRPr="002477A3">
              <w:rPr>
                <w:rFonts w:ascii="Calibri" w:hAnsi="Calibri" w:cs="Calibri"/>
                <w:b/>
              </w:rPr>
              <w:t>Entlassungsmanagement</w:t>
            </w:r>
          </w:p>
          <w:p w14:paraId="047C47DF" w14:textId="77777777" w:rsidR="00DC6F00" w:rsidRPr="002477A3" w:rsidRDefault="00DC6F00" w:rsidP="00824840">
            <w:pPr>
              <w:pStyle w:val="Listenabsatz"/>
              <w:numPr>
                <w:ilvl w:val="0"/>
                <w:numId w:val="28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Priorisierung der Bedürfnisse und Autonomie der zu Pflegenden</w:t>
            </w:r>
          </w:p>
          <w:p w14:paraId="2EDDEECF" w14:textId="77777777" w:rsidR="00DC6F00" w:rsidRPr="002477A3" w:rsidRDefault="00DC6F00" w:rsidP="00824840">
            <w:pPr>
              <w:pStyle w:val="Listenabsatz"/>
              <w:numPr>
                <w:ilvl w:val="0"/>
                <w:numId w:val="28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Anpassung des Entlassungsmanagements während Hitzewellen</w:t>
            </w:r>
          </w:p>
          <w:p w14:paraId="131F48E7" w14:textId="77777777" w:rsidR="00DC6F00" w:rsidRPr="002477A3" w:rsidRDefault="00DC6F00" w:rsidP="00824840">
            <w:pPr>
              <w:pStyle w:val="Listenabsatz"/>
              <w:numPr>
                <w:ilvl w:val="0"/>
                <w:numId w:val="28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Durchführung einer ausführlichen Patientenanamnese und Assessments</w:t>
            </w:r>
          </w:p>
          <w:p w14:paraId="323C8742" w14:textId="77777777" w:rsidR="00DC6F00" w:rsidRPr="002477A3" w:rsidRDefault="00DC6F00" w:rsidP="00824840">
            <w:pPr>
              <w:pStyle w:val="Listenabsatz"/>
              <w:numPr>
                <w:ilvl w:val="0"/>
                <w:numId w:val="28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>Evaluation des Wohnraums der zu entlassenen Menschen (Temperatur, Isolation, Unterstützungsangebote, etc.)</w:t>
            </w:r>
          </w:p>
          <w:p w14:paraId="571DB170" w14:textId="77777777" w:rsidR="00DC6F00" w:rsidRPr="002477A3" w:rsidRDefault="00DC6F00" w:rsidP="00824840">
            <w:pPr>
              <w:pStyle w:val="Listenabsatz"/>
              <w:numPr>
                <w:ilvl w:val="0"/>
                <w:numId w:val="28"/>
              </w:numPr>
              <w:spacing w:before="20" w:after="20"/>
              <w:ind w:left="357" w:right="0" w:hanging="357"/>
              <w:jc w:val="left"/>
              <w:rPr>
                <w:rFonts w:ascii="Calibri" w:hAnsi="Calibri" w:cs="Calibri"/>
              </w:rPr>
            </w:pPr>
            <w:r w:rsidRPr="002477A3">
              <w:rPr>
                <w:rFonts w:ascii="Calibri" w:hAnsi="Calibri" w:cs="Calibri"/>
              </w:rPr>
              <w:t xml:space="preserve">Interdisziplinäre Zusammenarbeit mit anderen </w:t>
            </w:r>
            <w:r w:rsidRPr="002477A3">
              <w:rPr>
                <w:rFonts w:ascii="Calibri" w:hAnsi="Calibri" w:cs="Calibri"/>
              </w:rPr>
              <w:lastRenderedPageBreak/>
              <w:t>Berufsgruppen</w:t>
            </w:r>
          </w:p>
        </w:tc>
        <w:tc>
          <w:tcPr>
            <w:tcW w:w="3573" w:type="dxa"/>
            <w:vMerge/>
            <w:tcMar>
              <w:left w:w="0" w:type="dxa"/>
              <w:right w:w="0" w:type="dxa"/>
            </w:tcMar>
          </w:tcPr>
          <w:p w14:paraId="292CF3F3" w14:textId="77777777" w:rsidR="00A41459" w:rsidRPr="002477A3" w:rsidRDefault="00A41459" w:rsidP="008232F3">
            <w:pPr>
              <w:pStyle w:val="Bild"/>
              <w:rPr>
                <w:rFonts w:ascii="Calibri" w:hAnsi="Calibri" w:cs="Calibri"/>
              </w:rPr>
            </w:pPr>
          </w:p>
        </w:tc>
      </w:tr>
    </w:tbl>
    <w:p w14:paraId="19E6B06C" w14:textId="77777777" w:rsidR="00D84C87" w:rsidRPr="002477A3" w:rsidRDefault="00D84C87" w:rsidP="00A41459">
      <w:pPr>
        <w:ind w:left="0"/>
        <w:rPr>
          <w:rFonts w:ascii="Calibri" w:hAnsi="Calibri" w:cs="Calibri"/>
        </w:rPr>
        <w:sectPr w:rsidR="00D84C87" w:rsidRPr="002477A3" w:rsidSect="00985ACC">
          <w:pgSz w:w="16838" w:h="11906" w:orient="landscape" w:code="9"/>
          <w:pgMar w:top="360" w:right="360" w:bottom="360" w:left="360" w:header="288" w:footer="288" w:gutter="0"/>
          <w:cols w:space="720"/>
          <w:docGrid w:linePitch="299"/>
        </w:sectPr>
      </w:pPr>
    </w:p>
    <w:p w14:paraId="420ADD33" w14:textId="77777777" w:rsidR="006853B2" w:rsidRPr="002477A3" w:rsidRDefault="006853B2" w:rsidP="00E81EF3">
      <w:pPr>
        <w:pStyle w:val="KeinLeerraum"/>
        <w:spacing w:line="360" w:lineRule="auto"/>
        <w:ind w:left="720" w:hanging="720"/>
        <w:rPr>
          <w:rFonts w:ascii="Calibri" w:hAnsi="Calibri" w:cs="Calibri"/>
          <w:b/>
        </w:rPr>
      </w:pPr>
      <w:r w:rsidRPr="002477A3">
        <w:rPr>
          <w:rFonts w:ascii="Calibri" w:hAnsi="Calibri" w:cs="Calibri"/>
          <w:b/>
        </w:rPr>
        <w:lastRenderedPageBreak/>
        <w:t>Literatur</w:t>
      </w:r>
    </w:p>
    <w:p w14:paraId="35D4CFAF" w14:textId="77777777" w:rsidR="006853B2" w:rsidRPr="002477A3" w:rsidRDefault="006853B2" w:rsidP="00E81EF3">
      <w:pPr>
        <w:pStyle w:val="KeinLeerraum"/>
        <w:spacing w:line="360" w:lineRule="auto"/>
        <w:ind w:left="720" w:hanging="720"/>
        <w:rPr>
          <w:rFonts w:ascii="Calibri" w:hAnsi="Calibri" w:cs="Calibri"/>
        </w:rPr>
      </w:pPr>
    </w:p>
    <w:p w14:paraId="16BF658C" w14:textId="3B23496E" w:rsidR="00817EF9" w:rsidRPr="00E81EF3" w:rsidRDefault="00817EF9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 xml:space="preserve">Deutsche Allianz Klimawandel und Gesundheit (KLUG). (2022a).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Erstversorgung hitzebedingter Notfälle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. </w:t>
      </w:r>
      <w:hyperlink r:id="rId33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https://hitze.info/wp-content/uploads/2022/06/Folien_Hitzebedingte_Notfaelle_Aerztinnen.pdf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79BF4665" w14:textId="53C4C1A0" w:rsidR="00817EF9" w:rsidRPr="00AD7216" w:rsidRDefault="00817EF9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 xml:space="preserve">Deutsche Allianz Klimawandel und Gesundheit (KLUG). (2022b).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Prävention gesundheitlicher Hitzeschäden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. </w:t>
      </w:r>
      <w:hyperlink r:id="rId34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https://hitze.info/wp-content/uploads/2022/06/Folien_Praevention_Pflege.pdf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296C31A6" w14:textId="7475B591" w:rsidR="00817EF9" w:rsidRPr="00E81EF3" w:rsidRDefault="00817EF9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 xml:space="preserve">Grewe, H. A. &amp; </w:t>
      </w:r>
      <w:proofErr w:type="spellStart"/>
      <w:r w:rsidRPr="00AD7216">
        <w:rPr>
          <w:rFonts w:ascii="Calibri" w:eastAsia="Calibri" w:hAnsi="Calibri" w:cs="Calibri"/>
          <w:color w:val="auto"/>
          <w:lang w:bidi="ar-SA"/>
        </w:rPr>
        <w:t>Blättner</w:t>
      </w:r>
      <w:proofErr w:type="spellEnd"/>
      <w:r w:rsidRPr="00AD7216">
        <w:rPr>
          <w:rFonts w:ascii="Calibri" w:eastAsia="Calibri" w:hAnsi="Calibri" w:cs="Calibri"/>
          <w:color w:val="auto"/>
          <w:lang w:bidi="ar-SA"/>
        </w:rPr>
        <w:t xml:space="preserve">, B. (2024).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Vor Hitze schützen: Ein Handbuch für Pflege- und Gesundheitseinrichtungen</w:t>
      </w:r>
      <w:r w:rsidRPr="00AD7216">
        <w:rPr>
          <w:rFonts w:ascii="Calibri" w:eastAsia="Calibri" w:hAnsi="Calibri" w:cs="Calibri"/>
          <w:color w:val="auto"/>
          <w:lang w:bidi="ar-SA"/>
        </w:rPr>
        <w:t>. Stuttgart, W. Kohlhammer GmbH.</w:t>
      </w:r>
    </w:p>
    <w:p w14:paraId="014F83FF" w14:textId="7D18BF13" w:rsidR="006678DA" w:rsidRPr="00E81EF3" w:rsidRDefault="006678DA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 xml:space="preserve">HIGELA. (2024a).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Schulungsunterlagen: Hitze am Arbeitsort – Was können wir tun?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  <w:hyperlink r:id="rId35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https://higela.de/wp-content/uploads/Hitze-am-Arbeitsort-Was-koennen-wir-tun.pdf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01DBB972" w14:textId="3967403A" w:rsidR="006678DA" w:rsidRPr="00E81EF3" w:rsidRDefault="006678DA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 xml:space="preserve">HIGELA. (2024b).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Maßnahmenkatalog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. </w:t>
      </w:r>
      <w:hyperlink r:id="rId36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https://higela.de/wp-content/uploads/Massnahmensammlung-Hitzeresilienz.pdf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174808CB" w14:textId="4917C284" w:rsidR="00817EF9" w:rsidRPr="00AD7216" w:rsidRDefault="00817EF9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AD7216">
        <w:rPr>
          <w:rFonts w:ascii="Calibri" w:eastAsia="Calibri" w:hAnsi="Calibri" w:cs="Calibri"/>
          <w:color w:val="auto"/>
          <w:lang w:bidi="ar-SA"/>
        </w:rPr>
        <w:t>Klimaanpassung in der Pflege (</w:t>
      </w:r>
      <w:proofErr w:type="spellStart"/>
      <w:r w:rsidRPr="00AD7216">
        <w:rPr>
          <w:rFonts w:ascii="Calibri" w:eastAsia="Calibri" w:hAnsi="Calibri" w:cs="Calibri"/>
          <w:color w:val="auto"/>
          <w:lang w:bidi="ar-SA"/>
        </w:rPr>
        <w:t>KlapP</w:t>
      </w:r>
      <w:proofErr w:type="spellEnd"/>
      <w:r w:rsidRPr="00AD7216">
        <w:rPr>
          <w:rFonts w:ascii="Calibri" w:eastAsia="Calibri" w:hAnsi="Calibri" w:cs="Calibri"/>
          <w:color w:val="auto"/>
          <w:lang w:bidi="ar-SA"/>
        </w:rPr>
        <w:t xml:space="preserve">). (2024).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Pflege bei Hitze (Langversion)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. </w:t>
      </w:r>
      <w:hyperlink r:id="rId37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https://survey.lamapoll.de/Hitzeschulung/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3DC45FBF" w14:textId="3EC2A518" w:rsidR="00AD7216" w:rsidRPr="0060417C" w:rsidRDefault="0027131E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val="en-US" w:bidi="ar-SA"/>
        </w:rPr>
      </w:pPr>
      <w:r w:rsidRPr="0060417C">
        <w:rPr>
          <w:rFonts w:ascii="Calibri" w:eastAsia="Calibri" w:hAnsi="Calibri" w:cs="Calibri"/>
          <w:color w:val="auto"/>
          <w:lang w:val="en-US" w:bidi="ar-SA"/>
        </w:rPr>
        <w:t xml:space="preserve">Moon, R. Y., Task Force on Sudden Infant Death Syndrome, </w:t>
      </w:r>
      <w:proofErr w:type="spellStart"/>
      <w:r w:rsidRPr="0060417C">
        <w:rPr>
          <w:rFonts w:ascii="Calibri" w:eastAsia="Calibri" w:hAnsi="Calibri" w:cs="Calibri"/>
          <w:color w:val="auto"/>
          <w:lang w:val="en-US" w:bidi="ar-SA"/>
        </w:rPr>
        <w:t>Darnall</w:t>
      </w:r>
      <w:proofErr w:type="spellEnd"/>
      <w:r w:rsidRPr="0060417C">
        <w:rPr>
          <w:rFonts w:ascii="Calibri" w:eastAsia="Calibri" w:hAnsi="Calibri" w:cs="Calibri"/>
          <w:color w:val="auto"/>
          <w:lang w:val="en-US" w:bidi="ar-SA"/>
        </w:rPr>
        <w:t xml:space="preserve">, R. A., </w:t>
      </w:r>
      <w:r w:rsidR="00E81EF3" w:rsidRPr="0060417C">
        <w:rPr>
          <w:rFonts w:ascii="Calibri" w:eastAsia="Calibri" w:hAnsi="Calibri" w:cs="Calibri"/>
          <w:color w:val="auto"/>
          <w:lang w:val="en-US" w:bidi="ar-SA"/>
        </w:rPr>
        <w:t>Feldman-Winter, L., Goodstein, M.H. &amp; Hauck, F.R.</w:t>
      </w:r>
      <w:r w:rsidRPr="0060417C">
        <w:rPr>
          <w:rFonts w:ascii="Calibri" w:eastAsia="Calibri" w:hAnsi="Calibri" w:cs="Calibri"/>
          <w:color w:val="auto"/>
          <w:lang w:val="en-US" w:bidi="ar-SA"/>
        </w:rPr>
        <w:t xml:space="preserve"> (2016). SIDS and other sleep-related infant deaths: Evidence base for 2016 updated recommendations for a safe infant sleeping environment. </w:t>
      </w:r>
      <w:r w:rsidRPr="0060417C">
        <w:rPr>
          <w:rFonts w:ascii="Calibri" w:eastAsia="Calibri" w:hAnsi="Calibri" w:cs="Calibri"/>
          <w:i/>
          <w:iCs/>
          <w:color w:val="auto"/>
          <w:lang w:val="en-US" w:bidi="ar-SA"/>
        </w:rPr>
        <w:t>Pediatrics</w:t>
      </w:r>
      <w:r w:rsidRPr="0060417C">
        <w:rPr>
          <w:rFonts w:ascii="Calibri" w:eastAsia="Calibri" w:hAnsi="Calibri" w:cs="Calibri"/>
          <w:color w:val="auto"/>
          <w:lang w:val="en-US" w:bidi="ar-SA"/>
        </w:rPr>
        <w:t xml:space="preserve">, 138(5). </w:t>
      </w:r>
      <w:hyperlink r:id="rId38" w:history="1">
        <w:r w:rsidRPr="0060417C">
          <w:rPr>
            <w:rFonts w:ascii="Calibri" w:eastAsia="Calibri" w:hAnsi="Calibri" w:cs="Calibri"/>
            <w:color w:val="auto"/>
            <w:lang w:val="en-US" w:bidi="ar-SA"/>
          </w:rPr>
          <w:t>https://publications.aap.org/pediatrics/article/138/5/e20162940/60296/SIDS-and-Other-Sleep-Related-Infant-Deaths?autologincheck=redirected</w:t>
        </w:r>
      </w:hyperlink>
      <w:r w:rsidRPr="0060417C">
        <w:rPr>
          <w:rFonts w:ascii="Calibri" w:eastAsia="Calibri" w:hAnsi="Calibri" w:cs="Calibri"/>
          <w:color w:val="auto"/>
          <w:lang w:val="en-US" w:bidi="ar-SA"/>
        </w:rPr>
        <w:t xml:space="preserve"> </w:t>
      </w:r>
    </w:p>
    <w:p w14:paraId="1ECE57AD" w14:textId="0E875DCA" w:rsidR="00941D13" w:rsidRDefault="00FA5271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proofErr w:type="spellStart"/>
      <w:r w:rsidRPr="00AD7216">
        <w:rPr>
          <w:rFonts w:ascii="Calibri" w:eastAsia="Calibri" w:hAnsi="Calibri" w:cs="Calibri"/>
          <w:color w:val="auto"/>
          <w:lang w:bidi="ar-SA"/>
        </w:rPr>
        <w:t>Schoierer</w:t>
      </w:r>
      <w:proofErr w:type="spellEnd"/>
      <w:r w:rsidRPr="00AD7216">
        <w:rPr>
          <w:rFonts w:ascii="Calibri" w:eastAsia="Calibri" w:hAnsi="Calibri" w:cs="Calibri"/>
          <w:color w:val="auto"/>
          <w:lang w:bidi="ar-SA"/>
        </w:rPr>
        <w:t xml:space="preserve">, J., Mertes, H., Böse-O´Reilly, S., </w:t>
      </w:r>
      <w:proofErr w:type="spellStart"/>
      <w:r w:rsidRPr="00AD7216">
        <w:rPr>
          <w:rFonts w:ascii="Calibri" w:eastAsia="Calibri" w:hAnsi="Calibri" w:cs="Calibri"/>
          <w:color w:val="auto"/>
          <w:lang w:bidi="ar-SA"/>
        </w:rPr>
        <w:t>Tolks</w:t>
      </w:r>
      <w:proofErr w:type="spellEnd"/>
      <w:r w:rsidRPr="00AD7216">
        <w:rPr>
          <w:rFonts w:ascii="Calibri" w:eastAsia="Calibri" w:hAnsi="Calibri" w:cs="Calibri"/>
          <w:color w:val="auto"/>
          <w:lang w:bidi="ar-SA"/>
        </w:rPr>
        <w:t>, D.</w:t>
      </w:r>
      <w:r w:rsidR="00E81EF3">
        <w:rPr>
          <w:rFonts w:ascii="Calibri" w:eastAsia="Calibri" w:hAnsi="Calibri" w:cs="Calibri"/>
          <w:color w:val="auto"/>
          <w:lang w:bidi="ar-SA"/>
        </w:rPr>
        <w:t xml:space="preserve"> &amp; 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Wershofen, B. (2018). </w:t>
      </w:r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Bildungsangebote für medizinische Fachangestellte und Pflegepersonen – Hitzeassoziierte Gesundheitsprobleme</w:t>
      </w:r>
      <w:r w:rsidRPr="00AD7216">
        <w:rPr>
          <w:rFonts w:ascii="Calibri" w:eastAsia="Calibri" w:hAnsi="Calibri" w:cs="Calibri"/>
          <w:color w:val="auto"/>
          <w:lang w:bidi="ar-SA"/>
        </w:rPr>
        <w:t xml:space="preserve">. </w:t>
      </w:r>
      <w:r w:rsidR="00941D13" w:rsidRPr="00941D13">
        <w:rPr>
          <w:rFonts w:ascii="Calibri" w:eastAsia="Calibri" w:hAnsi="Calibri" w:cs="Calibri"/>
          <w:color w:val="auto"/>
          <w:lang w:bidi="ar-SA"/>
        </w:rPr>
        <w:t>https://cdn.lmu-klinikum.de/648fc9802be8f125/a118a8f42234/Einfuehrung-in-den-Klimawandel_20171106_ppt_HP.pdf</w:t>
      </w:r>
      <w:r w:rsidR="00941D13">
        <w:rPr>
          <w:rFonts w:ascii="Calibri" w:eastAsia="Calibri" w:hAnsi="Calibri" w:cs="Calibri"/>
          <w:color w:val="auto"/>
          <w:lang w:bidi="ar-SA"/>
        </w:rPr>
        <w:t>. Abgerufen am 18.02.2026</w:t>
      </w:r>
    </w:p>
    <w:p w14:paraId="04E46E31" w14:textId="2CCF1110" w:rsidR="00092443" w:rsidRPr="00AD7216" w:rsidRDefault="00092443" w:rsidP="00E81EF3">
      <w:pPr>
        <w:widowControl/>
        <w:tabs>
          <w:tab w:val="left" w:pos="720"/>
        </w:tabs>
        <w:autoSpaceDE/>
        <w:autoSpaceDN/>
        <w:spacing w:line="360" w:lineRule="auto"/>
        <w:ind w:left="720" w:right="0" w:hanging="720"/>
        <w:rPr>
          <w:rFonts w:ascii="Calibri" w:eastAsia="Calibri" w:hAnsi="Calibri" w:cs="Calibri"/>
          <w:color w:val="auto"/>
          <w:lang w:bidi="ar-SA"/>
        </w:rPr>
      </w:pPr>
      <w:r w:rsidRPr="0060417C">
        <w:rPr>
          <w:rFonts w:ascii="Calibri" w:eastAsia="Calibri" w:hAnsi="Calibri" w:cs="Calibri"/>
          <w:color w:val="auto"/>
          <w:lang w:val="en-US" w:bidi="ar-SA"/>
        </w:rPr>
        <w:t xml:space="preserve">Smith, C. J. (2019). Thermoregulation: Considerations in the face of global climate change. </w:t>
      </w:r>
      <w:proofErr w:type="spellStart"/>
      <w:r w:rsidRPr="00E81EF3">
        <w:rPr>
          <w:rFonts w:ascii="Calibri" w:eastAsia="Calibri" w:hAnsi="Calibri" w:cs="Calibri"/>
          <w:i/>
          <w:iCs/>
          <w:color w:val="auto"/>
          <w:lang w:bidi="ar-SA"/>
        </w:rPr>
        <w:t>Nutrients</w:t>
      </w:r>
      <w:proofErr w:type="spellEnd"/>
      <w:r w:rsidRPr="00AD7216">
        <w:rPr>
          <w:rFonts w:ascii="Calibri" w:eastAsia="Calibri" w:hAnsi="Calibri" w:cs="Calibri"/>
          <w:color w:val="auto"/>
          <w:lang w:bidi="ar-SA"/>
        </w:rPr>
        <w:t xml:space="preserve">, 11(9), 2010. </w:t>
      </w:r>
      <w:hyperlink r:id="rId39" w:history="1">
        <w:r w:rsidRPr="00AD7216">
          <w:rPr>
            <w:rFonts w:ascii="Calibri" w:eastAsia="Calibri" w:hAnsi="Calibri" w:cs="Calibri"/>
            <w:color w:val="auto"/>
            <w:lang w:bidi="ar-SA"/>
          </w:rPr>
          <w:t>https://www.ncbi.nlm.nih.gov/pmc/articles/PMC6770410/pdf/nutrients-11-02010.pdf</w:t>
        </w:r>
      </w:hyperlink>
      <w:r w:rsidRPr="00AD7216">
        <w:rPr>
          <w:rFonts w:ascii="Calibri" w:eastAsia="Calibri" w:hAnsi="Calibri" w:cs="Calibri"/>
          <w:color w:val="auto"/>
          <w:lang w:bidi="ar-SA"/>
        </w:rPr>
        <w:t xml:space="preserve"> </w:t>
      </w:r>
    </w:p>
    <w:p w14:paraId="4A63F13E" w14:textId="77777777" w:rsidR="00FA5271" w:rsidRPr="002477A3" w:rsidRDefault="00FA5271" w:rsidP="000F7FA7">
      <w:pPr>
        <w:pStyle w:val="KeinLeerraum"/>
        <w:ind w:left="851" w:right="986"/>
        <w:rPr>
          <w:rFonts w:ascii="Calibri" w:hAnsi="Calibri" w:cs="Calibri"/>
        </w:rPr>
      </w:pPr>
    </w:p>
    <w:p w14:paraId="772AAE23" w14:textId="77777777" w:rsidR="006853B2" w:rsidRPr="002477A3" w:rsidRDefault="006853B2" w:rsidP="000F7FA7">
      <w:pPr>
        <w:pStyle w:val="KeinLeerraum"/>
        <w:ind w:left="851" w:right="986"/>
        <w:rPr>
          <w:rFonts w:ascii="Calibri" w:hAnsi="Calibri" w:cs="Calibri"/>
          <w:b/>
        </w:rPr>
      </w:pPr>
      <w:r w:rsidRPr="002477A3">
        <w:rPr>
          <w:rFonts w:ascii="Calibri" w:hAnsi="Calibri" w:cs="Calibri"/>
          <w:b/>
        </w:rPr>
        <w:t>Abbildungen</w:t>
      </w:r>
    </w:p>
    <w:p w14:paraId="3B677405" w14:textId="77777777" w:rsidR="00752B60" w:rsidRPr="002477A3" w:rsidRDefault="00752B60" w:rsidP="000F7FA7">
      <w:pPr>
        <w:pStyle w:val="KeinLeerraum"/>
        <w:ind w:left="851" w:right="986"/>
        <w:rPr>
          <w:rFonts w:ascii="Calibri" w:hAnsi="Calibri" w:cs="Calibri"/>
        </w:rPr>
      </w:pPr>
    </w:p>
    <w:p w14:paraId="0ADAAEAC" w14:textId="77777777" w:rsidR="004D268A" w:rsidRPr="002477A3" w:rsidRDefault="005D773C" w:rsidP="000F7FA7">
      <w:pPr>
        <w:pStyle w:val="KeinLeerraum"/>
        <w:ind w:left="851" w:right="986"/>
        <w:rPr>
          <w:rFonts w:ascii="Calibri" w:hAnsi="Calibri" w:cs="Calibri"/>
        </w:rPr>
      </w:pPr>
      <w:r w:rsidRPr="002477A3">
        <w:rPr>
          <w:rFonts w:ascii="Calibri" w:hAnsi="Calibri" w:cs="Calibri"/>
        </w:rPr>
        <w:t>Garten (Seite 1): „</w:t>
      </w:r>
      <w:hyperlink r:id="rId40" w:history="1">
        <w:r w:rsidRPr="002477A3">
          <w:rPr>
            <w:rStyle w:val="Hyperlink"/>
            <w:rFonts w:ascii="Calibri" w:hAnsi="Calibri" w:cs="Calibri"/>
          </w:rPr>
          <w:t xml:space="preserve">The Hidden Gardens </w:t>
        </w:r>
        <w:proofErr w:type="spellStart"/>
        <w:r w:rsidRPr="002477A3">
          <w:rPr>
            <w:rStyle w:val="Hyperlink"/>
            <w:rFonts w:ascii="Calibri" w:hAnsi="Calibri" w:cs="Calibri"/>
          </w:rPr>
          <w:t>of</w:t>
        </w:r>
        <w:proofErr w:type="spellEnd"/>
        <w:r w:rsidRPr="002477A3">
          <w:rPr>
            <w:rStyle w:val="Hyperlink"/>
            <w:rFonts w:ascii="Calibri" w:hAnsi="Calibri" w:cs="Calibri"/>
          </w:rPr>
          <w:t xml:space="preserve"> Bury St Edmunds 19-06-2011</w:t>
        </w:r>
      </w:hyperlink>
      <w:r w:rsidRPr="002477A3">
        <w:rPr>
          <w:rFonts w:ascii="Calibri" w:hAnsi="Calibri" w:cs="Calibri"/>
        </w:rPr>
        <w:t xml:space="preserve">“ von </w:t>
      </w:r>
      <w:hyperlink r:id="rId41" w:history="1">
        <w:r w:rsidRPr="002477A3">
          <w:rPr>
            <w:rStyle w:val="Hyperlink"/>
            <w:rFonts w:ascii="Calibri" w:hAnsi="Calibri" w:cs="Calibri"/>
          </w:rPr>
          <w:t>Karen Roe</w:t>
        </w:r>
      </w:hyperlink>
      <w:r w:rsidRPr="002477A3">
        <w:rPr>
          <w:rFonts w:ascii="Calibri" w:hAnsi="Calibri" w:cs="Calibri"/>
        </w:rPr>
        <w:t xml:space="preserve"> ist lizenziert unter </w:t>
      </w:r>
      <w:hyperlink r:id="rId42" w:history="1">
        <w:r w:rsidRPr="002477A3">
          <w:rPr>
            <w:rStyle w:val="Hyperlink"/>
            <w:rFonts w:ascii="Calibri" w:hAnsi="Calibri" w:cs="Calibri"/>
          </w:rPr>
          <w:t>CC BY 2.0</w:t>
        </w:r>
      </w:hyperlink>
      <w:r w:rsidRPr="002477A3">
        <w:rPr>
          <w:rFonts w:ascii="Calibri" w:hAnsi="Calibri" w:cs="Calibri"/>
        </w:rPr>
        <w:t>.</w:t>
      </w:r>
      <w:r w:rsidR="004D268A" w:rsidRPr="002477A3">
        <w:rPr>
          <w:rFonts w:ascii="Calibri" w:hAnsi="Calibri" w:cs="Calibri"/>
        </w:rPr>
        <w:br/>
      </w:r>
    </w:p>
    <w:p w14:paraId="026BC193" w14:textId="77777777" w:rsidR="004D268A" w:rsidRPr="002477A3" w:rsidRDefault="004D268A" w:rsidP="000F7FA7">
      <w:pPr>
        <w:pStyle w:val="KeinLeerraum"/>
        <w:ind w:left="851" w:right="986"/>
        <w:rPr>
          <w:rFonts w:ascii="Calibri" w:hAnsi="Calibri" w:cs="Calibri"/>
        </w:rPr>
      </w:pPr>
      <w:r w:rsidRPr="002477A3">
        <w:rPr>
          <w:rFonts w:ascii="Calibri" w:hAnsi="Calibri" w:cs="Calibri"/>
        </w:rPr>
        <w:t xml:space="preserve">Pflegekraft (Seite 1): </w:t>
      </w:r>
      <w:r w:rsidR="00403F8B" w:rsidRPr="002477A3">
        <w:rPr>
          <w:rFonts w:ascii="Calibri" w:hAnsi="Calibri" w:cs="Calibri"/>
        </w:rPr>
        <w:t>„</w:t>
      </w:r>
      <w:proofErr w:type="spellStart"/>
      <w:r w:rsidR="003D3010">
        <w:fldChar w:fldCharType="begin"/>
      </w:r>
      <w:r w:rsidR="003D3010">
        <w:instrText>HYPERLINK "https://commons.wikimedia.org/wiki/File:Nurse_in_PPE,_in_primary_care_during_the_COVID-19_pandemic.jpg"</w:instrText>
      </w:r>
      <w:r w:rsidR="003D3010">
        <w:fldChar w:fldCharType="separate"/>
      </w:r>
      <w:r w:rsidRPr="002477A3">
        <w:rPr>
          <w:rStyle w:val="Hyperlink"/>
          <w:rFonts w:ascii="Calibri" w:hAnsi="Calibri" w:cs="Calibri"/>
        </w:rPr>
        <w:t>Whispyhistory</w:t>
      </w:r>
      <w:proofErr w:type="spellEnd"/>
      <w:r w:rsidR="003D3010">
        <w:rPr>
          <w:rStyle w:val="Hyperlink"/>
          <w:rFonts w:ascii="Calibri" w:hAnsi="Calibri" w:cs="Calibri"/>
        </w:rPr>
        <w:fldChar w:fldCharType="end"/>
      </w:r>
      <w:r w:rsidR="00403F8B" w:rsidRPr="002477A3">
        <w:rPr>
          <w:rFonts w:ascii="Calibri" w:hAnsi="Calibri" w:cs="Calibri"/>
        </w:rPr>
        <w:t>“ von</w:t>
      </w:r>
      <w:r w:rsidRPr="002477A3">
        <w:rPr>
          <w:rFonts w:ascii="Calibri" w:hAnsi="Calibri" w:cs="Calibri"/>
        </w:rPr>
        <w:t xml:space="preserve"> Wikimedia Commons</w:t>
      </w:r>
      <w:r w:rsidR="00403F8B" w:rsidRPr="002477A3">
        <w:rPr>
          <w:rFonts w:ascii="Calibri" w:hAnsi="Calibri" w:cs="Calibri"/>
        </w:rPr>
        <w:t xml:space="preserve"> ist lizenziert unter </w:t>
      </w:r>
      <w:hyperlink r:id="rId43" w:history="1">
        <w:r w:rsidR="00403F8B" w:rsidRPr="002477A3">
          <w:rPr>
            <w:rStyle w:val="Hyperlink"/>
            <w:rFonts w:ascii="Calibri" w:hAnsi="Calibri" w:cs="Calibri"/>
          </w:rPr>
          <w:t>CC BY-SA 4.0</w:t>
        </w:r>
      </w:hyperlink>
      <w:r w:rsidR="00403F8B" w:rsidRPr="002477A3">
        <w:rPr>
          <w:rFonts w:ascii="Calibri" w:hAnsi="Calibri" w:cs="Calibri"/>
        </w:rPr>
        <w:t>.</w:t>
      </w:r>
    </w:p>
    <w:p w14:paraId="7AEDC3A5" w14:textId="77777777" w:rsidR="004D268A" w:rsidRPr="002477A3" w:rsidRDefault="004D268A" w:rsidP="000F7FA7">
      <w:pPr>
        <w:pStyle w:val="KeinLeerraum"/>
        <w:ind w:left="851" w:right="986"/>
        <w:rPr>
          <w:rFonts w:ascii="Calibri" w:hAnsi="Calibri" w:cs="Calibri"/>
        </w:rPr>
      </w:pPr>
    </w:p>
    <w:p w14:paraId="0E778755" w14:textId="77777777" w:rsidR="00752B60" w:rsidRPr="002477A3" w:rsidRDefault="00752B60" w:rsidP="000F7FA7">
      <w:pPr>
        <w:pStyle w:val="KeinLeerraum"/>
        <w:ind w:left="851" w:right="986"/>
        <w:rPr>
          <w:rFonts w:ascii="Calibri" w:hAnsi="Calibri" w:cs="Calibri"/>
        </w:rPr>
      </w:pPr>
      <w:r w:rsidRPr="002477A3">
        <w:rPr>
          <w:rFonts w:ascii="Calibri" w:hAnsi="Calibri" w:cs="Calibri"/>
        </w:rPr>
        <w:t>Baby (Seite 2): „</w:t>
      </w:r>
      <w:hyperlink r:id="rId44" w:history="1">
        <w:r w:rsidRPr="002477A3">
          <w:rPr>
            <w:rStyle w:val="Hyperlink"/>
            <w:rFonts w:ascii="Calibri" w:hAnsi="Calibri" w:cs="Calibri"/>
          </w:rPr>
          <w:t xml:space="preserve">Baby </w:t>
        </w:r>
        <w:proofErr w:type="spellStart"/>
        <w:r w:rsidRPr="002477A3">
          <w:rPr>
            <w:rStyle w:val="Hyperlink"/>
            <w:rFonts w:ascii="Calibri" w:hAnsi="Calibri" w:cs="Calibri"/>
          </w:rPr>
          <w:t>sleeping</w:t>
        </w:r>
        <w:proofErr w:type="spellEnd"/>
        <w:r w:rsidRPr="002477A3">
          <w:rPr>
            <w:rStyle w:val="Hyperlink"/>
            <w:rFonts w:ascii="Calibri" w:hAnsi="Calibri" w:cs="Calibri"/>
          </w:rPr>
          <w:t xml:space="preserve"> POV</w:t>
        </w:r>
      </w:hyperlink>
      <w:r w:rsidRPr="002477A3">
        <w:rPr>
          <w:rFonts w:ascii="Calibri" w:hAnsi="Calibri" w:cs="Calibri"/>
        </w:rPr>
        <w:t xml:space="preserve">“ von </w:t>
      </w:r>
      <w:hyperlink r:id="rId45" w:history="1">
        <w:proofErr w:type="spellStart"/>
        <w:r w:rsidRPr="002477A3">
          <w:rPr>
            <w:rStyle w:val="Hyperlink"/>
            <w:rFonts w:ascii="Calibri" w:hAnsi="Calibri" w:cs="Calibri"/>
          </w:rPr>
          <w:t>robscomputer</w:t>
        </w:r>
        <w:proofErr w:type="spellEnd"/>
      </w:hyperlink>
      <w:r w:rsidRPr="002477A3">
        <w:rPr>
          <w:rFonts w:ascii="Calibri" w:hAnsi="Calibri" w:cs="Calibri"/>
        </w:rPr>
        <w:t xml:space="preserve"> ist lizenziert unter </w:t>
      </w:r>
      <w:hyperlink r:id="rId46" w:history="1">
        <w:r w:rsidRPr="002477A3">
          <w:rPr>
            <w:rStyle w:val="Hyperlink"/>
            <w:rFonts w:ascii="Calibri" w:hAnsi="Calibri" w:cs="Calibri"/>
          </w:rPr>
          <w:t>CC BY 2.0</w:t>
        </w:r>
      </w:hyperlink>
      <w:r w:rsidRPr="002477A3">
        <w:rPr>
          <w:rFonts w:ascii="Calibri" w:hAnsi="Calibri" w:cs="Calibri"/>
        </w:rPr>
        <w:t>.</w:t>
      </w:r>
    </w:p>
    <w:p w14:paraId="1A8F9223" w14:textId="77777777" w:rsidR="0004618F" w:rsidRPr="002477A3" w:rsidRDefault="0004618F" w:rsidP="000F7FA7">
      <w:pPr>
        <w:pStyle w:val="KeinLeerraum"/>
        <w:ind w:left="851" w:right="986"/>
        <w:rPr>
          <w:rFonts w:ascii="Calibri" w:hAnsi="Calibri" w:cs="Calibri"/>
        </w:rPr>
      </w:pPr>
    </w:p>
    <w:p w14:paraId="10E5FC6B" w14:textId="77777777" w:rsidR="0004618F" w:rsidRPr="002477A3" w:rsidRDefault="0004618F" w:rsidP="000F7FA7">
      <w:pPr>
        <w:pStyle w:val="KeinLeerraum"/>
        <w:ind w:left="851" w:right="986"/>
        <w:rPr>
          <w:rFonts w:ascii="Calibri" w:hAnsi="Calibri" w:cs="Calibri"/>
        </w:rPr>
      </w:pPr>
      <w:r w:rsidRPr="002477A3">
        <w:rPr>
          <w:rFonts w:ascii="Calibri" w:hAnsi="Calibri" w:cs="Calibri"/>
        </w:rPr>
        <w:t>Medikamente (Seite 2): „</w:t>
      </w:r>
      <w:hyperlink r:id="rId47" w:history="1">
        <w:r w:rsidRPr="002477A3">
          <w:rPr>
            <w:rStyle w:val="Hyperlink"/>
            <w:rFonts w:ascii="Calibri" w:hAnsi="Calibri" w:cs="Calibri"/>
          </w:rPr>
          <w:t>Medikamente</w:t>
        </w:r>
      </w:hyperlink>
      <w:r w:rsidRPr="002477A3">
        <w:rPr>
          <w:rFonts w:ascii="Calibri" w:hAnsi="Calibri" w:cs="Calibri"/>
        </w:rPr>
        <w:t xml:space="preserve">“ von </w:t>
      </w:r>
      <w:hyperlink r:id="rId48" w:history="1">
        <w:r w:rsidRPr="002477A3">
          <w:rPr>
            <w:rStyle w:val="Hyperlink"/>
            <w:rFonts w:ascii="Calibri" w:hAnsi="Calibri" w:cs="Calibri"/>
          </w:rPr>
          <w:t>Tim Reckmann | a59.de</w:t>
        </w:r>
      </w:hyperlink>
      <w:r w:rsidRPr="002477A3">
        <w:rPr>
          <w:rFonts w:ascii="Calibri" w:hAnsi="Calibri" w:cs="Calibri"/>
        </w:rPr>
        <w:t xml:space="preserve"> ist lizenziert unter </w:t>
      </w:r>
      <w:hyperlink r:id="rId49" w:history="1">
        <w:r w:rsidRPr="002477A3">
          <w:rPr>
            <w:rStyle w:val="Hyperlink"/>
            <w:rFonts w:ascii="Calibri" w:hAnsi="Calibri" w:cs="Calibri"/>
          </w:rPr>
          <w:t>CC BY 2.0</w:t>
        </w:r>
      </w:hyperlink>
      <w:r w:rsidRPr="002477A3">
        <w:rPr>
          <w:rFonts w:ascii="Calibri" w:hAnsi="Calibri" w:cs="Calibri"/>
        </w:rPr>
        <w:t>.</w:t>
      </w:r>
    </w:p>
    <w:p w14:paraId="62115515" w14:textId="77777777" w:rsidR="00923CB3" w:rsidRPr="002477A3" w:rsidRDefault="00923CB3" w:rsidP="000F7FA7">
      <w:pPr>
        <w:pStyle w:val="KeinLeerraum"/>
        <w:ind w:left="851" w:right="986"/>
        <w:rPr>
          <w:rFonts w:ascii="Calibri" w:hAnsi="Calibri" w:cs="Calibri"/>
        </w:rPr>
      </w:pPr>
    </w:p>
    <w:p w14:paraId="4DF9FA05" w14:textId="08B39F6C" w:rsidR="00923CB3" w:rsidRDefault="00923CB3" w:rsidP="000F7FA7">
      <w:pPr>
        <w:pStyle w:val="KeinLeerraum"/>
        <w:ind w:left="851" w:right="986"/>
        <w:rPr>
          <w:rFonts w:ascii="Calibri" w:hAnsi="Calibri" w:cs="Calibri"/>
        </w:rPr>
      </w:pPr>
      <w:r w:rsidRPr="002477A3">
        <w:rPr>
          <w:rFonts w:ascii="Calibri" w:hAnsi="Calibri" w:cs="Calibri"/>
        </w:rPr>
        <w:t>Getränke (Seite 2): „</w:t>
      </w:r>
      <w:hyperlink r:id="rId50" w:history="1">
        <w:r w:rsidRPr="002477A3">
          <w:rPr>
            <w:rStyle w:val="Hyperlink"/>
            <w:rFonts w:ascii="Calibri" w:hAnsi="Calibri" w:cs="Calibri"/>
          </w:rPr>
          <w:t>OGD2011 - Getränke</w:t>
        </w:r>
      </w:hyperlink>
      <w:r w:rsidRPr="002477A3">
        <w:rPr>
          <w:rFonts w:ascii="Calibri" w:hAnsi="Calibri" w:cs="Calibri"/>
        </w:rPr>
        <w:t xml:space="preserve">“ von </w:t>
      </w:r>
      <w:hyperlink r:id="rId51" w:history="1">
        <w:proofErr w:type="spellStart"/>
        <w:r w:rsidRPr="002477A3">
          <w:rPr>
            <w:rStyle w:val="Hyperlink"/>
            <w:rFonts w:ascii="Calibri" w:hAnsi="Calibri" w:cs="Calibri"/>
          </w:rPr>
          <w:t>Semantic</w:t>
        </w:r>
        <w:proofErr w:type="spellEnd"/>
        <w:r w:rsidRPr="002477A3">
          <w:rPr>
            <w:rStyle w:val="Hyperlink"/>
            <w:rFonts w:ascii="Calibri" w:hAnsi="Calibri" w:cs="Calibri"/>
          </w:rPr>
          <w:t xml:space="preserve"> Web Company</w:t>
        </w:r>
      </w:hyperlink>
      <w:r w:rsidRPr="002477A3">
        <w:rPr>
          <w:rFonts w:ascii="Calibri" w:hAnsi="Calibri" w:cs="Calibri"/>
        </w:rPr>
        <w:t xml:space="preserve"> ist lizenziert </w:t>
      </w:r>
      <w:r w:rsidRPr="002477A3">
        <w:rPr>
          <w:rFonts w:ascii="Calibri" w:hAnsi="Calibri" w:cs="Calibri"/>
        </w:rPr>
        <w:lastRenderedPageBreak/>
        <w:t xml:space="preserve">unter </w:t>
      </w:r>
      <w:hyperlink r:id="rId52" w:history="1">
        <w:r w:rsidRPr="002477A3">
          <w:rPr>
            <w:rStyle w:val="Hyperlink"/>
            <w:rFonts w:ascii="Calibri" w:hAnsi="Calibri" w:cs="Calibri"/>
          </w:rPr>
          <w:t>CC BY-SA 2.0</w:t>
        </w:r>
      </w:hyperlink>
      <w:r w:rsidRPr="002477A3">
        <w:rPr>
          <w:rFonts w:ascii="Calibri" w:hAnsi="Calibri" w:cs="Calibri"/>
        </w:rPr>
        <w:t>.</w:t>
      </w:r>
    </w:p>
    <w:p w14:paraId="6DF7A290" w14:textId="50244E38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1BD9A75E" w14:textId="07F67FA4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168B7CCA" w14:textId="003F0C6E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0DCC9089" w14:textId="7BD19090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31A3E6BF" w14:textId="77D7F1CB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3263F2BB" w14:textId="3F63BEAF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709715BD" w14:textId="5EFF2C4B" w:rsidR="0060417C" w:rsidRPr="0060417C" w:rsidRDefault="0060417C" w:rsidP="000F7FA7">
      <w:pPr>
        <w:pStyle w:val="KeinLeerraum"/>
        <w:ind w:left="851" w:right="986"/>
        <w:rPr>
          <w:rFonts w:ascii="Calibri" w:hAnsi="Calibri" w:cs="Calibri"/>
          <w:b/>
          <w:bCs/>
        </w:rPr>
      </w:pPr>
      <w:r w:rsidRPr="0060417C">
        <w:rPr>
          <w:rFonts w:ascii="Calibri" w:hAnsi="Calibri" w:cs="Calibri"/>
          <w:b/>
          <w:bCs/>
        </w:rPr>
        <w:t>Lizenzierung:</w:t>
      </w:r>
    </w:p>
    <w:p w14:paraId="7E53267D" w14:textId="05F7073E" w:rsidR="0060417C" w:rsidRDefault="0060417C" w:rsidP="000F7FA7">
      <w:pPr>
        <w:pStyle w:val="KeinLeerraum"/>
        <w:ind w:left="851" w:right="986"/>
        <w:rPr>
          <w:rFonts w:ascii="Calibri" w:hAnsi="Calibri" w:cs="Calibri"/>
        </w:rPr>
      </w:pPr>
    </w:p>
    <w:p w14:paraId="16CCE8E8" w14:textId="3CD14974" w:rsidR="0060417C" w:rsidRPr="002477A3" w:rsidRDefault="003D3010" w:rsidP="000F7FA7">
      <w:pPr>
        <w:pStyle w:val="KeinLeerraum"/>
        <w:ind w:left="851" w:right="986"/>
        <w:rPr>
          <w:rFonts w:ascii="Calibri" w:hAnsi="Calibri" w:cs="Calibri"/>
        </w:rPr>
      </w:pPr>
      <w:r w:rsidRPr="009E5E0C">
        <w:rPr>
          <w:rFonts w:cs="Arial"/>
          <w:i/>
          <w:noProof/>
          <w:sz w:val="18"/>
          <w:szCs w:val="18"/>
          <w:lang w:eastAsia="de-DE"/>
        </w:rPr>
        <w:drawing>
          <wp:anchor distT="0" distB="0" distL="114300" distR="114300" simplePos="0" relativeHeight="251676672" behindDoc="0" locked="0" layoutInCell="1" allowOverlap="1" wp14:anchorId="72F4F2F4" wp14:editId="184CAA13">
            <wp:simplePos x="0" y="0"/>
            <wp:positionH relativeFrom="column">
              <wp:posOffset>565150</wp:posOffset>
            </wp:positionH>
            <wp:positionV relativeFrom="paragraph">
              <wp:posOffset>24765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13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 xml:space="preserve">„Hitzeschutz Maßnahmenkatalog“ vom Projektteam Naht ist lizenziert unter </w:t>
      </w:r>
      <w:hyperlink r:id="rId54" w:history="1">
        <w:r w:rsidRPr="003D3010">
          <w:rPr>
            <w:rStyle w:val="Hyperlink"/>
            <w:rFonts w:ascii="Calibri" w:hAnsi="Calibri" w:cs="Calibri"/>
          </w:rPr>
          <w:t>CC BY-SA 4.0</w:t>
        </w:r>
      </w:hyperlink>
      <w:r>
        <w:rPr>
          <w:rFonts w:ascii="Calibri" w:hAnsi="Calibri" w:cs="Calibri"/>
        </w:rPr>
        <w:t>.</w:t>
      </w:r>
    </w:p>
    <w:sectPr w:rsidR="0060417C" w:rsidRPr="002477A3" w:rsidSect="00E81EF3">
      <w:pgSz w:w="11906" w:h="16838" w:code="9"/>
      <w:pgMar w:top="1418" w:right="1134" w:bottom="1134" w:left="1134" w:header="289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16C6" w14:textId="77777777" w:rsidR="007068BF" w:rsidRDefault="007068BF" w:rsidP="00DF19EB">
      <w:r>
        <w:separator/>
      </w:r>
    </w:p>
  </w:endnote>
  <w:endnote w:type="continuationSeparator" w:id="0">
    <w:p w14:paraId="4BA50720" w14:textId="77777777" w:rsidR="007068BF" w:rsidRDefault="007068BF" w:rsidP="00D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6360" w14:textId="77777777" w:rsidR="0060417C" w:rsidRDefault="006041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3E50" w14:textId="77777777" w:rsidR="0060417C" w:rsidRDefault="006041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FE89" w14:textId="77777777" w:rsidR="0060417C" w:rsidRDefault="006041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9AED" w14:textId="77777777" w:rsidR="007068BF" w:rsidRDefault="007068BF" w:rsidP="00DF19EB">
      <w:r>
        <w:separator/>
      </w:r>
    </w:p>
  </w:footnote>
  <w:footnote w:type="continuationSeparator" w:id="0">
    <w:p w14:paraId="6E335ED5" w14:textId="77777777" w:rsidR="007068BF" w:rsidRDefault="007068BF" w:rsidP="00DF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1887" w14:textId="77777777" w:rsidR="0060417C" w:rsidRDefault="006041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CAF1" w14:textId="77777777" w:rsidR="0060417C" w:rsidRDefault="006041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BCA1" w14:textId="77777777" w:rsidR="0060417C" w:rsidRDefault="006041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C49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CE6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4E2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9E1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DE3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33C5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943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92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B8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3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BA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13C88"/>
    <w:multiLevelType w:val="hybridMultilevel"/>
    <w:tmpl w:val="211EDDE4"/>
    <w:lvl w:ilvl="0" w:tplc="FB9427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060D6" w:themeColor="accent3" w:themeTint="99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C2D5013"/>
    <w:multiLevelType w:val="hybridMultilevel"/>
    <w:tmpl w:val="81BEE3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FB6316"/>
    <w:multiLevelType w:val="hybridMultilevel"/>
    <w:tmpl w:val="4F8C37F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CA529EA"/>
    <w:multiLevelType w:val="multilevel"/>
    <w:tmpl w:val="6626198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45C80"/>
    <w:multiLevelType w:val="hybridMultilevel"/>
    <w:tmpl w:val="56A80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342A15"/>
    <w:multiLevelType w:val="hybridMultilevel"/>
    <w:tmpl w:val="298C35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C8630E"/>
    <w:multiLevelType w:val="multilevel"/>
    <w:tmpl w:val="DD80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85BB7"/>
    <w:multiLevelType w:val="hybridMultilevel"/>
    <w:tmpl w:val="773C94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424BA9"/>
    <w:multiLevelType w:val="hybridMultilevel"/>
    <w:tmpl w:val="A276F58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E7F0686"/>
    <w:multiLevelType w:val="hybridMultilevel"/>
    <w:tmpl w:val="07E2E586"/>
    <w:lvl w:ilvl="0" w:tplc="04720AAC">
      <w:start w:val="1"/>
      <w:numFmt w:val="bullet"/>
      <w:pStyle w:val="Aufzhlungszeichen"/>
      <w:lvlText w:val=""/>
      <w:lvlJc w:val="left"/>
      <w:pPr>
        <w:ind w:left="862" w:hanging="360"/>
      </w:pPr>
      <w:rPr>
        <w:rFonts w:ascii="Symbol" w:hAnsi="Symbol" w:hint="default"/>
        <w:color w:val="162766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B8E66FA"/>
    <w:multiLevelType w:val="hybridMultilevel"/>
    <w:tmpl w:val="EF425F42"/>
    <w:lvl w:ilvl="0" w:tplc="CC54658E">
      <w:start w:val="1"/>
      <w:numFmt w:val="bullet"/>
      <w:pStyle w:val="Listenabsatz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22" w15:restartNumberingAfterBreak="0">
    <w:nsid w:val="3DF069BE"/>
    <w:multiLevelType w:val="multilevel"/>
    <w:tmpl w:val="B992A562"/>
    <w:lvl w:ilvl="0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23" w15:restartNumberingAfterBreak="0">
    <w:nsid w:val="49B73632"/>
    <w:multiLevelType w:val="hybridMultilevel"/>
    <w:tmpl w:val="A9B286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14DF2"/>
    <w:multiLevelType w:val="hybridMultilevel"/>
    <w:tmpl w:val="F796F0B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F906025"/>
    <w:multiLevelType w:val="hybridMultilevel"/>
    <w:tmpl w:val="55E25988"/>
    <w:lvl w:ilvl="0" w:tplc="23A2784C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7130A88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2DE8AC6C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1C46E89C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35126828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5B8C6B2A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9222A45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8446EFF6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3FE80F1E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26" w15:restartNumberingAfterBreak="0">
    <w:nsid w:val="63D113A1"/>
    <w:multiLevelType w:val="hybridMultilevel"/>
    <w:tmpl w:val="816A3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C7000A"/>
    <w:multiLevelType w:val="hybridMultilevel"/>
    <w:tmpl w:val="73749AD4"/>
    <w:lvl w:ilvl="0" w:tplc="0407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22F3638"/>
    <w:multiLevelType w:val="hybridMultilevel"/>
    <w:tmpl w:val="F5D0EA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1"/>
  </w:num>
  <w:num w:numId="14">
    <w:abstractNumId w:val="22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20"/>
  </w:num>
  <w:num w:numId="18">
    <w:abstractNumId w:val="14"/>
  </w:num>
  <w:num w:numId="19">
    <w:abstractNumId w:val="12"/>
  </w:num>
  <w:num w:numId="20">
    <w:abstractNumId w:val="15"/>
  </w:num>
  <w:num w:numId="21">
    <w:abstractNumId w:val="28"/>
  </w:num>
  <w:num w:numId="22">
    <w:abstractNumId w:val="16"/>
  </w:num>
  <w:num w:numId="23">
    <w:abstractNumId w:val="17"/>
  </w:num>
  <w:num w:numId="24">
    <w:abstractNumId w:val="13"/>
  </w:num>
  <w:num w:numId="25">
    <w:abstractNumId w:val="18"/>
  </w:num>
  <w:num w:numId="26">
    <w:abstractNumId w:val="23"/>
  </w:num>
  <w:num w:numId="27">
    <w:abstractNumId w:val="27"/>
  </w:num>
  <w:num w:numId="28">
    <w:abstractNumId w:val="26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11"/>
    <w:rsid w:val="00014408"/>
    <w:rsid w:val="000171E8"/>
    <w:rsid w:val="00017586"/>
    <w:rsid w:val="00044F1C"/>
    <w:rsid w:val="0004618F"/>
    <w:rsid w:val="00060BE0"/>
    <w:rsid w:val="00092443"/>
    <w:rsid w:val="000B04D5"/>
    <w:rsid w:val="000B6A1E"/>
    <w:rsid w:val="000E465F"/>
    <w:rsid w:val="000F1782"/>
    <w:rsid w:val="000F63E4"/>
    <w:rsid w:val="000F7FA7"/>
    <w:rsid w:val="00143A4F"/>
    <w:rsid w:val="00156FF2"/>
    <w:rsid w:val="00160381"/>
    <w:rsid w:val="00163C76"/>
    <w:rsid w:val="001B77A7"/>
    <w:rsid w:val="00211A82"/>
    <w:rsid w:val="00213F95"/>
    <w:rsid w:val="002477A3"/>
    <w:rsid w:val="0027131E"/>
    <w:rsid w:val="00281E3F"/>
    <w:rsid w:val="002E2CEA"/>
    <w:rsid w:val="002F4946"/>
    <w:rsid w:val="00333638"/>
    <w:rsid w:val="0034683E"/>
    <w:rsid w:val="003758E8"/>
    <w:rsid w:val="003A22F0"/>
    <w:rsid w:val="003D3010"/>
    <w:rsid w:val="00403F8B"/>
    <w:rsid w:val="00435931"/>
    <w:rsid w:val="00440E13"/>
    <w:rsid w:val="0046509A"/>
    <w:rsid w:val="004A4F20"/>
    <w:rsid w:val="004D268A"/>
    <w:rsid w:val="004E4843"/>
    <w:rsid w:val="00562FBF"/>
    <w:rsid w:val="00563C54"/>
    <w:rsid w:val="00575D8F"/>
    <w:rsid w:val="00596642"/>
    <w:rsid w:val="005C3C2F"/>
    <w:rsid w:val="005D773C"/>
    <w:rsid w:val="005E1ECD"/>
    <w:rsid w:val="005E5F6D"/>
    <w:rsid w:val="005E6677"/>
    <w:rsid w:val="005E7360"/>
    <w:rsid w:val="00602211"/>
    <w:rsid w:val="0060417C"/>
    <w:rsid w:val="00627184"/>
    <w:rsid w:val="0063267B"/>
    <w:rsid w:val="006344BD"/>
    <w:rsid w:val="0065632C"/>
    <w:rsid w:val="0065780C"/>
    <w:rsid w:val="00665627"/>
    <w:rsid w:val="006678DA"/>
    <w:rsid w:val="006853B2"/>
    <w:rsid w:val="006A0809"/>
    <w:rsid w:val="007068BF"/>
    <w:rsid w:val="0072083F"/>
    <w:rsid w:val="00725A97"/>
    <w:rsid w:val="00752B60"/>
    <w:rsid w:val="007C0DB2"/>
    <w:rsid w:val="007E40D3"/>
    <w:rsid w:val="00817EF9"/>
    <w:rsid w:val="008232F3"/>
    <w:rsid w:val="00824840"/>
    <w:rsid w:val="0084589A"/>
    <w:rsid w:val="008E0E54"/>
    <w:rsid w:val="00923CB3"/>
    <w:rsid w:val="00931370"/>
    <w:rsid w:val="009353F8"/>
    <w:rsid w:val="009404D2"/>
    <w:rsid w:val="00941D13"/>
    <w:rsid w:val="00955CC5"/>
    <w:rsid w:val="00985ACC"/>
    <w:rsid w:val="00995C27"/>
    <w:rsid w:val="009C2E85"/>
    <w:rsid w:val="009D41CB"/>
    <w:rsid w:val="00A41459"/>
    <w:rsid w:val="00A70CF5"/>
    <w:rsid w:val="00A717BE"/>
    <w:rsid w:val="00A93238"/>
    <w:rsid w:val="00A96777"/>
    <w:rsid w:val="00AA4C4A"/>
    <w:rsid w:val="00AA52EE"/>
    <w:rsid w:val="00AD7216"/>
    <w:rsid w:val="00AE0502"/>
    <w:rsid w:val="00B60E14"/>
    <w:rsid w:val="00BD7C3D"/>
    <w:rsid w:val="00C21799"/>
    <w:rsid w:val="00C2723D"/>
    <w:rsid w:val="00C34BB3"/>
    <w:rsid w:val="00C56F49"/>
    <w:rsid w:val="00C86DB3"/>
    <w:rsid w:val="00CB0C00"/>
    <w:rsid w:val="00CF7B26"/>
    <w:rsid w:val="00D73658"/>
    <w:rsid w:val="00D84241"/>
    <w:rsid w:val="00D846FD"/>
    <w:rsid w:val="00D84C87"/>
    <w:rsid w:val="00D90687"/>
    <w:rsid w:val="00D92246"/>
    <w:rsid w:val="00D94CD3"/>
    <w:rsid w:val="00DA121C"/>
    <w:rsid w:val="00DA3AEF"/>
    <w:rsid w:val="00DC6F00"/>
    <w:rsid w:val="00DC7E52"/>
    <w:rsid w:val="00DF19EB"/>
    <w:rsid w:val="00E035DA"/>
    <w:rsid w:val="00E81EF3"/>
    <w:rsid w:val="00EB56F5"/>
    <w:rsid w:val="00EC2213"/>
    <w:rsid w:val="00EC2AD1"/>
    <w:rsid w:val="00EF3390"/>
    <w:rsid w:val="00F10DBC"/>
    <w:rsid w:val="00F25FD4"/>
    <w:rsid w:val="00F66FD7"/>
    <w:rsid w:val="00FA5271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0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rsid w:val="00985ACC"/>
    <w:pPr>
      <w:spacing w:line="192" w:lineRule="auto"/>
      <w:ind w:left="142" w:right="142"/>
    </w:pPr>
    <w:rPr>
      <w:rFonts w:eastAsia="Georgia" w:cs="Georgia"/>
      <w:color w:val="FFFFFF" w:themeColor="background1"/>
      <w:lang w:bidi="en-US"/>
    </w:rPr>
  </w:style>
  <w:style w:type="paragraph" w:styleId="berschrift1">
    <w:name w:val="heading 1"/>
    <w:basedOn w:val="Textkrper"/>
    <w:next w:val="Standard"/>
    <w:link w:val="berschrift1Zchn"/>
    <w:uiPriority w:val="9"/>
    <w:qFormat/>
    <w:rsid w:val="00985ACC"/>
    <w:pPr>
      <w:framePr w:hSpace="180" w:wrap="around" w:vAnchor="text" w:hAnchor="page" w:x="352" w:y="84"/>
      <w:spacing w:before="120" w:after="120" w:line="192" w:lineRule="auto"/>
      <w:outlineLvl w:val="0"/>
    </w:pPr>
    <w:rPr>
      <w:rFonts w:asciiTheme="majorHAnsi" w:hAnsiTheme="majorHAnsi"/>
      <w:b/>
      <w:color w:val="FFFFFF"/>
      <w:sz w:val="28"/>
    </w:rPr>
  </w:style>
  <w:style w:type="paragraph" w:styleId="berschrift2">
    <w:name w:val="heading 2"/>
    <w:basedOn w:val="Textkrper"/>
    <w:next w:val="Standard"/>
    <w:link w:val="berschrift2Zchn"/>
    <w:uiPriority w:val="9"/>
    <w:unhideWhenUsed/>
    <w:qFormat/>
    <w:rsid w:val="00985ACC"/>
    <w:pPr>
      <w:framePr w:hSpace="180" w:wrap="around" w:vAnchor="text" w:hAnchor="page" w:x="352" w:y="84"/>
      <w:spacing w:line="192" w:lineRule="auto"/>
      <w:jc w:val="center"/>
      <w:outlineLvl w:val="1"/>
    </w:pPr>
    <w:rPr>
      <w:rFonts w:asciiTheme="majorHAnsi" w:hAnsiTheme="majorHAnsi"/>
      <w:b/>
      <w:color w:val="7AB338" w:themeColor="accent1"/>
      <w:sz w:val="40"/>
    </w:rPr>
  </w:style>
  <w:style w:type="paragraph" w:styleId="berschrift3">
    <w:name w:val="heading 3"/>
    <w:basedOn w:val="Textkrper"/>
    <w:next w:val="Standard"/>
    <w:link w:val="berschrift3Zchn"/>
    <w:uiPriority w:val="9"/>
    <w:unhideWhenUsed/>
    <w:qFormat/>
    <w:rsid w:val="00A70CF5"/>
    <w:pPr>
      <w:framePr w:hSpace="180" w:wrap="around" w:vAnchor="text" w:hAnchor="page" w:x="352" w:y="84"/>
      <w:jc w:val="center"/>
      <w:outlineLvl w:val="2"/>
    </w:pPr>
    <w:rPr>
      <w:rFonts w:asciiTheme="majorHAnsi" w:hAnsiTheme="majorHAnsi"/>
      <w:b/>
      <w:color w:val="AD1826" w:themeColor="accent2"/>
      <w:sz w:val="40"/>
    </w:rPr>
  </w:style>
  <w:style w:type="paragraph" w:styleId="berschrift4">
    <w:name w:val="heading 4"/>
    <w:basedOn w:val="Textkrper"/>
    <w:next w:val="Standard"/>
    <w:link w:val="berschrift4Zchn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semiHidden/>
    <w:rsid w:val="00A70CF5"/>
    <w:pPr>
      <w:numPr>
        <w:numId w:val="13"/>
      </w:numPr>
      <w:spacing w:before="120" w:after="120"/>
      <w:ind w:left="499" w:hanging="357"/>
      <w:jc w:val="center"/>
    </w:pPr>
    <w:rPr>
      <w:color w:val="FFFFFF"/>
      <w:sz w:val="20"/>
    </w:rPr>
  </w:style>
  <w:style w:type="paragraph" w:styleId="Kopfzeile">
    <w:name w:val="header"/>
    <w:basedOn w:val="Standard"/>
    <w:link w:val="KopfzeileZchn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Fuzeile">
    <w:name w:val="footer"/>
    <w:basedOn w:val="Standard"/>
    <w:link w:val="FuzeileZchn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E2CEA"/>
    <w:pPr>
      <w:framePr w:hSpace="180" w:wrap="around" w:vAnchor="text" w:hAnchor="page" w:x="352" w:y="84"/>
      <w:spacing w:before="120"/>
      <w:jc w:val="center"/>
    </w:pPr>
    <w:rPr>
      <w:rFonts w:asciiTheme="majorHAnsi" w:hAnsiTheme="majorHAnsi"/>
      <w:caps/>
      <w:color w:val="7AB338" w:themeColor="accent1"/>
      <w:sz w:val="60"/>
    </w:rPr>
  </w:style>
  <w:style w:type="character" w:customStyle="1" w:styleId="TitelZchn">
    <w:name w:val="Titel Zchn"/>
    <w:basedOn w:val="Absatz-Standardschriftart"/>
    <w:link w:val="Titel"/>
    <w:uiPriority w:val="10"/>
    <w:rsid w:val="002E2CEA"/>
    <w:rPr>
      <w:rFonts w:asciiTheme="majorHAnsi" w:eastAsia="Georgia" w:hAnsiTheme="majorHAnsi" w:cs="Georgia"/>
      <w:caps/>
      <w:color w:val="7AB338" w:themeColor="accent1"/>
      <w:sz w:val="60"/>
      <w:lang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CF5"/>
    <w:pPr>
      <w:framePr w:hSpace="180" w:wrap="around" w:vAnchor="text" w:hAnchor="page" w:x="352" w:y="84"/>
      <w:spacing w:before="120" w:after="120"/>
      <w:jc w:val="center"/>
    </w:pPr>
    <w:rPr>
      <w:rFonts w:asciiTheme="majorHAnsi" w:hAnsiTheme="majorHAnsi"/>
      <w:color w:val="AD1826" w:themeColor="accent2"/>
      <w:sz w:val="40"/>
    </w:rPr>
  </w:style>
  <w:style w:type="paragraph" w:styleId="Textkrper">
    <w:name w:val="Body Text"/>
    <w:link w:val="TextkrperZchn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CEA"/>
    <w:rPr>
      <w:rFonts w:asciiTheme="majorHAnsi" w:eastAsia="Georgia" w:hAnsiTheme="majorHAnsi" w:cs="Georgia"/>
      <w:color w:val="AD1826" w:themeColor="accent2"/>
      <w:sz w:val="40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5ACC"/>
    <w:rPr>
      <w:rFonts w:asciiTheme="majorHAnsi" w:eastAsia="Georgia" w:hAnsiTheme="majorHAnsi" w:cs="Georgia"/>
      <w:b/>
      <w:color w:val="FFFFFF"/>
      <w:sz w:val="28"/>
      <w:lang w:bidi="en-US"/>
    </w:rPr>
  </w:style>
  <w:style w:type="paragraph" w:styleId="KeinLeerraum">
    <w:name w:val="No Spacing"/>
    <w:uiPriority w:val="1"/>
    <w:rsid w:val="003758E8"/>
    <w:rPr>
      <w:rFonts w:ascii="Georgia" w:eastAsia="Georgia" w:hAnsi="Georgia" w:cs="Georgia"/>
      <w:lang w:bidi="en-US"/>
    </w:rPr>
  </w:style>
  <w:style w:type="paragraph" w:customStyle="1" w:styleId="ZitatAlt">
    <w:name w:val="Zitat Alt"/>
    <w:basedOn w:val="IntensivesZitat"/>
    <w:uiPriority w:val="1"/>
    <w:rsid w:val="003758E8"/>
    <w:pPr>
      <w:framePr w:hSpace="0" w:wrap="auto" w:vAnchor="margin" w:hAnchor="text" w:xAlign="left" w:yAlign="inline"/>
    </w:pPr>
  </w:style>
  <w:style w:type="paragraph" w:customStyle="1" w:styleId="Bild">
    <w:name w:val="Bild"/>
    <w:basedOn w:val="Standard"/>
    <w:uiPriority w:val="1"/>
    <w:rsid w:val="006344BD"/>
    <w:pPr>
      <w:ind w:left="0" w:right="0"/>
    </w:pPr>
    <w:rPr>
      <w:noProof/>
      <w:lang w:bidi="ar-SA"/>
    </w:rPr>
  </w:style>
  <w:style w:type="paragraph" w:customStyle="1" w:styleId="berschrift1Alt">
    <w:name w:val="Überschrift 1 Alt"/>
    <w:basedOn w:val="berschrift1"/>
    <w:uiPriority w:val="1"/>
    <w:qFormat/>
    <w:rsid w:val="00A93238"/>
    <w:pPr>
      <w:framePr w:wrap="around"/>
    </w:pPr>
    <w:rPr>
      <w:color w:val="162766" w:themeColor="accent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ACC"/>
    <w:rPr>
      <w:rFonts w:asciiTheme="majorHAnsi" w:eastAsia="Georgia" w:hAnsiTheme="majorHAnsi" w:cs="Georgia"/>
      <w:b/>
      <w:color w:val="7AB338" w:themeColor="accent1"/>
      <w:sz w:val="40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0CF5"/>
    <w:rPr>
      <w:rFonts w:asciiTheme="majorHAnsi" w:eastAsia="Georgia" w:hAnsiTheme="majorHAnsi" w:cs="Georgia"/>
      <w:b/>
      <w:color w:val="AD1826" w:themeColor="accent2"/>
      <w:sz w:val="40"/>
      <w:lang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Kursiv">
    <w:name w:val="Kursiv"/>
    <w:basedOn w:val="Textkrper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Zitat">
    <w:name w:val="Quote"/>
    <w:basedOn w:val="Textkrper"/>
    <w:next w:val="Standard"/>
    <w:link w:val="ZitatZchn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Platzhaltertext">
    <w:name w:val="Placeholder Text"/>
    <w:basedOn w:val="Absatz-Standardschriftart"/>
    <w:uiPriority w:val="99"/>
    <w:semiHidden/>
    <w:rsid w:val="002E2CEA"/>
    <w:rPr>
      <w:color w:val="808080"/>
    </w:rPr>
  </w:style>
  <w:style w:type="paragraph" w:customStyle="1" w:styleId="Kontaktinfos">
    <w:name w:val="Kontaktinfos"/>
    <w:basedOn w:val="Standard"/>
    <w:uiPriority w:val="1"/>
    <w:rsid w:val="002E2CEA"/>
    <w:pPr>
      <w:jc w:val="center"/>
    </w:pPr>
  </w:style>
  <w:style w:type="paragraph" w:customStyle="1" w:styleId="NormalAlt">
    <w:name w:val="Normal Alt"/>
    <w:basedOn w:val="Standard"/>
    <w:uiPriority w:val="1"/>
    <w:rsid w:val="006344BD"/>
    <w:rPr>
      <w:color w:val="auto"/>
    </w:rPr>
  </w:style>
  <w:style w:type="paragraph" w:styleId="Aufzhlungszeichen">
    <w:name w:val="List Bullet"/>
    <w:basedOn w:val="Listenabsatz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  <w:style w:type="character" w:styleId="Hyperlink">
    <w:name w:val="Hyperlink"/>
    <w:basedOn w:val="Absatz-Standardschriftart"/>
    <w:uiPriority w:val="99"/>
    <w:unhideWhenUsed/>
    <w:rsid w:val="00817E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9" Type="http://schemas.openxmlformats.org/officeDocument/2006/relationships/hyperlink" Target="https://www.ncbi.nlm.nih.gov/pmc/articles/PMC6770410/pdf/nutrients-11-02010.pdf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hitze.info/wp-content/uploads/2022/06/Folien_Praevention_Pflege.pdf" TargetMode="External"/><Relationship Id="rId42" Type="http://schemas.openxmlformats.org/officeDocument/2006/relationships/hyperlink" Target="https://creativecommons.org/licenses/by/2.0/?ref=openverse" TargetMode="External"/><Relationship Id="rId47" Type="http://schemas.openxmlformats.org/officeDocument/2006/relationships/hyperlink" Target="https://www.flickr.com/photos/115225894@N07/12164269925" TargetMode="External"/><Relationship Id="rId50" Type="http://schemas.openxmlformats.org/officeDocument/2006/relationships/hyperlink" Target="https://www.flickr.com/photos/25094278@N02/5842461058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33" Type="http://schemas.openxmlformats.org/officeDocument/2006/relationships/hyperlink" Target="https://hitze.info/wp-content/uploads/2022/06/Folien_Hitzebedingte_Notfaelle_Aerztinnen.pdf" TargetMode="External"/><Relationship Id="rId38" Type="http://schemas.openxmlformats.org/officeDocument/2006/relationships/hyperlink" Target="https://publications.aap.org/pediatrics/article/138/5/e20162940/60296/SIDS-and-Other-Sleep-Related-Infant-Deaths?autologincheck=redirected" TargetMode="External"/><Relationship Id="rId46" Type="http://schemas.openxmlformats.org/officeDocument/2006/relationships/hyperlink" Target="https://creativecommons.org/licenses/by/2.0/?ref=openver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gesundheitsinformation.de/fieber-messen-bei-kindern.html" TargetMode="External"/><Relationship Id="rId41" Type="http://schemas.openxmlformats.org/officeDocument/2006/relationships/hyperlink" Target="https://www.flickr.com/photos/28752865@N08" TargetMode="External"/><Relationship Id="rId54" Type="http://schemas.openxmlformats.org/officeDocument/2006/relationships/hyperlink" Target="https://creativecommons.org/licenses/by-sa/4.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32" Type="http://schemas.openxmlformats.org/officeDocument/2006/relationships/image" Target="media/image14.jpeg"/><Relationship Id="rId37" Type="http://schemas.openxmlformats.org/officeDocument/2006/relationships/hyperlink" Target="https://survey.lamapoll.de/Hitzeschulung/" TargetMode="External"/><Relationship Id="rId40" Type="http://schemas.openxmlformats.org/officeDocument/2006/relationships/hyperlink" Target="https://www.flickr.com/photos/28752865@N08/6141004745" TargetMode="External"/><Relationship Id="rId45" Type="http://schemas.openxmlformats.org/officeDocument/2006/relationships/hyperlink" Target="https://www.flickr.com/photos/13359377@N05" TargetMode="External"/><Relationship Id="rId53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image" Target="media/image12.jpeg"/><Relationship Id="rId36" Type="http://schemas.openxmlformats.org/officeDocument/2006/relationships/hyperlink" Target="https://higela.de/wp-content/uploads/Massnahmensammlung-Hitzeresilienz.pdf" TargetMode="External"/><Relationship Id="rId49" Type="http://schemas.openxmlformats.org/officeDocument/2006/relationships/hyperlink" Target="https://creativecommons.org/licenses/by/2.0/?ref=openvers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dosing.de/Hitze/Medikamentenmanagement_bei_Hitzewellen.pdf" TargetMode="External"/><Relationship Id="rId44" Type="http://schemas.openxmlformats.org/officeDocument/2006/relationships/hyperlink" Target="https://www.flickr.com/photos/13359377@N05/7002096699" TargetMode="External"/><Relationship Id="rId52" Type="http://schemas.openxmlformats.org/officeDocument/2006/relationships/hyperlink" Target="https://creativecommons.org/licenses/by-sa/2.0/?ref=openver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3.jpeg"/><Relationship Id="rId35" Type="http://schemas.openxmlformats.org/officeDocument/2006/relationships/hyperlink" Target="https://higela.de/wp-content/uploads/Hitze-am-Arbeitsort-Was-koennen-wir-tun.pdf" TargetMode="External"/><Relationship Id="rId43" Type="http://schemas.openxmlformats.org/officeDocument/2006/relationships/hyperlink" Target="https://creativecommons.org/licenses/by-sa/4.0" TargetMode="External"/><Relationship Id="rId48" Type="http://schemas.openxmlformats.org/officeDocument/2006/relationships/hyperlink" Target="https://www.flickr.com/photos/115225894@N07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flickr.com/photos/25094278@N02" TargetMode="Externa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chulbrosch&#252;re.dotx" TargetMode="External"/></Relationships>
</file>

<file path=word/theme/theme1.xml><?xml version="1.0" encoding="utf-8"?>
<a:theme xmlns:a="http://schemas.openxmlformats.org/drawingml/2006/main" name="SchoolBrochure">
  <a:themeElements>
    <a:clrScheme name="SchoolBrochure">
      <a:dk1>
        <a:srgbClr val="000000"/>
      </a:dk1>
      <a:lt1>
        <a:srgbClr val="FFFFFF"/>
      </a:lt1>
      <a:dk2>
        <a:srgbClr val="515360"/>
      </a:dk2>
      <a:lt2>
        <a:srgbClr val="A6ABBC"/>
      </a:lt2>
      <a:accent1>
        <a:srgbClr val="7AB338"/>
      </a:accent1>
      <a:accent2>
        <a:srgbClr val="AD1826"/>
      </a:accent2>
      <a:accent3>
        <a:srgbClr val="162766"/>
      </a:accent3>
      <a:accent4>
        <a:srgbClr val="FFC000"/>
      </a:accent4>
      <a:accent5>
        <a:srgbClr val="605104"/>
      </a:accent5>
      <a:accent6>
        <a:srgbClr val="20B6BD"/>
      </a:accent6>
      <a:hlink>
        <a:srgbClr val="0563C1"/>
      </a:hlink>
      <a:folHlink>
        <a:srgbClr val="954F72"/>
      </a:folHlink>
    </a:clrScheme>
    <a:fontScheme name="Custom 18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hoolBrochure" id="{0EBEF70A-0B6A-124D-BA55-1ACB303E4008}" vid="{56DA12B9-AFF3-254E-89CB-B4BFD3C715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B0C6E-35C0-4F03-A135-BBA2696DF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31A5D6-62A6-4D92-8F47-545D457FF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D8DC7-559A-48E9-BEC1-4D115A31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EC25B-DF9F-4A02-A72D-F0557E800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Schulbroschüre.dotx</Template>
  <TotalTime>0</TotalTime>
  <Pages>5</Pages>
  <Words>1555</Words>
  <Characters>9801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2026-03-05T15:05:00Z</dcterms:created>
  <dcterms:modified xsi:type="dcterms:W3CDTF">2026-03-05T15:06:00Z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