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4"/>
        <w:gridCol w:w="10572"/>
        <w:gridCol w:w="1334"/>
        <w:gridCol w:w="794"/>
      </w:tblGrid>
      <w:tr w:rsidR="00B122ED" w:rsidRPr="00B122ED" w14:paraId="29257DF5" w14:textId="77777777" w:rsidTr="00A50F3C">
        <w:trPr>
          <w:trHeight w:val="20"/>
        </w:trPr>
        <w:tc>
          <w:tcPr>
            <w:tcW w:w="13180" w:type="dxa"/>
            <w:gridSpan w:val="3"/>
            <w:tcBorders>
              <w:right w:val="nil"/>
            </w:tcBorders>
            <w:shd w:val="clear" w:color="auto" w:fill="D9D9D9" w:themeFill="background1" w:themeFillShade="D9"/>
            <w:tcMar>
              <w:left w:w="57" w:type="dxa"/>
              <w:right w:w="57" w:type="dxa"/>
            </w:tcMar>
            <w:vAlign w:val="center"/>
          </w:tcPr>
          <w:p w14:paraId="0C06B355" w14:textId="4DC2A58A" w:rsidR="00B3553A" w:rsidRPr="00B122ED" w:rsidRDefault="00B3553A" w:rsidP="00B122ED">
            <w:pPr>
              <w:pStyle w:val="11aZAGesamttitel"/>
            </w:pPr>
            <w:bookmarkStart w:id="0" w:name="_GoBack"/>
            <w:bookmarkEnd w:id="0"/>
            <w:r w:rsidRPr="00B122ED">
              <w:t>Zielanalyse</w:t>
            </w:r>
          </w:p>
        </w:tc>
        <w:tc>
          <w:tcPr>
            <w:tcW w:w="2128" w:type="dxa"/>
            <w:gridSpan w:val="2"/>
            <w:tcBorders>
              <w:left w:val="nil"/>
            </w:tcBorders>
            <w:shd w:val="clear" w:color="auto" w:fill="D9D9D9" w:themeFill="background1" w:themeFillShade="D9"/>
            <w:vAlign w:val="center"/>
          </w:tcPr>
          <w:p w14:paraId="781A6F1C" w14:textId="09B54890" w:rsidR="00B3553A" w:rsidRPr="00B122ED" w:rsidRDefault="00B3553A" w:rsidP="00B122ED">
            <w:pPr>
              <w:pStyle w:val="11bZAStand"/>
            </w:pPr>
            <w:r w:rsidRPr="00B122ED">
              <w:t xml:space="preserve">Stand: </w:t>
            </w:r>
            <w:r w:rsidR="005F5C0D" w:rsidRPr="00B122ED">
              <w:t xml:space="preserve">Juli </w:t>
            </w:r>
            <w:r w:rsidR="00D91E80" w:rsidRPr="00B122ED">
              <w:t>2025</w:t>
            </w:r>
          </w:p>
        </w:tc>
      </w:tr>
      <w:tr w:rsidR="00B3553A" w:rsidRPr="002A1B02" w14:paraId="1C6C888B" w14:textId="77777777" w:rsidTr="00A50F3C">
        <w:trPr>
          <w:trHeight w:val="20"/>
        </w:trPr>
        <w:tc>
          <w:tcPr>
            <w:tcW w:w="794" w:type="dxa"/>
            <w:shd w:val="clear" w:color="auto" w:fill="D9D9D9"/>
            <w:tcMar>
              <w:top w:w="0" w:type="dxa"/>
              <w:left w:w="57" w:type="dxa"/>
              <w:bottom w:w="0" w:type="dxa"/>
              <w:right w:w="57" w:type="dxa"/>
            </w:tcMar>
            <w:vAlign w:val="center"/>
          </w:tcPr>
          <w:p w14:paraId="1E5DF25A" w14:textId="77777777" w:rsidR="00B3553A" w:rsidRPr="002A1B02" w:rsidRDefault="00B3553A" w:rsidP="005743F6">
            <w:pPr>
              <w:pStyle w:val="09aZAKopfmini"/>
            </w:pPr>
            <w:r w:rsidRPr="002A1B02">
              <w:br w:type="page"/>
              <w:t>Beruf-Kurz</w:t>
            </w:r>
          </w:p>
        </w:tc>
        <w:tc>
          <w:tcPr>
            <w:tcW w:w="13720" w:type="dxa"/>
            <w:gridSpan w:val="3"/>
            <w:shd w:val="clear" w:color="auto" w:fill="D9D9D9"/>
            <w:tcMar>
              <w:top w:w="0" w:type="dxa"/>
              <w:left w:w="57" w:type="dxa"/>
              <w:bottom w:w="0" w:type="dxa"/>
              <w:right w:w="57" w:type="dxa"/>
            </w:tcMar>
            <w:vAlign w:val="center"/>
          </w:tcPr>
          <w:p w14:paraId="15273213" w14:textId="77777777" w:rsidR="00B3553A" w:rsidRPr="002A1B02" w:rsidRDefault="00B3553A" w:rsidP="005743F6">
            <w:pPr>
              <w:pStyle w:val="09aZAKopfmini"/>
            </w:pPr>
            <w:r w:rsidRPr="002A1B02">
              <w:t>Ausbildungsberuf</w:t>
            </w:r>
          </w:p>
        </w:tc>
        <w:tc>
          <w:tcPr>
            <w:tcW w:w="794" w:type="dxa"/>
            <w:shd w:val="clear" w:color="auto" w:fill="D9D9D9"/>
            <w:tcMar>
              <w:top w:w="0" w:type="dxa"/>
              <w:left w:w="57" w:type="dxa"/>
              <w:bottom w:w="0" w:type="dxa"/>
              <w:right w:w="57" w:type="dxa"/>
            </w:tcMar>
            <w:vAlign w:val="center"/>
          </w:tcPr>
          <w:p w14:paraId="1BB8D267" w14:textId="77777777" w:rsidR="00B3553A" w:rsidRPr="002A1B02" w:rsidRDefault="00B3553A" w:rsidP="005743F6">
            <w:pPr>
              <w:pStyle w:val="09aZAKopfmini"/>
            </w:pPr>
            <w:r w:rsidRPr="002A1B02">
              <w:t>Zeitrichtwert</w:t>
            </w:r>
          </w:p>
        </w:tc>
      </w:tr>
      <w:tr w:rsidR="00B3553A" w:rsidRPr="002A1B02" w14:paraId="099FC7D1" w14:textId="77777777" w:rsidTr="00A50F3C">
        <w:trPr>
          <w:trHeight w:val="20"/>
        </w:trPr>
        <w:tc>
          <w:tcPr>
            <w:tcW w:w="794" w:type="dxa"/>
            <w:tcMar>
              <w:left w:w="57" w:type="dxa"/>
              <w:right w:w="57" w:type="dxa"/>
            </w:tcMar>
            <w:vAlign w:val="center"/>
          </w:tcPr>
          <w:p w14:paraId="0ABF0F25" w14:textId="748FCC4B" w:rsidR="00B3553A" w:rsidRPr="002A1B02" w:rsidRDefault="00D91E80" w:rsidP="005743F6">
            <w:pPr>
              <w:pStyle w:val="08aZATabKopflinks"/>
            </w:pPr>
            <w:r>
              <w:t>WÖJ</w:t>
            </w:r>
          </w:p>
        </w:tc>
        <w:tc>
          <w:tcPr>
            <w:tcW w:w="13720" w:type="dxa"/>
            <w:gridSpan w:val="3"/>
            <w:tcMar>
              <w:left w:w="57" w:type="dxa"/>
              <w:right w:w="57" w:type="dxa"/>
            </w:tcMar>
            <w:vAlign w:val="center"/>
          </w:tcPr>
          <w:p w14:paraId="5EB4BF54" w14:textId="1FD148D2" w:rsidR="00B3553A" w:rsidRPr="002A1B02" w:rsidRDefault="00D91E80" w:rsidP="005743F6">
            <w:pPr>
              <w:pStyle w:val="08aZATabKopflinks"/>
            </w:pPr>
            <w:r>
              <w:t>Justizfachangestellter und Justizfachangestellte</w:t>
            </w:r>
          </w:p>
        </w:tc>
        <w:tc>
          <w:tcPr>
            <w:tcW w:w="794" w:type="dxa"/>
            <w:tcMar>
              <w:left w:w="57" w:type="dxa"/>
              <w:right w:w="57" w:type="dxa"/>
            </w:tcMar>
            <w:vAlign w:val="center"/>
          </w:tcPr>
          <w:p w14:paraId="571CDEE4" w14:textId="0801B4D6" w:rsidR="00B3553A" w:rsidRPr="002A1B02" w:rsidRDefault="002905D2" w:rsidP="005743F6">
            <w:pPr>
              <w:pStyle w:val="08bZATabKopfzentriert"/>
            </w:pPr>
            <w:r>
              <w:t>80</w:t>
            </w:r>
          </w:p>
        </w:tc>
      </w:tr>
      <w:tr w:rsidR="00B3553A" w:rsidRPr="002A1B02" w14:paraId="7EA0B3D7" w14:textId="77777777" w:rsidTr="00A50F3C">
        <w:trPr>
          <w:trHeight w:val="20"/>
        </w:trPr>
        <w:tc>
          <w:tcPr>
            <w:tcW w:w="794" w:type="dxa"/>
            <w:shd w:val="clear" w:color="auto" w:fill="D9D9D9"/>
            <w:tcMar>
              <w:top w:w="0" w:type="dxa"/>
              <w:left w:w="57" w:type="dxa"/>
              <w:bottom w:w="0" w:type="dxa"/>
              <w:right w:w="57" w:type="dxa"/>
            </w:tcMar>
            <w:vAlign w:val="center"/>
          </w:tcPr>
          <w:p w14:paraId="51C1617C" w14:textId="77777777" w:rsidR="00B3553A" w:rsidRPr="002A1B02" w:rsidRDefault="00B3553A" w:rsidP="005743F6">
            <w:pPr>
              <w:pStyle w:val="09aZAKopfmini"/>
            </w:pPr>
            <w:r w:rsidRPr="002A1B02">
              <w:t>Lernfeld Nr.</w:t>
            </w:r>
          </w:p>
        </w:tc>
        <w:tc>
          <w:tcPr>
            <w:tcW w:w="13720" w:type="dxa"/>
            <w:gridSpan w:val="3"/>
            <w:shd w:val="clear" w:color="auto" w:fill="D9D9D9"/>
            <w:tcMar>
              <w:top w:w="0" w:type="dxa"/>
              <w:left w:w="57" w:type="dxa"/>
              <w:bottom w:w="0" w:type="dxa"/>
              <w:right w:w="57" w:type="dxa"/>
            </w:tcMar>
            <w:vAlign w:val="center"/>
          </w:tcPr>
          <w:p w14:paraId="02C5B39C" w14:textId="77777777" w:rsidR="00B3553A" w:rsidRPr="002A1B02" w:rsidRDefault="00B3553A" w:rsidP="005743F6">
            <w:pPr>
              <w:pStyle w:val="09aZAKopfmini"/>
            </w:pPr>
            <w:r w:rsidRPr="002A1B02">
              <w:t>Lernfeldbezeichnung</w:t>
            </w:r>
          </w:p>
        </w:tc>
        <w:tc>
          <w:tcPr>
            <w:tcW w:w="794" w:type="dxa"/>
            <w:shd w:val="clear" w:color="auto" w:fill="D9D9D9"/>
            <w:tcMar>
              <w:top w:w="0" w:type="dxa"/>
              <w:left w:w="57" w:type="dxa"/>
              <w:bottom w:w="0" w:type="dxa"/>
              <w:right w:w="57" w:type="dxa"/>
            </w:tcMar>
            <w:vAlign w:val="center"/>
          </w:tcPr>
          <w:p w14:paraId="758807D0" w14:textId="77777777" w:rsidR="00B3553A" w:rsidRPr="002A1B02" w:rsidRDefault="00B3553A" w:rsidP="005743F6">
            <w:pPr>
              <w:pStyle w:val="09aZAKopfmini"/>
            </w:pPr>
            <w:r w:rsidRPr="002A1B02">
              <w:t>Jahr</w:t>
            </w:r>
          </w:p>
        </w:tc>
      </w:tr>
      <w:tr w:rsidR="00A50F3C" w:rsidRPr="002A1B02" w14:paraId="292B598A" w14:textId="77777777" w:rsidTr="00A50F3C">
        <w:trPr>
          <w:trHeight w:val="20"/>
        </w:trPr>
        <w:tc>
          <w:tcPr>
            <w:tcW w:w="794" w:type="dxa"/>
            <w:vMerge w:val="restart"/>
            <w:tcMar>
              <w:left w:w="57" w:type="dxa"/>
              <w:right w:w="57" w:type="dxa"/>
            </w:tcMar>
            <w:vAlign w:val="center"/>
          </w:tcPr>
          <w:p w14:paraId="76204AFE" w14:textId="79168029" w:rsidR="00A50F3C" w:rsidRPr="002A1B02" w:rsidRDefault="00D91E80" w:rsidP="005743F6">
            <w:pPr>
              <w:pStyle w:val="08bZATabKopfzentriert"/>
            </w:pPr>
            <w:r>
              <w:t>03</w:t>
            </w:r>
          </w:p>
        </w:tc>
        <w:tc>
          <w:tcPr>
            <w:tcW w:w="13720" w:type="dxa"/>
            <w:gridSpan w:val="3"/>
            <w:tcBorders>
              <w:bottom w:val="single" w:sz="4" w:space="0" w:color="auto"/>
            </w:tcBorders>
            <w:tcMar>
              <w:left w:w="57" w:type="dxa"/>
              <w:right w:w="57" w:type="dxa"/>
            </w:tcMar>
            <w:vAlign w:val="center"/>
          </w:tcPr>
          <w:p w14:paraId="4FE9F745" w14:textId="2D28F941" w:rsidR="00A50F3C" w:rsidRPr="002A1B02" w:rsidRDefault="00D91E80" w:rsidP="00D91E80">
            <w:pPr>
              <w:pStyle w:val="08aZATabKopflinks"/>
            </w:pPr>
            <w:r w:rsidRPr="00D91E80">
              <w:t>Straf- und Ordnungswidrigkeitenverfahren organisieren</w:t>
            </w:r>
          </w:p>
        </w:tc>
        <w:tc>
          <w:tcPr>
            <w:tcW w:w="794" w:type="dxa"/>
            <w:vMerge w:val="restart"/>
            <w:tcMar>
              <w:left w:w="57" w:type="dxa"/>
              <w:right w:w="57" w:type="dxa"/>
            </w:tcMar>
            <w:vAlign w:val="center"/>
          </w:tcPr>
          <w:p w14:paraId="5DBFFBCA" w14:textId="06C41D5E" w:rsidR="00A50F3C" w:rsidRPr="002A1B02" w:rsidRDefault="002905D2" w:rsidP="005743F6">
            <w:pPr>
              <w:pStyle w:val="08bZATabKopfzentriert"/>
            </w:pPr>
            <w:r>
              <w:t>1</w:t>
            </w:r>
          </w:p>
        </w:tc>
      </w:tr>
      <w:tr w:rsidR="00A50F3C" w:rsidRPr="002A1B02" w14:paraId="4DA722F3" w14:textId="77777777" w:rsidTr="00A50F3C">
        <w:trPr>
          <w:trHeight w:val="20"/>
        </w:trPr>
        <w:tc>
          <w:tcPr>
            <w:tcW w:w="794" w:type="dxa"/>
            <w:vMerge/>
            <w:shd w:val="clear" w:color="auto" w:fill="BFBFBF" w:themeFill="background1" w:themeFillShade="BF"/>
            <w:tcMar>
              <w:top w:w="0" w:type="dxa"/>
              <w:left w:w="57" w:type="dxa"/>
              <w:bottom w:w="0" w:type="dxa"/>
              <w:right w:w="57" w:type="dxa"/>
            </w:tcMar>
            <w:vAlign w:val="center"/>
          </w:tcPr>
          <w:p w14:paraId="7F16BED9" w14:textId="6CD9C67D" w:rsidR="00A50F3C" w:rsidRPr="002A1B02" w:rsidRDefault="00A50F3C" w:rsidP="005743F6">
            <w:pPr>
              <w:pStyle w:val="Spiegelstrich-Arial"/>
            </w:pPr>
          </w:p>
        </w:tc>
        <w:tc>
          <w:tcPr>
            <w:tcW w:w="13720" w:type="dxa"/>
            <w:gridSpan w:val="3"/>
            <w:shd w:val="clear" w:color="auto" w:fill="D9D9D9" w:themeFill="background1" w:themeFillShade="D9"/>
            <w:tcMar>
              <w:top w:w="0" w:type="dxa"/>
              <w:left w:w="57" w:type="dxa"/>
              <w:bottom w:w="0" w:type="dxa"/>
              <w:right w:w="57" w:type="dxa"/>
            </w:tcMar>
            <w:vAlign w:val="center"/>
          </w:tcPr>
          <w:p w14:paraId="26A4821F" w14:textId="77777777" w:rsidR="00A50F3C" w:rsidRPr="002A1B02" w:rsidRDefault="00A50F3C" w:rsidP="005743F6">
            <w:pPr>
              <w:pStyle w:val="09aZAKopfmini"/>
            </w:pPr>
            <w:r w:rsidRPr="00C86C73">
              <w:t>Kernkompetenz</w:t>
            </w:r>
          </w:p>
        </w:tc>
        <w:tc>
          <w:tcPr>
            <w:tcW w:w="794" w:type="dxa"/>
            <w:vMerge/>
            <w:shd w:val="clear" w:color="auto" w:fill="BFBFBF" w:themeFill="background1" w:themeFillShade="BF"/>
            <w:tcMar>
              <w:top w:w="0" w:type="dxa"/>
              <w:left w:w="57" w:type="dxa"/>
              <w:bottom w:w="0" w:type="dxa"/>
              <w:right w:w="57" w:type="dxa"/>
            </w:tcMar>
            <w:vAlign w:val="center"/>
          </w:tcPr>
          <w:p w14:paraId="10209956" w14:textId="77777777" w:rsidR="00A50F3C" w:rsidRPr="002A1B02" w:rsidRDefault="00A50F3C" w:rsidP="005743F6"/>
        </w:tc>
      </w:tr>
      <w:tr w:rsidR="00A50F3C" w:rsidRPr="002A1B02" w14:paraId="53E399BE" w14:textId="77777777" w:rsidTr="00A50F3C">
        <w:trPr>
          <w:trHeight w:val="20"/>
        </w:trPr>
        <w:tc>
          <w:tcPr>
            <w:tcW w:w="794" w:type="dxa"/>
            <w:vMerge/>
            <w:tcMar>
              <w:left w:w="57" w:type="dxa"/>
              <w:right w:w="57" w:type="dxa"/>
            </w:tcMar>
            <w:vAlign w:val="center"/>
          </w:tcPr>
          <w:p w14:paraId="1FF4B2A6" w14:textId="2858942A" w:rsidR="00A50F3C" w:rsidRPr="002A1B02" w:rsidRDefault="00A50F3C" w:rsidP="005743F6">
            <w:pPr>
              <w:pStyle w:val="Spiegelstrich-Arial"/>
            </w:pPr>
          </w:p>
        </w:tc>
        <w:tc>
          <w:tcPr>
            <w:tcW w:w="13720" w:type="dxa"/>
            <w:gridSpan w:val="3"/>
            <w:tcMar>
              <w:left w:w="57" w:type="dxa"/>
              <w:right w:w="57" w:type="dxa"/>
            </w:tcMar>
          </w:tcPr>
          <w:p w14:paraId="09765323" w14:textId="66A07E8F" w:rsidR="00A50F3C" w:rsidRPr="002A1B02" w:rsidRDefault="00D91E80" w:rsidP="00D91E80">
            <w:pPr>
              <w:pStyle w:val="08aZATabKopflinks"/>
            </w:pPr>
            <w:r w:rsidRPr="00D91E80">
              <w:t>Die Schülerinnen und Schüler besitzen die Kompetenz, Arbeitsabläufe in Ordnungswidrigkeiten- und Strafverfahren bei Gerichten und Staatsanwaltschaften zu planen und umzusetzen.</w:t>
            </w:r>
          </w:p>
        </w:tc>
        <w:tc>
          <w:tcPr>
            <w:tcW w:w="794" w:type="dxa"/>
            <w:vMerge/>
            <w:tcMar>
              <w:left w:w="57" w:type="dxa"/>
              <w:right w:w="57" w:type="dxa"/>
            </w:tcMar>
            <w:vAlign w:val="center"/>
          </w:tcPr>
          <w:p w14:paraId="1B602E79" w14:textId="77777777" w:rsidR="00A50F3C" w:rsidRPr="002A1B02" w:rsidRDefault="00A50F3C" w:rsidP="005743F6">
            <w:pPr>
              <w:pStyle w:val="08aZATabKopflinks"/>
            </w:pPr>
          </w:p>
        </w:tc>
      </w:tr>
      <w:tr w:rsidR="00B3553A" w:rsidRPr="002A1B02" w14:paraId="54FA837F" w14:textId="77777777" w:rsidTr="00A50F3C">
        <w:trPr>
          <w:trHeight w:val="20"/>
        </w:trPr>
        <w:tc>
          <w:tcPr>
            <w:tcW w:w="2608" w:type="dxa"/>
            <w:gridSpan w:val="2"/>
            <w:shd w:val="clear" w:color="auto" w:fill="D9D9D9"/>
            <w:tcMar>
              <w:top w:w="0" w:type="dxa"/>
              <w:left w:w="57" w:type="dxa"/>
              <w:bottom w:w="0" w:type="dxa"/>
              <w:right w:w="57" w:type="dxa"/>
            </w:tcMar>
            <w:vAlign w:val="center"/>
          </w:tcPr>
          <w:p w14:paraId="5D8DFA4B" w14:textId="77777777" w:rsidR="00B3553A" w:rsidRPr="002A1B02" w:rsidRDefault="00B3553A" w:rsidP="00B122ED">
            <w:pPr>
              <w:pStyle w:val="09bZAKopfminileer"/>
            </w:pPr>
            <w:r w:rsidRPr="002A1B02">
              <w:t>Schule, Ort</w:t>
            </w:r>
          </w:p>
        </w:tc>
        <w:tc>
          <w:tcPr>
            <w:tcW w:w="12700" w:type="dxa"/>
            <w:gridSpan w:val="3"/>
            <w:shd w:val="clear" w:color="auto" w:fill="D9D9D9"/>
            <w:tcMar>
              <w:top w:w="0" w:type="dxa"/>
              <w:left w:w="57" w:type="dxa"/>
              <w:bottom w:w="0" w:type="dxa"/>
              <w:right w:w="57" w:type="dxa"/>
            </w:tcMar>
            <w:vAlign w:val="center"/>
          </w:tcPr>
          <w:p w14:paraId="2AC7FB25" w14:textId="77777777" w:rsidR="00B3553A" w:rsidRPr="002A1B02" w:rsidRDefault="00B3553A" w:rsidP="00B122ED">
            <w:pPr>
              <w:pStyle w:val="09bZAKopfminileer"/>
            </w:pPr>
            <w:r w:rsidRPr="002A1B02">
              <w:t>Lehrkräfteteam</w:t>
            </w:r>
          </w:p>
        </w:tc>
      </w:tr>
      <w:tr w:rsidR="00B3553A" w:rsidRPr="002A1B02" w14:paraId="777C3395" w14:textId="77777777" w:rsidTr="00A50F3C">
        <w:trPr>
          <w:trHeight w:val="20"/>
        </w:trPr>
        <w:tc>
          <w:tcPr>
            <w:tcW w:w="2608" w:type="dxa"/>
            <w:gridSpan w:val="2"/>
            <w:tcMar>
              <w:left w:w="57" w:type="dxa"/>
              <w:right w:w="57" w:type="dxa"/>
            </w:tcMar>
            <w:vAlign w:val="center"/>
          </w:tcPr>
          <w:p w14:paraId="29937CCC" w14:textId="54D99ACA" w:rsidR="00B3553A" w:rsidRPr="002A1B02" w:rsidRDefault="00B3553A" w:rsidP="005743F6"/>
        </w:tc>
        <w:tc>
          <w:tcPr>
            <w:tcW w:w="12700" w:type="dxa"/>
            <w:gridSpan w:val="3"/>
            <w:tcMar>
              <w:left w:w="57" w:type="dxa"/>
              <w:right w:w="57" w:type="dxa"/>
            </w:tcMar>
            <w:vAlign w:val="center"/>
          </w:tcPr>
          <w:p w14:paraId="1A2779E6" w14:textId="16D8BAA3" w:rsidR="00B3553A" w:rsidRPr="002A1B02" w:rsidRDefault="00B3553A" w:rsidP="005743F6"/>
        </w:tc>
      </w:tr>
      <w:tr w:rsidR="00B3553A" w:rsidRPr="002A1B02" w14:paraId="4808C0A0" w14:textId="77777777" w:rsidTr="00A50F3C">
        <w:trPr>
          <w:trHeight w:val="20"/>
        </w:trPr>
        <w:tc>
          <w:tcPr>
            <w:tcW w:w="2608" w:type="dxa"/>
            <w:gridSpan w:val="2"/>
            <w:tcBorders>
              <w:bottom w:val="single" w:sz="4" w:space="0" w:color="auto"/>
            </w:tcBorders>
            <w:shd w:val="clear" w:color="auto" w:fill="D9D9D9" w:themeFill="background1" w:themeFillShade="D9"/>
            <w:tcMar>
              <w:left w:w="57" w:type="dxa"/>
              <w:right w:w="57" w:type="dxa"/>
            </w:tcMar>
            <w:vAlign w:val="center"/>
          </w:tcPr>
          <w:p w14:paraId="72D3E2D2" w14:textId="77777777" w:rsidR="00B3553A" w:rsidRPr="002A1B02" w:rsidRDefault="00B3553A" w:rsidP="005743F6">
            <w:pPr>
              <w:pStyle w:val="08bZATabKopfzentriert"/>
            </w:pPr>
            <w:r w:rsidRPr="00100803">
              <w:t>Bildungsplan</w:t>
            </w:r>
            <w:r>
              <w:rPr>
                <w:rStyle w:val="Funotenzeichen"/>
              </w:rPr>
              <w:footnoteReference w:id="2"/>
            </w:r>
          </w:p>
        </w:tc>
        <w:tc>
          <w:tcPr>
            <w:tcW w:w="12700" w:type="dxa"/>
            <w:gridSpan w:val="3"/>
            <w:tcBorders>
              <w:bottom w:val="single" w:sz="4" w:space="0" w:color="auto"/>
            </w:tcBorders>
            <w:shd w:val="clear" w:color="auto" w:fill="D9D9D9" w:themeFill="background1" w:themeFillShade="D9"/>
            <w:tcMar>
              <w:left w:w="57" w:type="dxa"/>
              <w:right w:w="57" w:type="dxa"/>
            </w:tcMar>
            <w:vAlign w:val="center"/>
          </w:tcPr>
          <w:p w14:paraId="45B190B1" w14:textId="77777777" w:rsidR="00B3553A" w:rsidRPr="002A1B02" w:rsidRDefault="00B3553A" w:rsidP="005743F6">
            <w:pPr>
              <w:pStyle w:val="08bZATabKopfzentriert"/>
            </w:pPr>
            <w:r w:rsidRPr="002A1B02">
              <w:t>Lernsituationen</w:t>
            </w:r>
          </w:p>
        </w:tc>
      </w:tr>
    </w:tbl>
    <w:p w14:paraId="236B8CBE" w14:textId="77777777" w:rsidR="00A50F3C" w:rsidRPr="00A50F3C" w:rsidRDefault="00A50F3C" w:rsidP="00B122ED">
      <w:pPr>
        <w:pStyle w:val="09bZAKopfminileer"/>
      </w:pPr>
    </w:p>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5"/>
        <w:gridCol w:w="1642"/>
        <w:gridCol w:w="1812"/>
        <w:gridCol w:w="2208"/>
        <w:gridCol w:w="1777"/>
        <w:gridCol w:w="37"/>
        <w:gridCol w:w="1925"/>
        <w:gridCol w:w="1588"/>
        <w:gridCol w:w="1193"/>
        <w:gridCol w:w="514"/>
      </w:tblGrid>
      <w:tr w:rsidR="001E2C9E" w:rsidRPr="002A1B02" w14:paraId="22A02768" w14:textId="77777777" w:rsidTr="0061575B">
        <w:trPr>
          <w:trHeight w:val="20"/>
          <w:tblHeader/>
        </w:trPr>
        <w:tc>
          <w:tcPr>
            <w:tcW w:w="2605" w:type="dxa"/>
            <w:tcBorders>
              <w:bottom w:val="single" w:sz="4" w:space="0" w:color="auto"/>
            </w:tcBorders>
            <w:shd w:val="clear" w:color="auto" w:fill="D9D9D9" w:themeFill="background1" w:themeFillShade="D9"/>
            <w:tcMar>
              <w:left w:w="57" w:type="dxa"/>
              <w:right w:w="57" w:type="dxa"/>
            </w:tcMar>
            <w:vAlign w:val="center"/>
          </w:tcPr>
          <w:p w14:paraId="3B35B8EA" w14:textId="77777777" w:rsidR="00B3553A" w:rsidRPr="009C6652" w:rsidRDefault="00B3553A" w:rsidP="005743F6">
            <w:pPr>
              <w:pStyle w:val="04bZAzentriertfett"/>
            </w:pPr>
            <w:r w:rsidRPr="009C6652">
              <w:t xml:space="preserve">kompetenzbasierte </w:t>
            </w:r>
            <w:r w:rsidRPr="009C6652">
              <w:br/>
              <w:t>Ziele</w:t>
            </w:r>
            <w:r w:rsidRPr="00C573AE">
              <w:rPr>
                <w:vertAlign w:val="superscript"/>
              </w:rPr>
              <w:footnoteReference w:id="3"/>
            </w:r>
          </w:p>
        </w:tc>
        <w:tc>
          <w:tcPr>
            <w:tcW w:w="1642" w:type="dxa"/>
            <w:tcBorders>
              <w:bottom w:val="single" w:sz="4" w:space="0" w:color="auto"/>
            </w:tcBorders>
            <w:shd w:val="clear" w:color="auto" w:fill="D9D9D9" w:themeFill="background1" w:themeFillShade="D9"/>
            <w:tcMar>
              <w:left w:w="57" w:type="dxa"/>
              <w:right w:w="57" w:type="dxa"/>
            </w:tcMar>
            <w:vAlign w:val="center"/>
          </w:tcPr>
          <w:p w14:paraId="1703AD45" w14:textId="77777777" w:rsidR="00B3553A" w:rsidRPr="009C6652" w:rsidRDefault="00B3553A" w:rsidP="005743F6">
            <w:pPr>
              <w:pStyle w:val="04bZAzentriertfett"/>
            </w:pPr>
            <w:r w:rsidRPr="009C6652">
              <w:t xml:space="preserve">Titel der </w:t>
            </w:r>
            <w:r w:rsidRPr="009C6652">
              <w:br/>
              <w:t>Lernsituation</w:t>
            </w:r>
          </w:p>
        </w:tc>
        <w:tc>
          <w:tcPr>
            <w:tcW w:w="1812" w:type="dxa"/>
            <w:tcBorders>
              <w:bottom w:val="single" w:sz="4" w:space="0" w:color="auto"/>
            </w:tcBorders>
            <w:shd w:val="clear" w:color="auto" w:fill="D9D9D9" w:themeFill="background1" w:themeFillShade="D9"/>
            <w:tcMar>
              <w:left w:w="57" w:type="dxa"/>
              <w:right w:w="57" w:type="dxa"/>
            </w:tcMar>
            <w:vAlign w:val="center"/>
          </w:tcPr>
          <w:p w14:paraId="031AF5C1" w14:textId="77777777" w:rsidR="00B3553A" w:rsidRPr="009C6652" w:rsidRDefault="00B3553A" w:rsidP="005743F6">
            <w:pPr>
              <w:pStyle w:val="04bZAzentriertfett"/>
            </w:pPr>
            <w:r w:rsidRPr="009C6652">
              <w:t>Situation</w:t>
            </w:r>
          </w:p>
        </w:tc>
        <w:tc>
          <w:tcPr>
            <w:tcW w:w="2208" w:type="dxa"/>
            <w:tcBorders>
              <w:bottom w:val="single" w:sz="4" w:space="0" w:color="auto"/>
            </w:tcBorders>
            <w:shd w:val="clear" w:color="auto" w:fill="D9D9D9" w:themeFill="background1" w:themeFillShade="D9"/>
            <w:tcMar>
              <w:left w:w="57" w:type="dxa"/>
              <w:right w:w="57" w:type="dxa"/>
            </w:tcMar>
            <w:vAlign w:val="center"/>
          </w:tcPr>
          <w:p w14:paraId="3C529DBE" w14:textId="77777777" w:rsidR="00B3553A" w:rsidRPr="009C6652" w:rsidRDefault="00B3553A" w:rsidP="005743F6">
            <w:pPr>
              <w:pStyle w:val="04bZAzentriertfett"/>
            </w:pPr>
            <w:r w:rsidRPr="009C6652">
              <w:t>Datenkranz</w:t>
            </w:r>
            <w:r w:rsidRPr="009C6652">
              <w:rPr>
                <w:vertAlign w:val="superscript"/>
              </w:rPr>
              <w:footnoteReference w:id="4"/>
            </w:r>
          </w:p>
        </w:tc>
        <w:tc>
          <w:tcPr>
            <w:tcW w:w="1814" w:type="dxa"/>
            <w:gridSpan w:val="2"/>
            <w:tcBorders>
              <w:bottom w:val="single" w:sz="4" w:space="0" w:color="auto"/>
            </w:tcBorders>
            <w:shd w:val="clear" w:color="auto" w:fill="D9D9D9" w:themeFill="background1" w:themeFillShade="D9"/>
            <w:tcMar>
              <w:left w:w="57" w:type="dxa"/>
              <w:right w:w="57" w:type="dxa"/>
            </w:tcMar>
            <w:vAlign w:val="center"/>
          </w:tcPr>
          <w:p w14:paraId="487A5772" w14:textId="77777777" w:rsidR="00B3553A" w:rsidRPr="009C6652" w:rsidRDefault="00B3553A" w:rsidP="005743F6">
            <w:pPr>
              <w:pStyle w:val="04bZAzentriertfett"/>
            </w:pPr>
            <w:r w:rsidRPr="009C6652">
              <w:t>Handlungs-</w:t>
            </w:r>
            <w:r w:rsidRPr="009C6652">
              <w:softHyphen/>
            </w:r>
            <w:r w:rsidRPr="009C6652">
              <w:br/>
              <w:t>ergebnisse</w:t>
            </w:r>
          </w:p>
        </w:tc>
        <w:tc>
          <w:tcPr>
            <w:tcW w:w="1925" w:type="dxa"/>
            <w:tcBorders>
              <w:bottom w:val="single" w:sz="4" w:space="0" w:color="auto"/>
            </w:tcBorders>
            <w:shd w:val="clear" w:color="auto" w:fill="D9D9D9" w:themeFill="background1" w:themeFillShade="D9"/>
            <w:tcMar>
              <w:left w:w="57" w:type="dxa"/>
              <w:right w:w="57" w:type="dxa"/>
            </w:tcMar>
            <w:vAlign w:val="center"/>
          </w:tcPr>
          <w:p w14:paraId="18797D98" w14:textId="77777777" w:rsidR="00B3553A" w:rsidRPr="009C6652" w:rsidRDefault="00B3553A" w:rsidP="005743F6">
            <w:pPr>
              <w:pStyle w:val="04bZAzentriertfett"/>
            </w:pPr>
            <w:r w:rsidRPr="009C6652">
              <w:t>Aufträge</w:t>
            </w:r>
            <w:r w:rsidRPr="009C6652">
              <w:rPr>
                <w:vertAlign w:val="superscript"/>
              </w:rPr>
              <w:footnoteReference w:id="5"/>
            </w:r>
          </w:p>
        </w:tc>
        <w:tc>
          <w:tcPr>
            <w:tcW w:w="1588" w:type="dxa"/>
            <w:tcBorders>
              <w:bottom w:val="single" w:sz="4" w:space="0" w:color="auto"/>
            </w:tcBorders>
            <w:shd w:val="clear" w:color="auto" w:fill="D9D9D9" w:themeFill="background1" w:themeFillShade="D9"/>
            <w:tcMar>
              <w:left w:w="57" w:type="dxa"/>
              <w:right w:w="57" w:type="dxa"/>
            </w:tcMar>
            <w:vAlign w:val="center"/>
          </w:tcPr>
          <w:p w14:paraId="07D3E725" w14:textId="77777777" w:rsidR="00B3553A" w:rsidRPr="009C6652" w:rsidRDefault="00B3553A" w:rsidP="005743F6">
            <w:pPr>
              <w:pStyle w:val="04bZAzentriertfett"/>
            </w:pPr>
            <w:r w:rsidRPr="009C6652">
              <w:t>überfachliche Kompetenzen</w:t>
            </w:r>
          </w:p>
        </w:tc>
        <w:tc>
          <w:tcPr>
            <w:tcW w:w="1193" w:type="dxa"/>
            <w:tcBorders>
              <w:bottom w:val="single" w:sz="4" w:space="0" w:color="auto"/>
            </w:tcBorders>
            <w:shd w:val="clear" w:color="auto" w:fill="D9D9D9" w:themeFill="background1" w:themeFillShade="D9"/>
            <w:tcMar>
              <w:left w:w="57" w:type="dxa"/>
              <w:right w:w="57" w:type="dxa"/>
            </w:tcMar>
            <w:vAlign w:val="center"/>
          </w:tcPr>
          <w:p w14:paraId="67572F63" w14:textId="77777777" w:rsidR="00B3553A" w:rsidRPr="009C6652" w:rsidRDefault="00B3553A" w:rsidP="005743F6">
            <w:pPr>
              <w:pStyle w:val="04bZAzentriertfett"/>
            </w:pPr>
            <w:r w:rsidRPr="009C6652">
              <w:t>Hinweise</w:t>
            </w:r>
          </w:p>
        </w:tc>
        <w:tc>
          <w:tcPr>
            <w:tcW w:w="514" w:type="dxa"/>
            <w:tcBorders>
              <w:bottom w:val="single" w:sz="4" w:space="0" w:color="auto"/>
            </w:tcBorders>
            <w:shd w:val="clear" w:color="auto" w:fill="D9D9D9" w:themeFill="background1" w:themeFillShade="D9"/>
            <w:tcMar>
              <w:left w:w="57" w:type="dxa"/>
              <w:right w:w="57" w:type="dxa"/>
            </w:tcMar>
            <w:vAlign w:val="center"/>
          </w:tcPr>
          <w:p w14:paraId="16C1C49B" w14:textId="77777777" w:rsidR="00B3553A" w:rsidRPr="009C6652" w:rsidRDefault="00B3553A" w:rsidP="005743F6">
            <w:pPr>
              <w:pStyle w:val="04bZAzentriertfett"/>
            </w:pPr>
            <w:r w:rsidRPr="009C6652">
              <w:t>Zeit</w:t>
            </w:r>
          </w:p>
        </w:tc>
      </w:tr>
      <w:tr w:rsidR="00D91E80" w:rsidRPr="002A1B02" w14:paraId="6609C4B7" w14:textId="77777777" w:rsidTr="0061575B">
        <w:trPr>
          <w:trHeight w:val="20"/>
        </w:trPr>
        <w:tc>
          <w:tcPr>
            <w:tcW w:w="10044" w:type="dxa"/>
            <w:gridSpan w:val="5"/>
            <w:tcBorders>
              <w:right w:val="nil"/>
            </w:tcBorders>
            <w:shd w:val="clear" w:color="auto" w:fill="auto"/>
            <w:tcMar>
              <w:left w:w="57" w:type="dxa"/>
              <w:right w:w="57" w:type="dxa"/>
            </w:tcMar>
          </w:tcPr>
          <w:p w14:paraId="549F2544" w14:textId="77777777" w:rsidR="00D91E80" w:rsidRPr="00E60320" w:rsidRDefault="00D91E80" w:rsidP="00D91E80">
            <w:pPr>
              <w:pStyle w:val="06ZATextKopf"/>
              <w:ind w:right="1485"/>
            </w:pPr>
          </w:p>
          <w:p w14:paraId="786572EC" w14:textId="77777777" w:rsidR="00D91E80" w:rsidRPr="00F200E6" w:rsidRDefault="00D91E80" w:rsidP="00D91E80">
            <w:pPr>
              <w:pStyle w:val="06ZATextKopf"/>
              <w:tabs>
                <w:tab w:val="left" w:pos="8587"/>
              </w:tabs>
              <w:ind w:right="1485"/>
            </w:pPr>
            <w:r>
              <w:t>Gerichts</w:t>
            </w:r>
            <w:r w:rsidRPr="00E60320">
              <w:t xml:space="preserve">profil: </w:t>
            </w:r>
            <w:r w:rsidRPr="00E60320">
              <w:tab/>
            </w:r>
            <w:r w:rsidRPr="00F200E6">
              <w:t>Amtsgericht Buchstädt</w:t>
            </w:r>
          </w:p>
          <w:p w14:paraId="66F6C40A" w14:textId="77777777" w:rsidR="00D91E80" w:rsidRPr="00E60320" w:rsidRDefault="00D91E80" w:rsidP="00D91E80">
            <w:pPr>
              <w:pStyle w:val="06ZATextKopf"/>
              <w:tabs>
                <w:tab w:val="left" w:pos="8587"/>
              </w:tabs>
              <w:ind w:right="1485"/>
            </w:pPr>
          </w:p>
          <w:p w14:paraId="716AF075" w14:textId="37767601" w:rsidR="00D91E80" w:rsidRPr="002A1B02" w:rsidRDefault="00D91E80" w:rsidP="00C80F6B">
            <w:pPr>
              <w:pStyle w:val="06ZATextKopf"/>
              <w:tabs>
                <w:tab w:val="left" w:pos="8587"/>
              </w:tabs>
              <w:ind w:right="1485"/>
            </w:pPr>
            <w:r w:rsidRPr="00E60320">
              <w:t xml:space="preserve">Rolle der SuS: </w:t>
            </w:r>
            <w:r>
              <w:rPr>
                <w:color w:val="FF0000"/>
              </w:rPr>
              <w:tab/>
            </w:r>
            <w:r>
              <w:rPr>
                <w:color w:val="FF0000"/>
              </w:rPr>
              <w:tab/>
            </w:r>
            <w:r w:rsidRPr="00F200E6">
              <w:t>Auszubildende</w:t>
            </w:r>
            <w:r w:rsidR="000B5B9E">
              <w:t xml:space="preserve"> bzw. Auszubildender des</w:t>
            </w:r>
            <w:r w:rsidRPr="00F200E6">
              <w:t xml:space="preserve"> Amtsgericht</w:t>
            </w:r>
            <w:r w:rsidR="000B5B9E">
              <w:t>s</w:t>
            </w:r>
            <w:r w:rsidRPr="00F200E6">
              <w:t xml:space="preserve"> Buchstädt</w:t>
            </w:r>
            <w:r w:rsidR="000B5B9E">
              <w:t xml:space="preserve"> </w:t>
            </w:r>
            <w:r w:rsidRPr="00F200E6">
              <w:t>(Azubi)</w:t>
            </w:r>
          </w:p>
        </w:tc>
        <w:tc>
          <w:tcPr>
            <w:tcW w:w="5257" w:type="dxa"/>
            <w:gridSpan w:val="5"/>
            <w:tcBorders>
              <w:left w:val="nil"/>
            </w:tcBorders>
            <w:tcMar>
              <w:left w:w="57" w:type="dxa"/>
              <w:right w:w="57" w:type="dxa"/>
            </w:tcMar>
          </w:tcPr>
          <w:p w14:paraId="54F915DE" w14:textId="77777777" w:rsidR="00D91E80" w:rsidRPr="00E60320" w:rsidRDefault="00D91E80" w:rsidP="00D91E80">
            <w:pPr>
              <w:pStyle w:val="06ZATextKopf"/>
            </w:pPr>
          </w:p>
          <w:p w14:paraId="72C8C2A2" w14:textId="09A37006" w:rsidR="00D91E80" w:rsidRDefault="00D91E80" w:rsidP="00D91E80">
            <w:pPr>
              <w:pStyle w:val="06ZATextKopf"/>
            </w:pPr>
            <w:r>
              <w:t>Azubi</w:t>
            </w:r>
            <w:r>
              <w:tab/>
              <w:t>= Auszubilden</w:t>
            </w:r>
            <w:r w:rsidR="0093273C">
              <w:t>d</w:t>
            </w:r>
            <w:r>
              <w:t>er bzw. Auszubildende</w:t>
            </w:r>
          </w:p>
          <w:p w14:paraId="11A28E6E" w14:textId="77777777" w:rsidR="00D91E80" w:rsidRPr="00E60320" w:rsidRDefault="00D91E80" w:rsidP="00D91E80">
            <w:pPr>
              <w:pStyle w:val="06ZATextKopf"/>
              <w:tabs>
                <w:tab w:val="clear" w:pos="1981"/>
                <w:tab w:val="center" w:pos="2571"/>
              </w:tabs>
            </w:pPr>
            <w:r w:rsidRPr="00E60320">
              <w:t xml:space="preserve">LF </w:t>
            </w:r>
            <w:r>
              <w:tab/>
            </w:r>
            <w:r w:rsidRPr="00E60320">
              <w:t>= Lernfeld</w:t>
            </w:r>
            <w:r>
              <w:tab/>
            </w:r>
            <w:r>
              <w:tab/>
            </w:r>
          </w:p>
          <w:p w14:paraId="243EC98F" w14:textId="77777777" w:rsidR="00D91E80" w:rsidRDefault="00D91E80" w:rsidP="00D91E80">
            <w:pPr>
              <w:pStyle w:val="06ZATextKopf"/>
            </w:pPr>
            <w:r w:rsidRPr="00E60320">
              <w:t xml:space="preserve">LS </w:t>
            </w:r>
            <w:r>
              <w:tab/>
            </w:r>
            <w:r w:rsidRPr="00E60320">
              <w:t>= Lernsituation</w:t>
            </w:r>
          </w:p>
          <w:p w14:paraId="35B3D039" w14:textId="77777777" w:rsidR="00D91E80" w:rsidRDefault="00D91E80" w:rsidP="00EF53F8">
            <w:pPr>
              <w:pStyle w:val="06ZATextKopf"/>
            </w:pPr>
            <w:r w:rsidRPr="00E60320">
              <w:t xml:space="preserve">SuS </w:t>
            </w:r>
            <w:r>
              <w:tab/>
            </w:r>
            <w:r w:rsidRPr="00E60320">
              <w:t>= Schülerinnen und Schüler</w:t>
            </w:r>
          </w:p>
          <w:p w14:paraId="43CE8D26" w14:textId="238B6524" w:rsidR="00EF53F8" w:rsidRPr="00590949" w:rsidRDefault="00EF53F8" w:rsidP="00EF53F8">
            <w:pPr>
              <w:pStyle w:val="06ZATextKopf"/>
              <w:rPr>
                <w:color w:val="FFFFFF" w:themeColor="background1"/>
              </w:rPr>
            </w:pPr>
          </w:p>
        </w:tc>
      </w:tr>
      <w:tr w:rsidR="00BB4A98" w:rsidRPr="002A1B02" w14:paraId="5E498624" w14:textId="77777777" w:rsidTr="0061575B">
        <w:trPr>
          <w:trHeight w:val="20"/>
        </w:trPr>
        <w:tc>
          <w:tcPr>
            <w:tcW w:w="2605" w:type="dxa"/>
            <w:vMerge w:val="restart"/>
            <w:shd w:val="clear" w:color="auto" w:fill="auto"/>
            <w:tcMar>
              <w:left w:w="57" w:type="dxa"/>
              <w:right w:w="57" w:type="dxa"/>
            </w:tcMar>
          </w:tcPr>
          <w:p w14:paraId="080F2D52" w14:textId="6C1C9AB6" w:rsidR="00BB4A98" w:rsidRPr="00F6531E" w:rsidRDefault="00BB4A98" w:rsidP="00BB4A98">
            <w:pPr>
              <w:pStyle w:val="00ZATabellentext"/>
            </w:pPr>
            <w:r w:rsidRPr="00F6531E">
              <w:t xml:space="preserve">Die Schülerinnen und Schüler </w:t>
            </w:r>
            <w:r w:rsidRPr="00F6531E">
              <w:rPr>
                <w:b/>
                <w:bCs/>
              </w:rPr>
              <w:t>analysieren</w:t>
            </w:r>
            <w:r w:rsidRPr="00F6531E">
              <w:t xml:space="preserve"> Sachverhalte</w:t>
            </w:r>
            <w:r w:rsidRPr="00C80F6B">
              <w:t xml:space="preserve">, </w:t>
            </w:r>
            <w:r w:rsidRPr="00626599">
              <w:rPr>
                <w:bCs/>
              </w:rPr>
              <w:t>indem</w:t>
            </w:r>
            <w:r w:rsidRPr="00F6531E">
              <w:t xml:space="preserve"> sie den Deliktsaufbau (</w:t>
            </w:r>
            <w:r w:rsidRPr="00626599">
              <w:rPr>
                <w:i/>
                <w:iCs/>
              </w:rPr>
              <w:t>Tatbestand, Rechtswidrigkeit, Schuld</w:t>
            </w:r>
            <w:r w:rsidRPr="00F6531E">
              <w:t xml:space="preserve">) erschließen und den Unrechtsgehalt der verschiedenen Straftatbestände beschreiben. </w:t>
            </w:r>
            <w:r w:rsidRPr="00DC7903">
              <w:t xml:space="preserve">Sie erkunden Rechtsquellen des materiellen Strafrechts, auch unter Nutzung digitaler Medien, </w:t>
            </w:r>
            <w:r w:rsidRPr="00DC7903">
              <w:lastRenderedPageBreak/>
              <w:t>und grenzen zur Orientierung die Systematik der Einteilung verschiedener Deliktsarten (</w:t>
            </w:r>
            <w:r w:rsidRPr="00DC7903">
              <w:rPr>
                <w:i/>
                <w:iCs/>
              </w:rPr>
              <w:t>Ordnungswidrigkeiten, Vergehen, Verbrechen</w:t>
            </w:r>
            <w:r w:rsidRPr="00DC7903">
              <w:t>) voneinander ab.</w:t>
            </w:r>
            <w:r>
              <w:t xml:space="preserve"> </w:t>
            </w:r>
            <w:r w:rsidRPr="00626599">
              <w:t>Sie entwickeln Suchstrategien für Rechtsquellen und bereiten ihre Rechercheergebnisse strukturiert auf.</w:t>
            </w:r>
          </w:p>
        </w:tc>
        <w:tc>
          <w:tcPr>
            <w:tcW w:w="1642" w:type="dxa"/>
            <w:shd w:val="clear" w:color="auto" w:fill="auto"/>
            <w:tcMar>
              <w:left w:w="57" w:type="dxa"/>
              <w:right w:w="57" w:type="dxa"/>
            </w:tcMar>
          </w:tcPr>
          <w:p w14:paraId="494A4B06" w14:textId="098A7C42" w:rsidR="00BB4A98" w:rsidRPr="00BB4A98" w:rsidRDefault="00BB4A98" w:rsidP="00BB4A98">
            <w:pPr>
              <w:pStyle w:val="02ZAfett"/>
            </w:pPr>
            <w:r w:rsidRPr="00BB4A98">
              <w:lastRenderedPageBreak/>
              <w:t>LS01 Sachverhalte im Strafrecht analysieren</w:t>
            </w:r>
          </w:p>
        </w:tc>
        <w:tc>
          <w:tcPr>
            <w:tcW w:w="1812" w:type="dxa"/>
          </w:tcPr>
          <w:p w14:paraId="422D13C6" w14:textId="5A281B63" w:rsidR="00BB4A98" w:rsidRPr="00BB4A98" w:rsidRDefault="00BB4A98" w:rsidP="00BB4A98">
            <w:pPr>
              <w:pStyle w:val="00ZATabellentext"/>
            </w:pPr>
            <w:r w:rsidRPr="00BB4A98">
              <w:t>Azubi wird neu bei der Staatsanwaltschaft in der Abteilung Ermittlung eingesetzt; zuständige Staatsanwältin legt</w:t>
            </w:r>
            <w:r w:rsidR="000E5E27">
              <w:t xml:space="preserve"> Wert darauf, dass Mitarbeiter/innen</w:t>
            </w:r>
            <w:r w:rsidRPr="00BB4A98">
              <w:t xml:space="preserve"> die Sachverhalte grundlegend verstehen; sie legt </w:t>
            </w:r>
            <w:r w:rsidRPr="00BB4A98">
              <w:lastRenderedPageBreak/>
              <w:t>verschiedene Ermittlungsakten zur Analyse vor</w:t>
            </w:r>
            <w:r w:rsidR="005E5BAC">
              <w:t xml:space="preserve"> und will diese mit Azubi besprechen</w:t>
            </w:r>
          </w:p>
          <w:p w14:paraId="565C70AA" w14:textId="77777777" w:rsidR="00BB4A98" w:rsidRPr="00BB4A98" w:rsidRDefault="00BB4A98" w:rsidP="00BB4A98">
            <w:pPr>
              <w:pStyle w:val="00ZATabellentext"/>
            </w:pPr>
          </w:p>
          <w:p w14:paraId="48D48DFE" w14:textId="6D656AC9" w:rsidR="00BB4A98" w:rsidRPr="00BB4A98" w:rsidRDefault="00BB4A98" w:rsidP="00BB4A98">
            <w:pPr>
              <w:pStyle w:val="00ZATabellentext"/>
            </w:pPr>
            <w:r w:rsidRPr="00BB4A98">
              <w:sym w:font="Wingdings" w:char="F0E0"/>
            </w:r>
            <w:r w:rsidRPr="00BB4A98">
              <w:t xml:space="preserve"> Azubi soll die Sachverhalte hinsichtlich der Strafbarkeit einschätzen</w:t>
            </w:r>
          </w:p>
        </w:tc>
        <w:tc>
          <w:tcPr>
            <w:tcW w:w="2208" w:type="dxa"/>
          </w:tcPr>
          <w:p w14:paraId="33E29F5C" w14:textId="77777777" w:rsidR="00BB4A98" w:rsidRPr="00624939" w:rsidRDefault="00BB4A98" w:rsidP="00BB4A98">
            <w:pPr>
              <w:pStyle w:val="00ZATabellentext"/>
            </w:pPr>
            <w:r w:rsidRPr="00624939">
              <w:lastRenderedPageBreak/>
              <w:t>Gerichtsprofil</w:t>
            </w:r>
          </w:p>
          <w:p w14:paraId="18086331" w14:textId="77777777" w:rsidR="00BB4A98" w:rsidRPr="00624939" w:rsidRDefault="00BB4A98" w:rsidP="00BB4A98">
            <w:pPr>
              <w:pStyle w:val="00ZATabellentext"/>
            </w:pPr>
          </w:p>
          <w:p w14:paraId="14D20F51" w14:textId="172323C3" w:rsidR="00BB4A98" w:rsidRPr="00624939" w:rsidRDefault="0005698C" w:rsidP="00BB4A98">
            <w:pPr>
              <w:pStyle w:val="00ZATabellentext"/>
            </w:pPr>
            <w:r>
              <w:t>SV (Sachverhalt) </w:t>
            </w:r>
            <w:r w:rsidR="00BB4A98">
              <w:t xml:space="preserve">1: </w:t>
            </w:r>
            <w:r w:rsidR="00BB4A98" w:rsidRPr="00624939">
              <w:t xml:space="preserve">Auszug aus Ermittlungsakte: Diebstahl </w:t>
            </w:r>
          </w:p>
          <w:p w14:paraId="59A258F6" w14:textId="77777777" w:rsidR="00BB4A98" w:rsidRPr="00624939" w:rsidRDefault="00BB4A98" w:rsidP="00BB4A98">
            <w:pPr>
              <w:pStyle w:val="00ZATabellentext"/>
            </w:pPr>
          </w:p>
          <w:p w14:paraId="443BBA98" w14:textId="3A83657B" w:rsidR="00BB4A98" w:rsidRPr="00624939" w:rsidRDefault="00BB4A98" w:rsidP="00BB4A98">
            <w:pPr>
              <w:pStyle w:val="00ZATabellentext"/>
            </w:pPr>
            <w:r>
              <w:t>SV</w:t>
            </w:r>
            <w:r w:rsidR="0005698C">
              <w:t> </w:t>
            </w:r>
            <w:r>
              <w:t xml:space="preserve">2: </w:t>
            </w:r>
            <w:r w:rsidRPr="00624939">
              <w:t xml:space="preserve">Auszug aus </w:t>
            </w:r>
            <w:r>
              <w:t>Vernehmungsprotokoll:</w:t>
            </w:r>
            <w:r w:rsidRPr="00624939">
              <w:t xml:space="preserve"> Notwehr</w:t>
            </w:r>
          </w:p>
          <w:p w14:paraId="42724245" w14:textId="77777777" w:rsidR="00BB4A98" w:rsidRPr="00624939" w:rsidRDefault="00BB4A98" w:rsidP="00BB4A98">
            <w:pPr>
              <w:pStyle w:val="00ZATabellentext"/>
            </w:pPr>
          </w:p>
          <w:p w14:paraId="34651DDE" w14:textId="0F02647F" w:rsidR="00BB4A98" w:rsidRPr="00624939" w:rsidRDefault="0005698C" w:rsidP="00BB4A98">
            <w:pPr>
              <w:pStyle w:val="00ZATabellentext"/>
            </w:pPr>
            <w:r>
              <w:lastRenderedPageBreak/>
              <w:t>SV </w:t>
            </w:r>
            <w:r w:rsidR="00BB4A98">
              <w:t xml:space="preserve">3: Strafantrag und </w:t>
            </w:r>
            <w:r w:rsidR="00BB4A98" w:rsidRPr="00624939">
              <w:t>Auszug aus Ermittlungsakte: fehlende Strafmündigkeit</w:t>
            </w:r>
          </w:p>
          <w:p w14:paraId="2637AE75" w14:textId="77777777" w:rsidR="00BB4A98" w:rsidRPr="00624939" w:rsidRDefault="00BB4A98" w:rsidP="00BB4A98">
            <w:pPr>
              <w:pStyle w:val="00ZATabellentext"/>
            </w:pPr>
          </w:p>
          <w:p w14:paraId="412C8C0E" w14:textId="108981D4" w:rsidR="00BB4A98" w:rsidRPr="00624939" w:rsidRDefault="00BB4A98" w:rsidP="00BB4A98">
            <w:pPr>
              <w:pStyle w:val="00ZATabellentext"/>
            </w:pPr>
            <w:r w:rsidRPr="00624939">
              <w:t>Prüfschema zur Feststellung der Strafbarkeit einer Handlung</w:t>
            </w:r>
            <w:r w:rsidR="00104FA3">
              <w:t xml:space="preserve"> (mit ergänzenden Fragen)</w:t>
            </w:r>
          </w:p>
          <w:p w14:paraId="6505CED9" w14:textId="77777777" w:rsidR="00BB4A98" w:rsidRPr="00624939" w:rsidRDefault="00BB4A98" w:rsidP="00BB4A98">
            <w:pPr>
              <w:pStyle w:val="00ZATabellentext"/>
            </w:pPr>
          </w:p>
          <w:p w14:paraId="2ADD4BE7" w14:textId="77777777" w:rsidR="00BB4A98" w:rsidRPr="00624939" w:rsidRDefault="00BB4A98" w:rsidP="00BB4A98">
            <w:pPr>
              <w:pStyle w:val="00ZATabellentext"/>
            </w:pPr>
            <w:r w:rsidRPr="00624939">
              <w:t>Strafgesetzbuch (StGB)</w:t>
            </w:r>
          </w:p>
          <w:p w14:paraId="06B59412" w14:textId="77777777" w:rsidR="00BB4A98" w:rsidRPr="00624939" w:rsidRDefault="00BB4A98" w:rsidP="00BB4A98">
            <w:pPr>
              <w:pStyle w:val="00ZATabellentext"/>
            </w:pPr>
          </w:p>
          <w:p w14:paraId="5878EA84" w14:textId="14F3B23E" w:rsidR="00BB4A98" w:rsidRPr="00BB4A98" w:rsidRDefault="00BB4A98" w:rsidP="00104FA3">
            <w:pPr>
              <w:pStyle w:val="00ZATabellentext"/>
            </w:pPr>
            <w:r w:rsidRPr="00624939">
              <w:t xml:space="preserve">Informationstext zur </w:t>
            </w:r>
            <w:r w:rsidR="00104FA3">
              <w:t>Vorgehensweise bei der Analyse eines Sachverhalts im Strafrecht</w:t>
            </w:r>
          </w:p>
        </w:tc>
        <w:tc>
          <w:tcPr>
            <w:tcW w:w="1814" w:type="dxa"/>
            <w:gridSpan w:val="2"/>
          </w:tcPr>
          <w:p w14:paraId="4FA2B237" w14:textId="77777777" w:rsidR="00BB4A98" w:rsidRPr="00624939" w:rsidRDefault="00BB4A98" w:rsidP="00BB4A98">
            <w:pPr>
              <w:pStyle w:val="00ZATabellentext"/>
            </w:pPr>
            <w:r>
              <w:lastRenderedPageBreak/>
              <w:t>strukturierte Analysen</w:t>
            </w:r>
          </w:p>
          <w:p w14:paraId="2F9BB66F" w14:textId="77777777" w:rsidR="00BB4A98" w:rsidRPr="00624939" w:rsidRDefault="00BB4A98" w:rsidP="00BB4A98">
            <w:pPr>
              <w:pStyle w:val="00ZATabellentext"/>
            </w:pPr>
          </w:p>
          <w:p w14:paraId="31C9BF84" w14:textId="03B27A9F" w:rsidR="00BB4A98" w:rsidRPr="00BB4A98" w:rsidRDefault="00BB4A98" w:rsidP="00BB4A98">
            <w:pPr>
              <w:pStyle w:val="00ZATabellentext"/>
            </w:pPr>
            <w:r w:rsidRPr="00624939">
              <w:t>Besprechung</w:t>
            </w:r>
          </w:p>
        </w:tc>
        <w:tc>
          <w:tcPr>
            <w:tcW w:w="1925" w:type="dxa"/>
            <w:tcMar>
              <w:left w:w="57" w:type="dxa"/>
              <w:right w:w="57" w:type="dxa"/>
            </w:tcMar>
          </w:tcPr>
          <w:p w14:paraId="3DB4A0FE" w14:textId="0EDB704B" w:rsidR="00BB4A98" w:rsidRPr="00624939" w:rsidRDefault="00D90067" w:rsidP="00BB4A98">
            <w:pPr>
              <w:pStyle w:val="01aZAnummeriert"/>
            </w:pPr>
            <w:r>
              <w:t>1.</w:t>
            </w:r>
            <w:r>
              <w:tab/>
            </w:r>
            <w:r w:rsidR="00BB4A98" w:rsidRPr="00624939">
              <w:t xml:space="preserve">Analysieren Sie die vorliegenden Sachverhalte hinsichtlich der Strafbarkeit in </w:t>
            </w:r>
            <w:r w:rsidR="00BB4A98">
              <w:t>einer strukturierten Form</w:t>
            </w:r>
            <w:r w:rsidR="00BB4A98" w:rsidRPr="00624939">
              <w:t>.</w:t>
            </w:r>
          </w:p>
          <w:p w14:paraId="559104CB" w14:textId="77777777" w:rsidR="00BB4A98" w:rsidRPr="00624939" w:rsidRDefault="00BB4A98" w:rsidP="00BB4A98">
            <w:pPr>
              <w:pStyle w:val="01aZAnummeriert"/>
            </w:pPr>
          </w:p>
          <w:p w14:paraId="348FCE5F" w14:textId="672DDADF" w:rsidR="00BB4A98" w:rsidRPr="00BB4A98" w:rsidRDefault="00BB4A98" w:rsidP="00104FA3">
            <w:pPr>
              <w:pStyle w:val="01aZAnummeriert"/>
            </w:pPr>
            <w:r w:rsidRPr="00624939">
              <w:t>2.</w:t>
            </w:r>
            <w:r w:rsidRPr="00624939">
              <w:tab/>
              <w:t xml:space="preserve">Erläutern Sie der Staatsanwältin in </w:t>
            </w:r>
            <w:r w:rsidRPr="00624939">
              <w:lastRenderedPageBreak/>
              <w:t>einer Besprechung Ihre Ergebnisse.</w:t>
            </w:r>
          </w:p>
        </w:tc>
        <w:tc>
          <w:tcPr>
            <w:tcW w:w="1588" w:type="dxa"/>
            <w:shd w:val="clear" w:color="auto" w:fill="auto"/>
            <w:tcMar>
              <w:left w:w="57" w:type="dxa"/>
              <w:right w:w="57" w:type="dxa"/>
            </w:tcMar>
          </w:tcPr>
          <w:p w14:paraId="5B9C8362" w14:textId="77777777" w:rsidR="00BB4A98" w:rsidRPr="00BB4A98" w:rsidRDefault="00BB4A98" w:rsidP="00BB4A98">
            <w:pPr>
              <w:pStyle w:val="00ZATabellentext"/>
            </w:pPr>
            <w:r w:rsidRPr="00BB4A98">
              <w:lastRenderedPageBreak/>
              <w:t>Informationen beschaffen</w:t>
            </w:r>
          </w:p>
          <w:p w14:paraId="379CEC69" w14:textId="77777777" w:rsidR="00BB4A98" w:rsidRPr="00BB4A98" w:rsidRDefault="00BB4A98" w:rsidP="00BB4A98">
            <w:pPr>
              <w:pStyle w:val="00ZATabellentext"/>
            </w:pPr>
          </w:p>
          <w:p w14:paraId="53CAFCF3" w14:textId="29FBB008" w:rsidR="00BB4A98" w:rsidRPr="00BB4A98" w:rsidRDefault="00BB4A98" w:rsidP="00BB4A98">
            <w:pPr>
              <w:pStyle w:val="00ZATabellentext"/>
            </w:pPr>
            <w:r w:rsidRPr="00BB4A98">
              <w:t>sich flexibel auf Situationen einstellen</w:t>
            </w:r>
          </w:p>
          <w:p w14:paraId="2E1F11E3" w14:textId="77777777" w:rsidR="00BB4A98" w:rsidRPr="00BB4A98" w:rsidRDefault="00BB4A98" w:rsidP="00BB4A98">
            <w:pPr>
              <w:pStyle w:val="00ZATabellentext"/>
            </w:pPr>
          </w:p>
          <w:p w14:paraId="72BEFE8D" w14:textId="318A511C" w:rsidR="00BB4A98" w:rsidRPr="00BB4A98" w:rsidRDefault="00BB4A98" w:rsidP="00BB4A98">
            <w:pPr>
              <w:pStyle w:val="00ZATabellentext"/>
            </w:pPr>
            <w:r w:rsidRPr="00BB4A98">
              <w:t>methodengeleitet vorgehen</w:t>
            </w:r>
          </w:p>
          <w:p w14:paraId="22567D82" w14:textId="07F37DE8" w:rsidR="00BB4A98" w:rsidRPr="00BB4A98" w:rsidRDefault="00BB4A98" w:rsidP="00BB4A98">
            <w:pPr>
              <w:pStyle w:val="00ZATabellentext"/>
            </w:pPr>
          </w:p>
          <w:p w14:paraId="2331DBF7" w14:textId="53BB767F" w:rsidR="00BB4A98" w:rsidRPr="00BB4A98" w:rsidRDefault="00BB4A98" w:rsidP="00BB4A98">
            <w:pPr>
              <w:pStyle w:val="00ZATabellentext"/>
            </w:pPr>
            <w:r w:rsidRPr="00BB4A98">
              <w:lastRenderedPageBreak/>
              <w:t>Zusammenhänge herstellen</w:t>
            </w:r>
          </w:p>
          <w:p w14:paraId="59BDCE5C" w14:textId="3EDC38A3" w:rsidR="00BB4A98" w:rsidRPr="00BB4A98" w:rsidRDefault="00BB4A98" w:rsidP="00BB4A98">
            <w:pPr>
              <w:pStyle w:val="00ZATabellentext"/>
            </w:pPr>
          </w:p>
          <w:p w14:paraId="2175A3C7" w14:textId="5D19FFDA" w:rsidR="00BB4A98" w:rsidRPr="00BB4A98" w:rsidRDefault="00BB4A98" w:rsidP="00BB4A98">
            <w:pPr>
              <w:pStyle w:val="00ZATabellentext"/>
            </w:pPr>
            <w:r w:rsidRPr="00BB4A98">
              <w:t>Schlussfolgerungen ziehen</w:t>
            </w:r>
          </w:p>
          <w:p w14:paraId="49793CDD" w14:textId="27D6A711" w:rsidR="00BB4A98" w:rsidRPr="00BB4A98" w:rsidRDefault="00BB4A98" w:rsidP="00BB4A98">
            <w:pPr>
              <w:pStyle w:val="00ZATabellentext"/>
            </w:pPr>
          </w:p>
          <w:p w14:paraId="70D3F969" w14:textId="70AC6421" w:rsidR="00BB4A98" w:rsidRPr="00BB4A98" w:rsidRDefault="00BB4A98" w:rsidP="00BB4A98">
            <w:pPr>
              <w:pStyle w:val="00ZATabellentext"/>
            </w:pPr>
            <w:r w:rsidRPr="00BB4A98">
              <w:t>sprachlich angemessen kommunizieren</w:t>
            </w:r>
          </w:p>
          <w:p w14:paraId="269DA1D9" w14:textId="38549C6A" w:rsidR="00BB4A98" w:rsidRPr="00BB4A98" w:rsidRDefault="00BB4A98" w:rsidP="00BB4A98">
            <w:pPr>
              <w:pStyle w:val="00ZATabellentext"/>
            </w:pPr>
          </w:p>
          <w:p w14:paraId="1A9031BE" w14:textId="4FFAF4BD" w:rsidR="00BB4A98" w:rsidRPr="00BB4A98" w:rsidRDefault="00BB4A98" w:rsidP="00BB4A98">
            <w:pPr>
              <w:pStyle w:val="00ZATabellentext"/>
            </w:pPr>
            <w:r w:rsidRPr="00BB4A98">
              <w:t>Fachsprache anwenden</w:t>
            </w:r>
          </w:p>
        </w:tc>
        <w:tc>
          <w:tcPr>
            <w:tcW w:w="1193" w:type="dxa"/>
            <w:shd w:val="clear" w:color="auto" w:fill="auto"/>
            <w:tcMar>
              <w:left w:w="57" w:type="dxa"/>
              <w:right w:w="57" w:type="dxa"/>
            </w:tcMar>
          </w:tcPr>
          <w:p w14:paraId="7B62633E" w14:textId="17D6A512" w:rsidR="00BB4A98" w:rsidRPr="00BB4A98" w:rsidRDefault="00BB4A98" w:rsidP="00BB4A98">
            <w:pPr>
              <w:pStyle w:val="00ZATabellentext"/>
            </w:pPr>
            <w:r w:rsidRPr="00BB4A98">
              <w:lastRenderedPageBreak/>
              <w:t>Einführung Gerichtsprofil</w:t>
            </w:r>
          </w:p>
          <w:p w14:paraId="20876481" w14:textId="6280D903" w:rsidR="00BB4A98" w:rsidRDefault="00BB4A98" w:rsidP="00BB4A98">
            <w:pPr>
              <w:pStyle w:val="00ZATabellentext"/>
            </w:pPr>
          </w:p>
          <w:p w14:paraId="67B5B67D" w14:textId="5D825F3E" w:rsidR="00ED3B93" w:rsidRDefault="00D90067" w:rsidP="00ED3B93">
            <w:pPr>
              <w:pStyle w:val="00ZATabellentext"/>
            </w:pPr>
            <w:r>
              <w:t>LS01</w:t>
            </w:r>
            <w:r w:rsidR="00ED3B93">
              <w:t xml:space="preserve"> liegt ausgearbeitet vor (exemplarisch)</w:t>
            </w:r>
          </w:p>
          <w:p w14:paraId="154D89B6" w14:textId="77777777" w:rsidR="00ED3B93" w:rsidRPr="00BB4A98" w:rsidRDefault="00ED3B93" w:rsidP="00DC01CE">
            <w:pPr>
              <w:pStyle w:val="Fuzeile"/>
            </w:pPr>
          </w:p>
          <w:p w14:paraId="23A0F517" w14:textId="337C9D00" w:rsidR="00BB4A98" w:rsidRPr="00BB4A98" w:rsidRDefault="00BB4A98" w:rsidP="00BB4A98">
            <w:pPr>
              <w:pStyle w:val="00ZATabellentext"/>
            </w:pPr>
            <w:r w:rsidRPr="00BB4A98">
              <w:t>Gesetzestexte</w:t>
            </w:r>
          </w:p>
          <w:p w14:paraId="4E9FCE9C" w14:textId="39597070" w:rsidR="00BB4A98" w:rsidRPr="00BB4A98" w:rsidRDefault="00BB4A98" w:rsidP="00BB4A98">
            <w:pPr>
              <w:pStyle w:val="00ZATabellentext"/>
            </w:pPr>
          </w:p>
          <w:p w14:paraId="28D0FDC6" w14:textId="5F19E4BF" w:rsidR="00BB4A98" w:rsidRPr="00104FA3" w:rsidRDefault="00BB4A98" w:rsidP="00BB4A98">
            <w:pPr>
              <w:pStyle w:val="00ZATabellentext"/>
            </w:pPr>
            <w:r w:rsidRPr="00BB4A98">
              <w:t>Rollenspiel</w:t>
            </w:r>
          </w:p>
        </w:tc>
        <w:tc>
          <w:tcPr>
            <w:tcW w:w="514" w:type="dxa"/>
            <w:shd w:val="clear" w:color="auto" w:fill="auto"/>
            <w:tcMar>
              <w:left w:w="57" w:type="dxa"/>
              <w:right w:w="57" w:type="dxa"/>
            </w:tcMar>
          </w:tcPr>
          <w:p w14:paraId="74A44DCC" w14:textId="546FF031" w:rsidR="00BB4A98" w:rsidRPr="00BB4A98" w:rsidRDefault="00BB4A98" w:rsidP="00BB4A98">
            <w:pPr>
              <w:pStyle w:val="04aZAzentriert"/>
            </w:pPr>
            <w:r w:rsidRPr="00BB4A98">
              <w:lastRenderedPageBreak/>
              <w:t>06</w:t>
            </w:r>
          </w:p>
        </w:tc>
      </w:tr>
      <w:tr w:rsidR="00BB4A98" w:rsidRPr="002A1B02" w14:paraId="696D69B0" w14:textId="77777777" w:rsidTr="00626599">
        <w:trPr>
          <w:trHeight w:val="910"/>
        </w:trPr>
        <w:tc>
          <w:tcPr>
            <w:tcW w:w="2605" w:type="dxa"/>
            <w:vMerge/>
            <w:shd w:val="clear" w:color="auto" w:fill="auto"/>
            <w:tcMar>
              <w:left w:w="57" w:type="dxa"/>
              <w:right w:w="57" w:type="dxa"/>
            </w:tcMar>
          </w:tcPr>
          <w:p w14:paraId="78A2554C" w14:textId="51185DF9" w:rsidR="00BB4A98" w:rsidRPr="00201E5F" w:rsidRDefault="00BB4A98" w:rsidP="00BB4A98">
            <w:pPr>
              <w:pStyle w:val="00ZATabellentext"/>
              <w:rPr>
                <w:szCs w:val="22"/>
              </w:rPr>
            </w:pPr>
          </w:p>
        </w:tc>
        <w:tc>
          <w:tcPr>
            <w:tcW w:w="1642" w:type="dxa"/>
            <w:shd w:val="clear" w:color="auto" w:fill="auto"/>
            <w:tcMar>
              <w:left w:w="57" w:type="dxa"/>
              <w:right w:w="57" w:type="dxa"/>
            </w:tcMar>
          </w:tcPr>
          <w:p w14:paraId="06AF4E42" w14:textId="61D9C1E4" w:rsidR="00BB4A98" w:rsidRDefault="00BB4A98" w:rsidP="00BB4A98">
            <w:pPr>
              <w:pStyle w:val="02ZAfett"/>
            </w:pPr>
            <w:r>
              <w:t>LS02 Deliktsarten voneinander abgrenzen</w:t>
            </w:r>
          </w:p>
        </w:tc>
        <w:tc>
          <w:tcPr>
            <w:tcW w:w="1812" w:type="dxa"/>
          </w:tcPr>
          <w:p w14:paraId="1D57A7C0" w14:textId="0359FC08" w:rsidR="00BB4A98" w:rsidRDefault="00BB4A98" w:rsidP="00BB4A98">
            <w:r>
              <w:t>Azubi hat Anruf eines Bürgers entgegengenommen, der falsch abgestelltes Auto beobachtet hat; Azubi kann dies fachlich nicht einordnen; Staatsanwältin bittet darum, diesen und weitere Sachverhalte hinsichtlich der Deliktsarten zu analysieren</w:t>
            </w:r>
          </w:p>
          <w:p w14:paraId="5DBDF734" w14:textId="77777777" w:rsidR="00BB4A98" w:rsidRDefault="00BB4A98" w:rsidP="00BB4A98"/>
          <w:p w14:paraId="0E59E104" w14:textId="3A33F562" w:rsidR="00BB4A98" w:rsidRDefault="00BB4A98" w:rsidP="00BB4A98">
            <w:r>
              <w:sym w:font="Wingdings" w:char="F0E0"/>
            </w:r>
            <w:r>
              <w:t xml:space="preserve"> Azubi soll Analyse durchführen und mit der Staatsanwältin besprechen</w:t>
            </w:r>
          </w:p>
        </w:tc>
        <w:tc>
          <w:tcPr>
            <w:tcW w:w="2208" w:type="dxa"/>
          </w:tcPr>
          <w:p w14:paraId="1B28DCED" w14:textId="70EBA136" w:rsidR="00BB4A98" w:rsidRDefault="00BB4A98" w:rsidP="00BB4A98">
            <w:pPr>
              <w:pStyle w:val="00ZATabellentext"/>
            </w:pPr>
            <w:r>
              <w:t>Anruf eines Bürgers, der falsch abgestelltes Auto beobachtet hat</w:t>
            </w:r>
          </w:p>
          <w:p w14:paraId="4182B828" w14:textId="77777777" w:rsidR="00BB4A98" w:rsidRDefault="00BB4A98" w:rsidP="00BB4A98">
            <w:pPr>
              <w:pStyle w:val="00ZATabellentext"/>
            </w:pPr>
          </w:p>
          <w:p w14:paraId="7A4ABDFF" w14:textId="1A9499C4" w:rsidR="00BB4A98" w:rsidRDefault="00BB4A98" w:rsidP="00BB4A98">
            <w:pPr>
              <w:pStyle w:val="00ZATabellentext"/>
            </w:pPr>
            <w:r>
              <w:t>E-Mail einer Bürgerin, die eine Sachbeschädigung beobachtet hat</w:t>
            </w:r>
          </w:p>
          <w:p w14:paraId="4D3F730D" w14:textId="77777777" w:rsidR="00BB4A98" w:rsidRDefault="00BB4A98" w:rsidP="00BB4A98">
            <w:pPr>
              <w:pStyle w:val="00ZATabellentext"/>
            </w:pPr>
          </w:p>
          <w:p w14:paraId="65D92DA3" w14:textId="51DBC580" w:rsidR="00BB4A98" w:rsidRPr="00985F7F" w:rsidRDefault="00BB4A98" w:rsidP="00BB4A98">
            <w:pPr>
              <w:pStyle w:val="00ZATabellentext"/>
            </w:pPr>
            <w:r>
              <w:t>E-Mail eines Bürgers, der beobachtet hat, wie mehrere Personen bewaffnet jemandem mit Gewalt einen Gegenstand entrissen haben</w:t>
            </w:r>
          </w:p>
          <w:p w14:paraId="135F79F2" w14:textId="77777777" w:rsidR="00BB4A98" w:rsidRPr="00626599" w:rsidRDefault="00BB4A98" w:rsidP="00BB4A98">
            <w:pPr>
              <w:pStyle w:val="00ZATabellentext"/>
            </w:pPr>
          </w:p>
          <w:p w14:paraId="3FB9683C" w14:textId="77777777" w:rsidR="00BB4A98" w:rsidRDefault="00BB4A98" w:rsidP="00BB4A98">
            <w:pPr>
              <w:pStyle w:val="00ZATabellentext"/>
            </w:pPr>
            <w:r w:rsidRPr="00626599">
              <w:t>StGB</w:t>
            </w:r>
          </w:p>
          <w:p w14:paraId="1493F7FF" w14:textId="77777777" w:rsidR="00BB4A98" w:rsidRDefault="00BB4A98" w:rsidP="00BB4A98">
            <w:pPr>
              <w:pStyle w:val="00ZATabellentext"/>
            </w:pPr>
          </w:p>
          <w:p w14:paraId="5CDC9F89" w14:textId="3201B6B5" w:rsidR="00BB4A98" w:rsidRDefault="00BB4A98" w:rsidP="00BB4A98">
            <w:pPr>
              <w:pStyle w:val="00ZATabellentext"/>
            </w:pPr>
            <w:r>
              <w:t>Straßenverkehrsordnung</w:t>
            </w:r>
          </w:p>
          <w:p w14:paraId="06CB0311" w14:textId="1920F58B" w:rsidR="00BB4A98" w:rsidRDefault="00BB4A98" w:rsidP="00BB4A98">
            <w:pPr>
              <w:pStyle w:val="00ZATabellentext"/>
            </w:pPr>
          </w:p>
          <w:p w14:paraId="2078A453" w14:textId="77349C68" w:rsidR="00BB4A98" w:rsidRDefault="00BB4A98" w:rsidP="00BB4A98">
            <w:pPr>
              <w:pStyle w:val="00ZATabellentext"/>
            </w:pPr>
            <w:r>
              <w:lastRenderedPageBreak/>
              <w:t>OWiG (Gesetz über Ordnungswidrigkeiten)</w:t>
            </w:r>
          </w:p>
          <w:p w14:paraId="7B8DECC3" w14:textId="77777777" w:rsidR="00BB4A98" w:rsidRDefault="00BB4A98" w:rsidP="00BB4A98">
            <w:pPr>
              <w:pStyle w:val="00ZATabellentext"/>
            </w:pPr>
          </w:p>
          <w:p w14:paraId="3496BC9D" w14:textId="77777777" w:rsidR="00BB4A98" w:rsidRDefault="00BB4A98" w:rsidP="00BB4A98">
            <w:pPr>
              <w:pStyle w:val="00ZATabellentext"/>
            </w:pPr>
            <w:r>
              <w:t>Internet (Recherche zum materiellen Strafrecht)</w:t>
            </w:r>
          </w:p>
          <w:p w14:paraId="47D8AE8C" w14:textId="77777777" w:rsidR="00BB4A98" w:rsidRDefault="00BB4A98" w:rsidP="00BB4A98">
            <w:pPr>
              <w:pStyle w:val="00ZATabellentext"/>
            </w:pPr>
          </w:p>
          <w:p w14:paraId="291A2248" w14:textId="082B498A" w:rsidR="00BB4A98" w:rsidRPr="00626599" w:rsidRDefault="00BB4A98" w:rsidP="00BB4A98">
            <w:pPr>
              <w:pStyle w:val="00ZATabellentext"/>
            </w:pPr>
            <w:r>
              <w:t>Informationstext zum Recherchieren von Rechtsquellen</w:t>
            </w:r>
          </w:p>
        </w:tc>
        <w:tc>
          <w:tcPr>
            <w:tcW w:w="1814" w:type="dxa"/>
            <w:gridSpan w:val="2"/>
          </w:tcPr>
          <w:p w14:paraId="2B577ED1" w14:textId="77777777" w:rsidR="00BB4A98" w:rsidRDefault="00BB4A98" w:rsidP="00BB4A98">
            <w:pPr>
              <w:pStyle w:val="00ZATabellentext"/>
            </w:pPr>
            <w:r>
              <w:lastRenderedPageBreak/>
              <w:t>Tabelle</w:t>
            </w:r>
          </w:p>
          <w:p w14:paraId="34407982" w14:textId="77777777" w:rsidR="00BB4A98" w:rsidRDefault="00BB4A98" w:rsidP="00BB4A98">
            <w:pPr>
              <w:pStyle w:val="00ZATabellentext"/>
            </w:pPr>
          </w:p>
          <w:p w14:paraId="4CDEC51A" w14:textId="77777777" w:rsidR="00BB4A98" w:rsidRDefault="00BB4A98" w:rsidP="00BB4A98">
            <w:pPr>
              <w:pStyle w:val="00ZATabellentext"/>
            </w:pPr>
            <w:r>
              <w:t xml:space="preserve">Besprechung </w:t>
            </w:r>
          </w:p>
          <w:p w14:paraId="7501EF6B" w14:textId="77777777" w:rsidR="00BB4A98" w:rsidRDefault="00BB4A98" w:rsidP="00BB4A98">
            <w:pPr>
              <w:pStyle w:val="00ZATabellentext"/>
            </w:pPr>
          </w:p>
          <w:p w14:paraId="6AA1F719" w14:textId="3E1FEDAF" w:rsidR="00BB4A98" w:rsidRDefault="00BB4A98" w:rsidP="00BB4A98">
            <w:pPr>
              <w:pStyle w:val="00ZATabellentext"/>
            </w:pPr>
            <w:r>
              <w:t>Eintrag (Azubihandbuch)</w:t>
            </w:r>
          </w:p>
        </w:tc>
        <w:tc>
          <w:tcPr>
            <w:tcW w:w="1925" w:type="dxa"/>
            <w:tcMar>
              <w:left w:w="57" w:type="dxa"/>
              <w:right w:w="57" w:type="dxa"/>
            </w:tcMar>
          </w:tcPr>
          <w:p w14:paraId="59C785E7" w14:textId="4ACDF961" w:rsidR="00BB4A98" w:rsidRDefault="00BB4A98" w:rsidP="00BB4A98">
            <w:pPr>
              <w:pStyle w:val="01aZAnummeriert"/>
            </w:pPr>
            <w:r>
              <w:t>1.</w:t>
            </w:r>
            <w:r>
              <w:tab/>
              <w:t>Erstellen Sie eine Tabelle zu den Deliktsarten bei den vorliegenden Sachverhalten.</w:t>
            </w:r>
          </w:p>
          <w:p w14:paraId="5E3E6AC0" w14:textId="1AC54D53" w:rsidR="00BB4A98" w:rsidRDefault="00BB4A98" w:rsidP="00BB4A98">
            <w:pPr>
              <w:pStyle w:val="01aZAnummeriert"/>
            </w:pPr>
          </w:p>
          <w:p w14:paraId="205B4A5C" w14:textId="1A39524F" w:rsidR="00BB4A98" w:rsidRDefault="00BB4A98" w:rsidP="00BB4A98">
            <w:pPr>
              <w:pStyle w:val="01aZAnummeriert"/>
            </w:pPr>
            <w:r>
              <w:t>2.</w:t>
            </w:r>
            <w:r>
              <w:tab/>
              <w:t>Führen Sie die Besprechung mit der Staatsanwältin durch.</w:t>
            </w:r>
          </w:p>
          <w:p w14:paraId="3EF2C14A" w14:textId="77777777" w:rsidR="00BB4A98" w:rsidRDefault="00BB4A98" w:rsidP="00BB4A98">
            <w:pPr>
              <w:pStyle w:val="01aZAnummeriert"/>
            </w:pPr>
          </w:p>
          <w:p w14:paraId="62917D34" w14:textId="7897C05E" w:rsidR="00BB4A98" w:rsidRDefault="00BB4A98" w:rsidP="00BB4A98">
            <w:pPr>
              <w:pStyle w:val="01aZAnummeriert"/>
            </w:pPr>
            <w:r>
              <w:t>3.</w:t>
            </w:r>
            <w:r>
              <w:tab/>
              <w:t>Fassen Sie Ihre S</w:t>
            </w:r>
            <w:r w:rsidR="0005698C">
              <w:t xml:space="preserve">uchstrategie für Rechtsquellen </w:t>
            </w:r>
            <w:r>
              <w:t>mit einem Eintrag im Azubihandbuch zusammen.</w:t>
            </w:r>
          </w:p>
        </w:tc>
        <w:tc>
          <w:tcPr>
            <w:tcW w:w="1588" w:type="dxa"/>
            <w:shd w:val="clear" w:color="auto" w:fill="auto"/>
            <w:tcMar>
              <w:left w:w="57" w:type="dxa"/>
              <w:right w:w="57" w:type="dxa"/>
            </w:tcMar>
          </w:tcPr>
          <w:p w14:paraId="03876943" w14:textId="65607020" w:rsidR="00BB4A98" w:rsidRDefault="00BB4A98" w:rsidP="00BB4A98">
            <w:pPr>
              <w:pStyle w:val="00ZATabellentext"/>
            </w:pPr>
            <w:r>
              <w:t xml:space="preserve">Informationen beschaffen </w:t>
            </w:r>
          </w:p>
          <w:p w14:paraId="3FBA5A09" w14:textId="77777777" w:rsidR="00BB4A98" w:rsidRDefault="00BB4A98" w:rsidP="00BB4A98">
            <w:pPr>
              <w:pStyle w:val="00ZATabellentext"/>
            </w:pPr>
          </w:p>
          <w:p w14:paraId="4C1F6F7E" w14:textId="73E717C2" w:rsidR="00BB4A98" w:rsidRDefault="00BB4A98" w:rsidP="00BB4A98">
            <w:pPr>
              <w:pStyle w:val="00ZATabellentext"/>
            </w:pPr>
            <w:r w:rsidRPr="00F00ECD">
              <w:t>Informationen strukturieren</w:t>
            </w:r>
          </w:p>
          <w:p w14:paraId="170292C5" w14:textId="17E770E4" w:rsidR="00BB4A98" w:rsidRDefault="00BB4A98" w:rsidP="00BB4A98">
            <w:pPr>
              <w:pStyle w:val="00ZATabellentext"/>
            </w:pPr>
          </w:p>
          <w:p w14:paraId="24E2A349" w14:textId="4F17BC2C" w:rsidR="00BB4A98" w:rsidRDefault="00BB4A98" w:rsidP="00BB4A98">
            <w:pPr>
              <w:pStyle w:val="00ZATabellentext"/>
            </w:pPr>
            <w:r>
              <w:t>Zusammenhänge herstellen</w:t>
            </w:r>
          </w:p>
          <w:p w14:paraId="5C9ABF9F" w14:textId="65F2C4FF" w:rsidR="00BB4A98" w:rsidRDefault="00BB4A98" w:rsidP="00BB4A98">
            <w:pPr>
              <w:pStyle w:val="00ZATabellentext"/>
            </w:pPr>
          </w:p>
          <w:p w14:paraId="2D7C63DF" w14:textId="3C425DDD" w:rsidR="00BB4A98" w:rsidRPr="00F00ECD" w:rsidRDefault="00BB4A98" w:rsidP="00BB4A98">
            <w:pPr>
              <w:pStyle w:val="00ZATabellentext"/>
            </w:pPr>
            <w:r>
              <w:t>Schlussfolgerungen ziehen</w:t>
            </w:r>
          </w:p>
          <w:p w14:paraId="6BD63B23" w14:textId="77777777" w:rsidR="00BB4A98" w:rsidRPr="00F00ECD" w:rsidRDefault="00BB4A98" w:rsidP="00BB4A98">
            <w:pPr>
              <w:pStyle w:val="00ZATabellentext"/>
            </w:pPr>
          </w:p>
          <w:p w14:paraId="050CF220" w14:textId="77777777" w:rsidR="00BB4A98" w:rsidRPr="00BF0555" w:rsidRDefault="00BB4A98" w:rsidP="00BB4A98">
            <w:pPr>
              <w:pStyle w:val="00ZATabellentext"/>
            </w:pPr>
            <w:r w:rsidRPr="00BF0555">
              <w:t>sprachlich angemessen kommunizieren</w:t>
            </w:r>
          </w:p>
          <w:p w14:paraId="5CB166ED" w14:textId="77777777" w:rsidR="00BB4A98" w:rsidRPr="00BF0555" w:rsidRDefault="00BB4A98" w:rsidP="00BB4A98">
            <w:pPr>
              <w:pStyle w:val="00ZATabellentext"/>
            </w:pPr>
          </w:p>
          <w:p w14:paraId="027D2F27" w14:textId="1CC67FDF" w:rsidR="00BB4A98" w:rsidRPr="00F00ECD" w:rsidRDefault="00BB4A98" w:rsidP="00BB4A98">
            <w:pPr>
              <w:pStyle w:val="00ZATabellentext"/>
            </w:pPr>
            <w:r w:rsidRPr="00BF0555">
              <w:t>Fachsprache anwenden</w:t>
            </w:r>
          </w:p>
        </w:tc>
        <w:tc>
          <w:tcPr>
            <w:tcW w:w="1193" w:type="dxa"/>
            <w:shd w:val="clear" w:color="auto" w:fill="auto"/>
            <w:tcMar>
              <w:left w:w="57" w:type="dxa"/>
              <w:right w:w="57" w:type="dxa"/>
            </w:tcMar>
          </w:tcPr>
          <w:p w14:paraId="37D39979" w14:textId="233222F3" w:rsidR="00BB4A98" w:rsidRDefault="00BB4A98" w:rsidP="00BB4A98">
            <w:pPr>
              <w:pStyle w:val="00ZATabellentext"/>
            </w:pPr>
            <w:r>
              <w:t>digitale Medien</w:t>
            </w:r>
          </w:p>
          <w:p w14:paraId="55738131" w14:textId="77777777" w:rsidR="00BB4A98" w:rsidRPr="00C06A7A" w:rsidRDefault="00BB4A98" w:rsidP="00BB4A98">
            <w:pPr>
              <w:pStyle w:val="00ZATabellentext"/>
            </w:pPr>
          </w:p>
          <w:p w14:paraId="2F9B876E" w14:textId="24CF71CC" w:rsidR="00BB4A98" w:rsidRPr="00C7384F" w:rsidRDefault="00BB4A98" w:rsidP="00BB4A98">
            <w:pPr>
              <w:pStyle w:val="00ZATabellentext"/>
            </w:pPr>
            <w:r w:rsidRPr="00C7384F">
              <w:t>vgl. LF02-LS15 (Präsentation)</w:t>
            </w:r>
          </w:p>
          <w:p w14:paraId="7CA741A0" w14:textId="77777777" w:rsidR="00BB4A98" w:rsidRPr="00C7384F" w:rsidRDefault="00BB4A98" w:rsidP="00BB4A98">
            <w:pPr>
              <w:pStyle w:val="00ZATabellentext"/>
            </w:pPr>
          </w:p>
          <w:p w14:paraId="73430D25" w14:textId="08F66866" w:rsidR="00BB4A98" w:rsidRDefault="00BB4A98" w:rsidP="00BB4A98">
            <w:pPr>
              <w:pStyle w:val="00ZATabellentext"/>
            </w:pPr>
            <w:r>
              <w:t>Gesetzestexte</w:t>
            </w:r>
          </w:p>
          <w:p w14:paraId="5B58C7AB" w14:textId="3CAE61FB" w:rsidR="00BB4A98" w:rsidRDefault="00BB4A98" w:rsidP="00BB4A98">
            <w:pPr>
              <w:pStyle w:val="00ZATabellentext"/>
            </w:pPr>
          </w:p>
          <w:p w14:paraId="178696EE" w14:textId="594D4CC8" w:rsidR="00BB4A98" w:rsidRDefault="00BB4A98" w:rsidP="00BB4A98">
            <w:pPr>
              <w:pStyle w:val="00ZATabellentext"/>
            </w:pPr>
            <w:r>
              <w:t>Rollenspiel</w:t>
            </w:r>
          </w:p>
        </w:tc>
        <w:tc>
          <w:tcPr>
            <w:tcW w:w="514" w:type="dxa"/>
            <w:shd w:val="clear" w:color="auto" w:fill="auto"/>
            <w:tcMar>
              <w:left w:w="57" w:type="dxa"/>
              <w:right w:w="57" w:type="dxa"/>
            </w:tcMar>
          </w:tcPr>
          <w:p w14:paraId="2158DEF0" w14:textId="078622C7" w:rsidR="00BB4A98" w:rsidRDefault="00BB4A98" w:rsidP="00BB4A98">
            <w:pPr>
              <w:pStyle w:val="04aZAzentriert"/>
            </w:pPr>
            <w:r>
              <w:t>04</w:t>
            </w:r>
          </w:p>
        </w:tc>
      </w:tr>
      <w:tr w:rsidR="00BB4A98" w:rsidRPr="002A1B02" w14:paraId="41876C10" w14:textId="77777777" w:rsidTr="003920FB">
        <w:trPr>
          <w:trHeight w:val="1463"/>
        </w:trPr>
        <w:tc>
          <w:tcPr>
            <w:tcW w:w="2605" w:type="dxa"/>
            <w:vMerge w:val="restart"/>
            <w:shd w:val="clear" w:color="auto" w:fill="auto"/>
            <w:tcMar>
              <w:left w:w="57" w:type="dxa"/>
              <w:right w:w="57" w:type="dxa"/>
            </w:tcMar>
          </w:tcPr>
          <w:p w14:paraId="186CB3F5" w14:textId="75ABCBF0" w:rsidR="00BB4A98" w:rsidRDefault="00BB4A98" w:rsidP="00BB4A98">
            <w:pPr>
              <w:pStyle w:val="Default"/>
              <w:rPr>
                <w:sz w:val="20"/>
                <w:szCs w:val="22"/>
              </w:rPr>
            </w:pPr>
            <w:r w:rsidRPr="00201E5F">
              <w:rPr>
                <w:sz w:val="20"/>
                <w:szCs w:val="22"/>
              </w:rPr>
              <w:t xml:space="preserve">Die Schülerinnen und Schüler </w:t>
            </w:r>
            <w:r w:rsidRPr="00201E5F">
              <w:rPr>
                <w:b/>
                <w:bCs/>
                <w:sz w:val="20"/>
                <w:szCs w:val="22"/>
              </w:rPr>
              <w:t xml:space="preserve">informieren </w:t>
            </w:r>
            <w:r w:rsidRPr="00201E5F">
              <w:rPr>
                <w:sz w:val="20"/>
                <w:szCs w:val="22"/>
              </w:rPr>
              <w:t xml:space="preserve">sich über den Ablauf des Strafverfahrens </w:t>
            </w:r>
            <w:r w:rsidRPr="006E0BD1">
              <w:rPr>
                <w:color w:val="auto"/>
                <w:sz w:val="20"/>
                <w:szCs w:val="22"/>
              </w:rPr>
              <w:t>(</w:t>
            </w:r>
            <w:r w:rsidRPr="006E0BD1">
              <w:rPr>
                <w:i/>
                <w:iCs/>
                <w:color w:val="auto"/>
                <w:sz w:val="20"/>
                <w:szCs w:val="22"/>
              </w:rPr>
              <w:t>Zuständigkeiten und Besetzung, Verfahrensbeteiligte, Haftprüfung, Fristen, Kosten, Entschädi-gungs- und Vergütungsansprüche, Rechtsfolgen</w:t>
            </w:r>
            <w:r w:rsidRPr="006E0BD1">
              <w:rPr>
                <w:color w:val="auto"/>
                <w:sz w:val="20"/>
                <w:szCs w:val="22"/>
              </w:rPr>
              <w:t xml:space="preserve">) und unterscheiden dieses von </w:t>
            </w:r>
            <w:r>
              <w:rPr>
                <w:sz w:val="20"/>
                <w:szCs w:val="22"/>
              </w:rPr>
              <w:t>Strafbe</w:t>
            </w:r>
            <w:r w:rsidRPr="00201E5F">
              <w:rPr>
                <w:sz w:val="20"/>
                <w:szCs w:val="22"/>
              </w:rPr>
              <w:t xml:space="preserve">fehls-, Jugendstraf- sowie Ordnungswidrigkeitenverfahren. Sie ordnen den unterschiedlichen Sachverhalten die verschiedenen Einleitungs- und Beendigungsmöglichkeiten der Verfahren zu. </w:t>
            </w:r>
          </w:p>
          <w:p w14:paraId="5ABBBA49" w14:textId="6DC9511E" w:rsidR="00BB4A98" w:rsidRDefault="00BB4A98" w:rsidP="00BB4A98">
            <w:pPr>
              <w:pStyle w:val="Default"/>
              <w:rPr>
                <w:sz w:val="20"/>
                <w:szCs w:val="22"/>
              </w:rPr>
            </w:pPr>
          </w:p>
          <w:p w14:paraId="6631F879" w14:textId="4129FAF3" w:rsidR="00BB4A98" w:rsidRPr="00DC26D4" w:rsidRDefault="00BB4A98" w:rsidP="00DC26D4">
            <w:pPr>
              <w:pStyle w:val="Default"/>
              <w:rPr>
                <w:color w:val="auto"/>
                <w:sz w:val="20"/>
                <w:szCs w:val="22"/>
              </w:rPr>
            </w:pPr>
            <w:r w:rsidRPr="005E4ABB">
              <w:rPr>
                <w:sz w:val="20"/>
                <w:szCs w:val="20"/>
              </w:rPr>
              <w:t xml:space="preserve">Die Schülerinnen und Schüler </w:t>
            </w:r>
            <w:r w:rsidRPr="005E4ABB">
              <w:rPr>
                <w:b/>
                <w:bCs/>
                <w:sz w:val="20"/>
                <w:szCs w:val="20"/>
              </w:rPr>
              <w:t xml:space="preserve">planen </w:t>
            </w:r>
            <w:r w:rsidRPr="005E4ABB">
              <w:rPr>
                <w:sz w:val="20"/>
                <w:szCs w:val="20"/>
              </w:rPr>
              <w:t>ihre Aufgaben in den jeweiligen Verfahrensabschnitten des Ermittlungs</w:t>
            </w:r>
            <w:r w:rsidRPr="00A12388">
              <w:rPr>
                <w:sz w:val="20"/>
                <w:szCs w:val="20"/>
              </w:rPr>
              <w:t xml:space="preserve">-, Zwischen-, Haupt- und </w:t>
            </w:r>
            <w:r w:rsidRPr="00A12388">
              <w:rPr>
                <w:color w:val="auto"/>
                <w:sz w:val="20"/>
                <w:szCs w:val="20"/>
              </w:rPr>
              <w:t>Vollstreckungsverfahrens.</w:t>
            </w:r>
          </w:p>
        </w:tc>
        <w:tc>
          <w:tcPr>
            <w:tcW w:w="1642" w:type="dxa"/>
            <w:shd w:val="clear" w:color="auto" w:fill="auto"/>
            <w:tcMar>
              <w:left w:w="57" w:type="dxa"/>
              <w:right w:w="57" w:type="dxa"/>
            </w:tcMar>
          </w:tcPr>
          <w:p w14:paraId="261624E2" w14:textId="34E0CF41" w:rsidR="00BB4A98" w:rsidRDefault="00BB4A98" w:rsidP="00BB4A98">
            <w:pPr>
              <w:pStyle w:val="02ZAfett"/>
            </w:pPr>
            <w:r>
              <w:t>LS03 Ablauf des Strafverfahrens im Überblick darstellen</w:t>
            </w:r>
          </w:p>
        </w:tc>
        <w:tc>
          <w:tcPr>
            <w:tcW w:w="1812" w:type="dxa"/>
          </w:tcPr>
          <w:p w14:paraId="4BBBB3F3" w14:textId="77777777" w:rsidR="00BB4A98" w:rsidRDefault="00BB4A98" w:rsidP="00BB4A98">
            <w:r>
              <w:t>Hochbetrieb in der Abteilung Ermittlung; mehrere Anliegen gleichzeitig; junger Mann betritt Wartebereich und äußert dringendes Anliegen</w:t>
            </w:r>
          </w:p>
          <w:p w14:paraId="7AF35D05" w14:textId="77777777" w:rsidR="00BB4A98" w:rsidRDefault="00BB4A98" w:rsidP="00BB4A98"/>
          <w:p w14:paraId="3A91AD4C" w14:textId="728A8839" w:rsidR="00BB4A98" w:rsidRDefault="00BB4A98" w:rsidP="00BB4A98">
            <w:pPr>
              <w:tabs>
                <w:tab w:val="clear" w:pos="198"/>
                <w:tab w:val="clear" w:pos="2268"/>
              </w:tabs>
            </w:pPr>
            <w:r>
              <w:sym w:font="Wingdings" w:char="F0E0"/>
            </w:r>
            <w:r>
              <w:t xml:space="preserve"> Azubi so</w:t>
            </w:r>
            <w:r w:rsidR="00DC26D4">
              <w:t>ll sich um das Anliegen kümmern</w:t>
            </w:r>
          </w:p>
        </w:tc>
        <w:tc>
          <w:tcPr>
            <w:tcW w:w="2208" w:type="dxa"/>
          </w:tcPr>
          <w:p w14:paraId="560D443E" w14:textId="042AE5F1" w:rsidR="00BB4A98" w:rsidRPr="001936DD" w:rsidRDefault="00BB4A98" w:rsidP="00BB4A98">
            <w:r w:rsidRPr="001936DD">
              <w:t>Sachverhalt</w:t>
            </w:r>
            <w:r w:rsidRPr="00626599">
              <w:t>:</w:t>
            </w:r>
          </w:p>
          <w:p w14:paraId="126E8960" w14:textId="5873F266" w:rsidR="00BB4A98" w:rsidRDefault="00BB4A98" w:rsidP="00BB4A98">
            <w:r>
              <w:t>junger Mann hat Vorladung von Polizei erhalten, versteht diese nicht und möchte wissen, wie das nun abläuft</w:t>
            </w:r>
          </w:p>
          <w:p w14:paraId="3598E385" w14:textId="77777777" w:rsidR="00BB4A98" w:rsidRDefault="00BB4A98" w:rsidP="00BB4A98"/>
          <w:p w14:paraId="455D2F45" w14:textId="77777777" w:rsidR="00BB4A98" w:rsidRDefault="00BB4A98" w:rsidP="00BB4A98">
            <w:r>
              <w:t>Vorladung</w:t>
            </w:r>
          </w:p>
          <w:p w14:paraId="22EB4E9F" w14:textId="77777777" w:rsidR="00BB4A98" w:rsidRDefault="00BB4A98" w:rsidP="00BB4A98"/>
          <w:p w14:paraId="639561ED" w14:textId="2D983D96" w:rsidR="00BB4A98" w:rsidRDefault="00BB4A98" w:rsidP="00BB4A98">
            <w:r>
              <w:t>Informationstext zu den Abschnitten des Strafverfahrens</w:t>
            </w:r>
            <w:r w:rsidR="003920FB">
              <w:t xml:space="preserve"> (Ermittlungs-, Zwischen-, Haupt- und Vollstreckungsverfahren</w:t>
            </w:r>
            <w:r>
              <w:t>, inkl. möglicher Rechtsfolgen)</w:t>
            </w:r>
          </w:p>
          <w:p w14:paraId="3F0DCD0A" w14:textId="77777777" w:rsidR="00BB4A98" w:rsidRDefault="00BB4A98" w:rsidP="00BB4A98"/>
          <w:p w14:paraId="01B2031F" w14:textId="3D7C8F79" w:rsidR="00BB4A98" w:rsidRDefault="00BB4A98" w:rsidP="00BB4A98">
            <w:r>
              <w:t>Informationstext zu Verfahrensbeteiligten, Aufgaben der Justizfachangestellten</w:t>
            </w:r>
          </w:p>
        </w:tc>
        <w:tc>
          <w:tcPr>
            <w:tcW w:w="1814" w:type="dxa"/>
            <w:gridSpan w:val="2"/>
          </w:tcPr>
          <w:p w14:paraId="22372B5D" w14:textId="0A577502" w:rsidR="00BB4A98" w:rsidRDefault="00BB4A98" w:rsidP="00BB4A98">
            <w:pPr>
              <w:pStyle w:val="01aZAnummeriert"/>
            </w:pPr>
            <w:r>
              <w:t>Gespräch</w:t>
            </w:r>
          </w:p>
          <w:p w14:paraId="58308339" w14:textId="2893AC8B" w:rsidR="00BB4A98" w:rsidRDefault="00BB4A98" w:rsidP="00BB4A98">
            <w:pPr>
              <w:pStyle w:val="01aZAnummeriert"/>
            </w:pPr>
          </w:p>
          <w:p w14:paraId="252E6CD1" w14:textId="6ECBDB8B" w:rsidR="00BB4A98" w:rsidRDefault="00BB4A98" w:rsidP="0005698C">
            <w:pPr>
              <w:pStyle w:val="01aZAnummeriert"/>
            </w:pPr>
            <w:r>
              <w:t>Ablaufplan</w:t>
            </w:r>
          </w:p>
        </w:tc>
        <w:tc>
          <w:tcPr>
            <w:tcW w:w="1925" w:type="dxa"/>
            <w:shd w:val="clear" w:color="auto" w:fill="auto"/>
            <w:tcMar>
              <w:left w:w="57" w:type="dxa"/>
              <w:right w:w="57" w:type="dxa"/>
            </w:tcMar>
          </w:tcPr>
          <w:p w14:paraId="01AB9C22" w14:textId="7B9BE568" w:rsidR="00BB4A98" w:rsidRDefault="00BB4A98" w:rsidP="00BB4A98">
            <w:pPr>
              <w:pStyle w:val="01aZAnummeriert"/>
            </w:pPr>
            <w:r>
              <w:t>1.</w:t>
            </w:r>
            <w:r>
              <w:tab/>
              <w:t>Erklären Sie dem Bürger in einem Gespräch den grundsätzlichen Ablauf eines Strafverfahrens.</w:t>
            </w:r>
          </w:p>
          <w:p w14:paraId="26BCB41A" w14:textId="2F903B77" w:rsidR="00BB4A98" w:rsidRDefault="00BB4A98" w:rsidP="00BB4A98">
            <w:pPr>
              <w:pStyle w:val="01aZAnummeriert"/>
            </w:pPr>
          </w:p>
          <w:p w14:paraId="4B461574" w14:textId="025AF743" w:rsidR="00BB4A98" w:rsidRDefault="00BB4A98" w:rsidP="00BB4A98">
            <w:pPr>
              <w:pStyle w:val="01aZAnummeriert"/>
            </w:pPr>
            <w:r>
              <w:t>2.</w:t>
            </w:r>
            <w:r>
              <w:tab/>
              <w:t>In der Abteilung Ermittlung gibt es keine Unterlagen mit denen Sie sich hinsichtlich der Aufgaben, die im Strafverfahren auf Sie zukommen, orientieren könnten.</w:t>
            </w:r>
          </w:p>
          <w:p w14:paraId="76CC779D" w14:textId="77777777" w:rsidR="003920FB" w:rsidRDefault="003920FB" w:rsidP="00BB4A98">
            <w:pPr>
              <w:pStyle w:val="01aZAnummeriert"/>
            </w:pPr>
          </w:p>
          <w:p w14:paraId="01115C62" w14:textId="519D5856" w:rsidR="00BB4A98" w:rsidRDefault="00BB4A98" w:rsidP="00D90067">
            <w:pPr>
              <w:pStyle w:val="01aZAnummeriert"/>
            </w:pPr>
            <w:r>
              <w:tab/>
            </w:r>
            <w:r w:rsidRPr="005E4ABB">
              <w:t>Erarbeiten Sie einen Ablaufplan mit den Verfahrensbeteiligten und mit Ihren jeweiligen Aufgaben in den einzelnen Abschnitten des Strafverfahrens.</w:t>
            </w:r>
          </w:p>
        </w:tc>
        <w:tc>
          <w:tcPr>
            <w:tcW w:w="1588" w:type="dxa"/>
            <w:shd w:val="clear" w:color="auto" w:fill="auto"/>
            <w:tcMar>
              <w:left w:w="57" w:type="dxa"/>
              <w:right w:w="57" w:type="dxa"/>
            </w:tcMar>
          </w:tcPr>
          <w:p w14:paraId="3821CF20" w14:textId="02742092" w:rsidR="00BB4A98" w:rsidRDefault="00BB4A98" w:rsidP="00BB4A98">
            <w:pPr>
              <w:pStyle w:val="00ZATabellentext"/>
            </w:pPr>
            <w:r>
              <w:t>sich flexibel auf Situationen einstellen</w:t>
            </w:r>
          </w:p>
          <w:p w14:paraId="766A346B" w14:textId="77777777" w:rsidR="00BB4A98" w:rsidRDefault="00BB4A98" w:rsidP="00BB4A98">
            <w:pPr>
              <w:pStyle w:val="00ZATabellentext"/>
            </w:pPr>
          </w:p>
          <w:p w14:paraId="4717AC39" w14:textId="77777777" w:rsidR="00BB4A98" w:rsidRDefault="00BB4A98" w:rsidP="00BB4A98">
            <w:pPr>
              <w:pStyle w:val="00ZATabellentext"/>
            </w:pPr>
            <w:r>
              <w:t>Bedürfnisse und Interessen verstehen</w:t>
            </w:r>
          </w:p>
          <w:p w14:paraId="7236E9C2" w14:textId="77777777" w:rsidR="00BB4A98" w:rsidRDefault="00BB4A98" w:rsidP="00BB4A98">
            <w:pPr>
              <w:pStyle w:val="00ZATabellentext"/>
            </w:pPr>
          </w:p>
          <w:p w14:paraId="7161EAED" w14:textId="192BCD4A" w:rsidR="00BB4A98" w:rsidRDefault="00BB4A98" w:rsidP="00BB4A98">
            <w:pPr>
              <w:pStyle w:val="00ZATabellentext"/>
            </w:pPr>
            <w:r>
              <w:t>Spannungen erfassen und verstehen</w:t>
            </w:r>
          </w:p>
          <w:p w14:paraId="406F4E73" w14:textId="6287DD72" w:rsidR="00BB4A98" w:rsidRDefault="00BB4A98" w:rsidP="00BB4A98">
            <w:pPr>
              <w:pStyle w:val="00ZATabellentext"/>
            </w:pPr>
          </w:p>
          <w:p w14:paraId="148C5812" w14:textId="48CDBF85" w:rsidR="00BB4A98" w:rsidRPr="00E5279F" w:rsidRDefault="00BB4A98" w:rsidP="00BB4A98">
            <w:pPr>
              <w:pStyle w:val="00ZATabellentext"/>
            </w:pPr>
            <w:r w:rsidRPr="00E5279F">
              <w:t>sprachlich angemessen kommunizieren</w:t>
            </w:r>
          </w:p>
          <w:p w14:paraId="671B61AF" w14:textId="77777777" w:rsidR="00BB4A98" w:rsidRPr="00E5279F" w:rsidRDefault="00BB4A98" w:rsidP="00BB4A98">
            <w:pPr>
              <w:pStyle w:val="00ZATabellentext"/>
            </w:pPr>
          </w:p>
          <w:p w14:paraId="7595AFDA" w14:textId="77777777" w:rsidR="00BB4A98" w:rsidRDefault="00BB4A98" w:rsidP="00BB4A98">
            <w:pPr>
              <w:pStyle w:val="00ZATabellentext"/>
            </w:pPr>
            <w:r w:rsidRPr="00E5279F">
              <w:t>Fachsprache anwenden</w:t>
            </w:r>
          </w:p>
          <w:p w14:paraId="65DE3131" w14:textId="77777777" w:rsidR="00BB4A98" w:rsidRDefault="00BB4A98" w:rsidP="00BB4A98">
            <w:pPr>
              <w:pStyle w:val="00ZATabellentext"/>
            </w:pPr>
          </w:p>
          <w:p w14:paraId="56380A8E" w14:textId="77777777" w:rsidR="00BB4A98" w:rsidRDefault="00BB4A98" w:rsidP="00BB4A98">
            <w:pPr>
              <w:pStyle w:val="00ZATabellentext"/>
            </w:pPr>
            <w:r>
              <w:t>Informationen nach Kriterien aufbereiten und darstellen</w:t>
            </w:r>
          </w:p>
          <w:p w14:paraId="7ED175F0" w14:textId="77777777" w:rsidR="00BB4A98" w:rsidRDefault="00BB4A98" w:rsidP="00BB4A98">
            <w:pPr>
              <w:pStyle w:val="00ZATabellentext"/>
            </w:pPr>
          </w:p>
          <w:p w14:paraId="1211C68A" w14:textId="3554F131" w:rsidR="00BB4A98" w:rsidRPr="00585041" w:rsidRDefault="00BB4A98" w:rsidP="00BB4A98">
            <w:pPr>
              <w:pStyle w:val="00ZATabellentext"/>
            </w:pPr>
            <w:r>
              <w:t>systematisch vorgehen</w:t>
            </w:r>
          </w:p>
        </w:tc>
        <w:tc>
          <w:tcPr>
            <w:tcW w:w="1193" w:type="dxa"/>
            <w:shd w:val="clear" w:color="auto" w:fill="auto"/>
            <w:tcMar>
              <w:left w:w="57" w:type="dxa"/>
              <w:right w:w="57" w:type="dxa"/>
            </w:tcMar>
          </w:tcPr>
          <w:p w14:paraId="4EFA52AE" w14:textId="2F9164DF" w:rsidR="00BB4A98" w:rsidRDefault="00BB4A98" w:rsidP="00BB4A98">
            <w:pPr>
              <w:pStyle w:val="00ZATabellentext"/>
            </w:pPr>
            <w:r>
              <w:t>Rollenspiel</w:t>
            </w:r>
          </w:p>
        </w:tc>
        <w:tc>
          <w:tcPr>
            <w:tcW w:w="514" w:type="dxa"/>
            <w:shd w:val="clear" w:color="auto" w:fill="auto"/>
            <w:tcMar>
              <w:left w:w="57" w:type="dxa"/>
              <w:right w:w="57" w:type="dxa"/>
            </w:tcMar>
          </w:tcPr>
          <w:p w14:paraId="7442CB8A" w14:textId="7D3E8C12" w:rsidR="00BB4A98" w:rsidRDefault="00BB4A98" w:rsidP="00BB4A98">
            <w:pPr>
              <w:pStyle w:val="04aZAzentriert"/>
            </w:pPr>
            <w:r>
              <w:t>04</w:t>
            </w:r>
          </w:p>
        </w:tc>
      </w:tr>
      <w:tr w:rsidR="00BB4A98" w:rsidRPr="002A1B02" w14:paraId="33401A32" w14:textId="77777777" w:rsidTr="0061739E">
        <w:trPr>
          <w:trHeight w:val="1463"/>
        </w:trPr>
        <w:tc>
          <w:tcPr>
            <w:tcW w:w="2605" w:type="dxa"/>
            <w:vMerge/>
            <w:shd w:val="clear" w:color="auto" w:fill="auto"/>
            <w:tcMar>
              <w:left w:w="57" w:type="dxa"/>
              <w:right w:w="57" w:type="dxa"/>
            </w:tcMar>
          </w:tcPr>
          <w:p w14:paraId="7A51083D" w14:textId="77777777" w:rsidR="00BB4A98" w:rsidRPr="00201E5F" w:rsidRDefault="00BB4A98" w:rsidP="00BB4A98">
            <w:pPr>
              <w:pStyle w:val="00ZATabellentext"/>
              <w:rPr>
                <w:szCs w:val="22"/>
              </w:rPr>
            </w:pPr>
          </w:p>
        </w:tc>
        <w:tc>
          <w:tcPr>
            <w:tcW w:w="1642" w:type="dxa"/>
            <w:shd w:val="clear" w:color="auto" w:fill="auto"/>
            <w:tcMar>
              <w:left w:w="57" w:type="dxa"/>
              <w:right w:w="57" w:type="dxa"/>
            </w:tcMar>
          </w:tcPr>
          <w:p w14:paraId="11B60B18" w14:textId="63907F74" w:rsidR="00BB4A98" w:rsidRPr="0076038E" w:rsidRDefault="00BB4A98" w:rsidP="00BB4A98">
            <w:pPr>
              <w:pStyle w:val="02ZAfett"/>
            </w:pPr>
            <w:r>
              <w:t>LS04 Ablauf des Ermittlungsverfahrens darstellen</w:t>
            </w:r>
          </w:p>
        </w:tc>
        <w:tc>
          <w:tcPr>
            <w:tcW w:w="1812" w:type="dxa"/>
          </w:tcPr>
          <w:p w14:paraId="735AF31C" w14:textId="43DD8C23" w:rsidR="00BB4A98" w:rsidRDefault="00BB4A98" w:rsidP="00BB4A98">
            <w:pPr>
              <w:tabs>
                <w:tab w:val="clear" w:pos="198"/>
                <w:tab w:val="clear" w:pos="2268"/>
              </w:tabs>
            </w:pPr>
            <w:r>
              <w:t>Azubi darf die Staatsanwältin zu einem Tatort begleiten; Vorwurf der gefährlichen Körperverletzung: eine Person hat eine andere Person mit einem Messer angegriffen</w:t>
            </w:r>
            <w:r w:rsidR="003920FB">
              <w:t>; Staatsanwältin möchte</w:t>
            </w:r>
            <w:r w:rsidR="001E4050">
              <w:t>, dass</w:t>
            </w:r>
            <w:r w:rsidR="003920FB">
              <w:t xml:space="preserve"> Azubi </w:t>
            </w:r>
            <w:r w:rsidR="001E4050">
              <w:t>hierzu in einem Gespräch Ideen zur</w:t>
            </w:r>
            <w:r w:rsidR="001C075A">
              <w:t xml:space="preserve"> Einleitung </w:t>
            </w:r>
            <w:r w:rsidR="001E4050">
              <w:t>d</w:t>
            </w:r>
            <w:r w:rsidR="001C075A">
              <w:t>es</w:t>
            </w:r>
            <w:r w:rsidR="003920FB">
              <w:t xml:space="preserve"> Ermittlungsverfahren</w:t>
            </w:r>
            <w:r w:rsidR="001C075A">
              <w:t>s</w:t>
            </w:r>
            <w:r w:rsidR="003920FB">
              <w:t xml:space="preserve"> </w:t>
            </w:r>
            <w:r w:rsidR="001C075A">
              <w:t xml:space="preserve">und </w:t>
            </w:r>
            <w:r w:rsidR="001E4050">
              <w:t xml:space="preserve">zu </w:t>
            </w:r>
            <w:r w:rsidR="001C075A">
              <w:t xml:space="preserve">Zwangsmaßnahmen </w:t>
            </w:r>
            <w:r w:rsidR="001E4050">
              <w:t>einbringt</w:t>
            </w:r>
          </w:p>
          <w:p w14:paraId="72AA9483" w14:textId="77777777" w:rsidR="00BB4A98" w:rsidRDefault="00BB4A98" w:rsidP="00BB4A98">
            <w:pPr>
              <w:tabs>
                <w:tab w:val="clear" w:pos="198"/>
                <w:tab w:val="clear" w:pos="2268"/>
              </w:tabs>
            </w:pPr>
          </w:p>
          <w:p w14:paraId="0FD43FCF" w14:textId="745BFC63" w:rsidR="00BB4A98" w:rsidRDefault="00BB4A98" w:rsidP="00BB4A98">
            <w:pPr>
              <w:tabs>
                <w:tab w:val="clear" w:pos="198"/>
                <w:tab w:val="clear" w:pos="2268"/>
              </w:tabs>
            </w:pPr>
            <w:r>
              <w:sym w:font="Wingdings" w:char="F0E0"/>
            </w:r>
            <w:r>
              <w:t xml:space="preserve"> Azubi </w:t>
            </w:r>
            <w:r w:rsidR="005F5C0D">
              <w:t xml:space="preserve">führt </w:t>
            </w:r>
            <w:r w:rsidR="001C075A">
              <w:t>Gespräch</w:t>
            </w:r>
            <w:r w:rsidR="004534C0">
              <w:t xml:space="preserve"> mit der Staatsanwältin </w:t>
            </w:r>
            <w:r w:rsidR="005F5C0D">
              <w:t xml:space="preserve">am Tatort </w:t>
            </w:r>
            <w:r w:rsidR="004534C0">
              <w:t>und erstellt Unterlagen zum Ermittlungsverfahren für das Azubihandbuch</w:t>
            </w:r>
          </w:p>
        </w:tc>
        <w:tc>
          <w:tcPr>
            <w:tcW w:w="2208" w:type="dxa"/>
          </w:tcPr>
          <w:p w14:paraId="3452D8A1" w14:textId="2454CC44" w:rsidR="00BB4A98" w:rsidRDefault="00BB4A98" w:rsidP="00BB4A98">
            <w:r>
              <w:t>Informationstext zum Ermittlungsverfahren (Einleitung, mögliche Zwangsmaßnahmen, Beendigung des Verfahrensabschnitts inkl. Verfahrensbeteiligte, Haftprüfung)</w:t>
            </w:r>
          </w:p>
          <w:p w14:paraId="0CF84A67" w14:textId="77777777" w:rsidR="00BB4A98" w:rsidRDefault="00BB4A98" w:rsidP="00BB4A98"/>
          <w:p w14:paraId="41A53DFC" w14:textId="4D372A11" w:rsidR="00BB4A98" w:rsidRDefault="00BB4A98" w:rsidP="00BB4A98">
            <w:r>
              <w:t>Plakat aus LF01-LS02</w:t>
            </w:r>
          </w:p>
          <w:p w14:paraId="58559F79" w14:textId="2354EE54" w:rsidR="00BB4A98" w:rsidRDefault="00BB4A98" w:rsidP="00BB4A98"/>
          <w:p w14:paraId="0C47D520" w14:textId="771F1027" w:rsidR="00BB4A98" w:rsidRDefault="00BB4A98" w:rsidP="00BB4A98">
            <w:r>
              <w:t>Ablaufplan (LS03)</w:t>
            </w:r>
          </w:p>
          <w:p w14:paraId="127831B4" w14:textId="77777777" w:rsidR="00BB4A98" w:rsidRDefault="00BB4A98" w:rsidP="00BB4A98"/>
          <w:p w14:paraId="5CA0A27E" w14:textId="73A09972" w:rsidR="00BB4A98" w:rsidRDefault="00BB4A98" w:rsidP="00BB4A98">
            <w:r>
              <w:t>Informationstext zu den Zuständigkeiten und zur Besetzung im Strafverfahren</w:t>
            </w:r>
          </w:p>
        </w:tc>
        <w:tc>
          <w:tcPr>
            <w:tcW w:w="1814" w:type="dxa"/>
            <w:gridSpan w:val="2"/>
          </w:tcPr>
          <w:p w14:paraId="169695BC" w14:textId="41A8D0FF" w:rsidR="00BB4A98" w:rsidRDefault="00BB4A98" w:rsidP="00BB4A98">
            <w:pPr>
              <w:pStyle w:val="00ZATabellentext"/>
            </w:pPr>
            <w:r>
              <w:t>G</w:t>
            </w:r>
            <w:r w:rsidR="005F5C0D">
              <w:t>espräch</w:t>
            </w:r>
          </w:p>
          <w:p w14:paraId="3C2AD4AE" w14:textId="6F23073F" w:rsidR="00BB4A98" w:rsidRDefault="00BB4A98" w:rsidP="00BB4A98">
            <w:pPr>
              <w:pStyle w:val="00ZATabellentext"/>
            </w:pPr>
          </w:p>
          <w:p w14:paraId="2DD9E876" w14:textId="66E89FE8" w:rsidR="00BB4A98" w:rsidRDefault="00BB4A98" w:rsidP="00BB4A98">
            <w:pPr>
              <w:pStyle w:val="00ZATabellentext"/>
            </w:pPr>
            <w:r>
              <w:t>Zusammenfassung (Azubihandbuch)</w:t>
            </w:r>
          </w:p>
          <w:p w14:paraId="2B5F3CC7" w14:textId="77777777" w:rsidR="00BB4A98" w:rsidRDefault="00BB4A98" w:rsidP="00BB4A98">
            <w:pPr>
              <w:pStyle w:val="00ZATabellentext"/>
            </w:pPr>
          </w:p>
          <w:p w14:paraId="6BA774E1" w14:textId="77777777" w:rsidR="00BB4A98" w:rsidRDefault="00BB4A98" w:rsidP="00BB4A98">
            <w:pPr>
              <w:pStyle w:val="00ZATabellentext"/>
            </w:pPr>
            <w:r>
              <w:t>Gespräch (Erörterung)</w:t>
            </w:r>
          </w:p>
          <w:p w14:paraId="03FEF2AB" w14:textId="77777777" w:rsidR="00BB4A98" w:rsidRDefault="00BB4A98" w:rsidP="00BB4A98">
            <w:pPr>
              <w:pStyle w:val="00ZATabellentext"/>
            </w:pPr>
          </w:p>
          <w:p w14:paraId="1986A1C1" w14:textId="34FF8147" w:rsidR="00BB4A98" w:rsidRDefault="00BB4A98" w:rsidP="00BB4A98">
            <w:pPr>
              <w:pStyle w:val="00ZATabellentext"/>
            </w:pPr>
            <w:r>
              <w:t>Übersicht weiteres Verfahren (Azubihandbuch)</w:t>
            </w:r>
          </w:p>
        </w:tc>
        <w:tc>
          <w:tcPr>
            <w:tcW w:w="1925" w:type="dxa"/>
            <w:tcMar>
              <w:left w:w="57" w:type="dxa"/>
              <w:right w:w="57" w:type="dxa"/>
            </w:tcMar>
          </w:tcPr>
          <w:p w14:paraId="3843BD77" w14:textId="613EC6C4" w:rsidR="00BB4A98" w:rsidRDefault="00BB4A98" w:rsidP="005E4ABB">
            <w:pPr>
              <w:pStyle w:val="01aZAnummeriert"/>
            </w:pPr>
            <w:r>
              <w:t>1.</w:t>
            </w:r>
            <w:r>
              <w:tab/>
            </w:r>
            <w:r w:rsidRPr="00B04B46">
              <w:t xml:space="preserve">Führen Sie </w:t>
            </w:r>
            <w:r>
              <w:t xml:space="preserve">das </w:t>
            </w:r>
            <w:r w:rsidRPr="00B04B46">
              <w:t>Gespräch mit der Staatsanwältin</w:t>
            </w:r>
            <w:r w:rsidR="004534C0">
              <w:t xml:space="preserve"> durch</w:t>
            </w:r>
            <w:r w:rsidRPr="00B04B46">
              <w:t>.</w:t>
            </w:r>
          </w:p>
          <w:p w14:paraId="3FFA7D51" w14:textId="77777777" w:rsidR="00BB4A98" w:rsidRDefault="00BB4A98" w:rsidP="00BB4A98">
            <w:pPr>
              <w:pStyle w:val="01bZAnummeriert2Ebene"/>
            </w:pPr>
          </w:p>
          <w:p w14:paraId="079AC750" w14:textId="33E797C1" w:rsidR="00BB4A98" w:rsidRPr="00B04B46" w:rsidRDefault="00BB4A98" w:rsidP="00BB4A98">
            <w:pPr>
              <w:pStyle w:val="01aZAnummeriert"/>
            </w:pPr>
            <w:r>
              <w:t>2.</w:t>
            </w:r>
            <w:r>
              <w:tab/>
              <w:t>Fassen Sie die</w:t>
            </w:r>
            <w:r w:rsidR="001E4050">
              <w:t xml:space="preserve"> denkbaren </w:t>
            </w:r>
            <w:r>
              <w:t>Zwangsmaßnahmen für das Azubihandbuch zusammen.</w:t>
            </w:r>
          </w:p>
          <w:p w14:paraId="61434EF9" w14:textId="77777777" w:rsidR="00BB4A98" w:rsidRDefault="00BB4A98" w:rsidP="00BB4A98">
            <w:pPr>
              <w:pStyle w:val="01aZAnummeriert"/>
              <w:ind w:left="0" w:firstLine="0"/>
            </w:pPr>
          </w:p>
          <w:p w14:paraId="41C822C2" w14:textId="168F7E00" w:rsidR="00BB4A98" w:rsidRDefault="00BB4A98" w:rsidP="00BB4A98">
            <w:pPr>
              <w:pStyle w:val="01aZAnummeriert"/>
            </w:pPr>
            <w:r>
              <w:t>3.</w:t>
            </w:r>
            <w:r>
              <w:tab/>
              <w:t>Aus Sicht der Staatsanwältin besteht nach Sichtung der Beweise hinreichender Tatverdacht. Sie beauftragt Sie deshalb, die Anklageschrift an das Gericht zu übermitteln.</w:t>
            </w:r>
          </w:p>
          <w:p w14:paraId="19E193EE" w14:textId="77777777" w:rsidR="003920FB" w:rsidRDefault="003920FB" w:rsidP="00BB4A98">
            <w:pPr>
              <w:pStyle w:val="01aZAnummeriert"/>
            </w:pPr>
          </w:p>
          <w:p w14:paraId="6B8D8620" w14:textId="36638D12" w:rsidR="00BB4A98" w:rsidRDefault="00BB4A98" w:rsidP="00BB4A98">
            <w:pPr>
              <w:pStyle w:val="01aZAnummeriert"/>
            </w:pPr>
            <w:r>
              <w:tab/>
              <w:t>Erörtern Sie bei diesem Anlass in einem Gespräch mit der Staatsanwältin die Möglichkeiten der Beendigung des Ermittlungsverfahrens.</w:t>
            </w:r>
          </w:p>
          <w:p w14:paraId="6BAB4095" w14:textId="77777777" w:rsidR="00BB4A98" w:rsidRDefault="00BB4A98" w:rsidP="00BB4A98">
            <w:pPr>
              <w:pStyle w:val="01aZAnummeriert"/>
            </w:pPr>
          </w:p>
          <w:p w14:paraId="7EC8353A" w14:textId="529D7C64" w:rsidR="00BB4A98" w:rsidRDefault="00BB4A98" w:rsidP="00BB4A98">
            <w:pPr>
              <w:pStyle w:val="01aZAnummeriert"/>
            </w:pPr>
            <w:r>
              <w:t>4.</w:t>
            </w:r>
            <w:r>
              <w:tab/>
              <w:t>Die Staatsanwältin hat angeordnet, die Anklageschrift an das Schöffengericht zu schicken.</w:t>
            </w:r>
          </w:p>
          <w:p w14:paraId="7EB9F485" w14:textId="77777777" w:rsidR="00CE417A" w:rsidRDefault="00CE417A" w:rsidP="00BB4A98">
            <w:pPr>
              <w:pStyle w:val="01aZAnummeriert"/>
            </w:pPr>
          </w:p>
          <w:p w14:paraId="5CF824C1" w14:textId="16FE5241" w:rsidR="00BB4A98" w:rsidRDefault="00BB4A98" w:rsidP="00BB4A98">
            <w:pPr>
              <w:pStyle w:val="01aZAnummeriert"/>
            </w:pPr>
            <w:r>
              <w:tab/>
              <w:t xml:space="preserve">Stellen Sie in einer Übersicht für das Azubihandbuch die Zuständigkeiten und die Besetzung der Gerichte für das Zwischenverfahren </w:t>
            </w:r>
            <w:r w:rsidR="00D90067">
              <w:t>und für das Hauptverfahren dar.</w:t>
            </w:r>
          </w:p>
        </w:tc>
        <w:tc>
          <w:tcPr>
            <w:tcW w:w="1588" w:type="dxa"/>
            <w:shd w:val="clear" w:color="auto" w:fill="auto"/>
            <w:tcMar>
              <w:left w:w="57" w:type="dxa"/>
              <w:right w:w="57" w:type="dxa"/>
            </w:tcMar>
          </w:tcPr>
          <w:p w14:paraId="0ABF60E7" w14:textId="16EC4706" w:rsidR="00BB4A98" w:rsidRDefault="00BB4A98" w:rsidP="00BB4A98">
            <w:pPr>
              <w:pStyle w:val="00ZATabellentext"/>
            </w:pPr>
            <w:r>
              <w:lastRenderedPageBreak/>
              <w:t>sich flexibel auf Situationen einstellen</w:t>
            </w:r>
          </w:p>
          <w:p w14:paraId="6F625B27" w14:textId="77777777" w:rsidR="00BB4A98" w:rsidRDefault="00BB4A98" w:rsidP="00BB4A98">
            <w:pPr>
              <w:pStyle w:val="00ZATabellentext"/>
            </w:pPr>
          </w:p>
          <w:p w14:paraId="77C44CF0" w14:textId="2C3BBC9B" w:rsidR="00BB4A98" w:rsidRPr="00E5279F" w:rsidRDefault="00BB4A98" w:rsidP="00BB4A98">
            <w:pPr>
              <w:pStyle w:val="00ZATabellentext"/>
            </w:pPr>
            <w:r w:rsidRPr="00E5279F">
              <w:t>sprachlich angemessen kommunizieren</w:t>
            </w:r>
          </w:p>
          <w:p w14:paraId="40C884B4" w14:textId="77777777" w:rsidR="00BB4A98" w:rsidRPr="00E5279F" w:rsidRDefault="00BB4A98" w:rsidP="00BB4A98">
            <w:pPr>
              <w:pStyle w:val="00ZATabellentext"/>
            </w:pPr>
          </w:p>
          <w:p w14:paraId="6797CE6C" w14:textId="0BBC38D8" w:rsidR="00BB4A98" w:rsidRDefault="00BB4A98" w:rsidP="00BB4A98">
            <w:pPr>
              <w:pStyle w:val="00ZATabellentext"/>
            </w:pPr>
            <w:r w:rsidRPr="00E5279F">
              <w:t>Fachsprache anwenden</w:t>
            </w:r>
          </w:p>
          <w:p w14:paraId="4EDD79FB" w14:textId="52E9E480" w:rsidR="00BB4A98" w:rsidRDefault="00BB4A98" w:rsidP="00BB4A98">
            <w:pPr>
              <w:pStyle w:val="00ZATabellentext"/>
            </w:pPr>
          </w:p>
          <w:p w14:paraId="71EFEEB2" w14:textId="5C19E9BE" w:rsidR="00BB4A98" w:rsidRDefault="00BB4A98" w:rsidP="00BB4A98">
            <w:pPr>
              <w:pStyle w:val="00ZATabellentext"/>
            </w:pPr>
            <w:r>
              <w:t>Verständnisfragen stellen</w:t>
            </w:r>
          </w:p>
          <w:p w14:paraId="45D6E7B1" w14:textId="77777777" w:rsidR="00BB4A98" w:rsidRDefault="00BB4A98" w:rsidP="00BB4A98">
            <w:pPr>
              <w:pStyle w:val="00ZATabellentext"/>
            </w:pPr>
          </w:p>
          <w:p w14:paraId="1B8E4EF2" w14:textId="07C246FD" w:rsidR="00BB4A98" w:rsidRDefault="00BB4A98" w:rsidP="00BB4A98">
            <w:pPr>
              <w:pStyle w:val="00ZATabellentext"/>
            </w:pPr>
            <w:r>
              <w:t>Informationen strukturieren</w:t>
            </w:r>
          </w:p>
          <w:p w14:paraId="432A0AF0" w14:textId="79242FC0" w:rsidR="00BB4A98" w:rsidRDefault="00BB4A98" w:rsidP="00BB4A98">
            <w:pPr>
              <w:pStyle w:val="00ZATabellentext"/>
            </w:pPr>
          </w:p>
          <w:p w14:paraId="76F97148" w14:textId="77777777" w:rsidR="00BB4A98" w:rsidRDefault="00BB4A98" w:rsidP="00BB4A98">
            <w:pPr>
              <w:pStyle w:val="00ZATabellentext"/>
            </w:pPr>
            <w:r>
              <w:t xml:space="preserve">Zusammenhänge herstellen </w:t>
            </w:r>
          </w:p>
          <w:p w14:paraId="5707CC5F" w14:textId="5EA64EF8" w:rsidR="00BB4A98" w:rsidRDefault="00BB4A98" w:rsidP="00BB4A98">
            <w:pPr>
              <w:pStyle w:val="00ZATabellentext"/>
            </w:pPr>
          </w:p>
          <w:p w14:paraId="2D305A3C" w14:textId="2F6D3D3B" w:rsidR="00BB4A98" w:rsidRDefault="00BB4A98" w:rsidP="00BB4A98">
            <w:pPr>
              <w:pStyle w:val="00ZATabellentext"/>
            </w:pPr>
            <w:r>
              <w:t>Alternativen finden und bewerten</w:t>
            </w:r>
          </w:p>
          <w:p w14:paraId="0CD2DAF3" w14:textId="77777777" w:rsidR="00BB4A98" w:rsidRDefault="00BB4A98" w:rsidP="00BB4A98">
            <w:pPr>
              <w:pStyle w:val="00ZATabellentext"/>
            </w:pPr>
          </w:p>
          <w:p w14:paraId="36A6F06F" w14:textId="7BFA5FA1" w:rsidR="00BB4A98" w:rsidRPr="00585041" w:rsidRDefault="00BB4A98" w:rsidP="00BB4A98">
            <w:pPr>
              <w:pStyle w:val="00ZATabellentext"/>
            </w:pPr>
            <w:r>
              <w:t>Realisierbarkeit erkennbarer Lösungen abschätzen</w:t>
            </w:r>
          </w:p>
        </w:tc>
        <w:tc>
          <w:tcPr>
            <w:tcW w:w="1193" w:type="dxa"/>
            <w:shd w:val="clear" w:color="auto" w:fill="auto"/>
            <w:tcMar>
              <w:left w:w="57" w:type="dxa"/>
              <w:right w:w="57" w:type="dxa"/>
            </w:tcMar>
          </w:tcPr>
          <w:p w14:paraId="3245B0A4" w14:textId="3471E242" w:rsidR="00BB4A98" w:rsidRDefault="00DC01CE" w:rsidP="00BB4A98">
            <w:pPr>
              <w:pStyle w:val="00ZATabellentext"/>
            </w:pPr>
            <w:r>
              <w:t>vgl. LF01-LS02 (Aufbau Judikative – Instanzenzüge)</w:t>
            </w:r>
          </w:p>
          <w:p w14:paraId="01B9B425" w14:textId="42C37E35" w:rsidR="00BB4A98" w:rsidRDefault="00BB4A98" w:rsidP="00BB4A98">
            <w:pPr>
              <w:pStyle w:val="00ZATabellentext"/>
            </w:pPr>
          </w:p>
          <w:p w14:paraId="3D629084" w14:textId="0150DF6C" w:rsidR="00BB4A98" w:rsidRDefault="00BB4A98" w:rsidP="00BB4A98">
            <w:pPr>
              <w:pStyle w:val="00ZATabellentext"/>
            </w:pPr>
            <w:r>
              <w:t>Rollenspiel</w:t>
            </w:r>
          </w:p>
        </w:tc>
        <w:tc>
          <w:tcPr>
            <w:tcW w:w="514" w:type="dxa"/>
            <w:shd w:val="clear" w:color="auto" w:fill="auto"/>
            <w:tcMar>
              <w:left w:w="57" w:type="dxa"/>
              <w:right w:w="57" w:type="dxa"/>
            </w:tcMar>
          </w:tcPr>
          <w:p w14:paraId="094EE8A8" w14:textId="77EE446E" w:rsidR="00BB4A98" w:rsidRPr="002B665E" w:rsidRDefault="00BB4A98" w:rsidP="00BB4A98">
            <w:pPr>
              <w:pStyle w:val="04aZAzentriert"/>
            </w:pPr>
            <w:r>
              <w:t>08</w:t>
            </w:r>
          </w:p>
        </w:tc>
      </w:tr>
      <w:tr w:rsidR="00BB4A98" w:rsidRPr="002A1B02" w14:paraId="1F27B845" w14:textId="77777777" w:rsidTr="00626599">
        <w:trPr>
          <w:trHeight w:val="484"/>
        </w:trPr>
        <w:tc>
          <w:tcPr>
            <w:tcW w:w="2605" w:type="dxa"/>
            <w:vMerge/>
            <w:shd w:val="clear" w:color="auto" w:fill="auto"/>
            <w:tcMar>
              <w:left w:w="57" w:type="dxa"/>
              <w:right w:w="57" w:type="dxa"/>
            </w:tcMar>
          </w:tcPr>
          <w:p w14:paraId="712833F8" w14:textId="77777777" w:rsidR="00BB4A98" w:rsidRPr="00201E5F" w:rsidRDefault="00BB4A98" w:rsidP="00BB4A98">
            <w:pPr>
              <w:pStyle w:val="00ZATabellentext"/>
            </w:pPr>
          </w:p>
        </w:tc>
        <w:tc>
          <w:tcPr>
            <w:tcW w:w="1642" w:type="dxa"/>
            <w:shd w:val="clear" w:color="auto" w:fill="auto"/>
            <w:tcMar>
              <w:left w:w="57" w:type="dxa"/>
              <w:right w:w="57" w:type="dxa"/>
            </w:tcMar>
          </w:tcPr>
          <w:p w14:paraId="2E5EA9F4" w14:textId="13BA180F" w:rsidR="00BB4A98" w:rsidRPr="0076038E" w:rsidRDefault="00BB4A98" w:rsidP="00BB4A98">
            <w:pPr>
              <w:pStyle w:val="02ZAfett"/>
            </w:pPr>
            <w:r>
              <w:t xml:space="preserve">LS05 Beim Hauptverfahren </w:t>
            </w:r>
            <w:r w:rsidRPr="00C7384F">
              <w:t>mitwirken</w:t>
            </w:r>
          </w:p>
        </w:tc>
        <w:tc>
          <w:tcPr>
            <w:tcW w:w="1812" w:type="dxa"/>
          </w:tcPr>
          <w:p w14:paraId="14365CAD" w14:textId="3B563202" w:rsidR="00BB4A98" w:rsidRDefault="00BB4A98" w:rsidP="00BB4A98">
            <w:pPr>
              <w:tabs>
                <w:tab w:val="clear" w:pos="198"/>
                <w:tab w:val="clear" w:pos="2268"/>
              </w:tabs>
            </w:pPr>
            <w:r>
              <w:t>Azubi wird am Schöffengericht in der Abteilung Strafsachen eingesetzt; Anklageschrift zur gefährlichen Körperverletzung (LS04) geht ein; Richter prüft Zulässigkeit der Anklage im Zwischenverfahren, macht den Eröffnungsbeschluss und übergibt Azubi Verfügung, dass Verfahrensbeteiligte termingerecht geladen werden sollen</w:t>
            </w:r>
          </w:p>
          <w:p w14:paraId="7A02B03B" w14:textId="77777777" w:rsidR="00BB4A98" w:rsidRDefault="00BB4A98" w:rsidP="00BB4A98">
            <w:pPr>
              <w:tabs>
                <w:tab w:val="clear" w:pos="198"/>
                <w:tab w:val="clear" w:pos="2268"/>
              </w:tabs>
            </w:pPr>
          </w:p>
          <w:p w14:paraId="00AACF09" w14:textId="2342502A" w:rsidR="00BB4A98" w:rsidRDefault="00BB4A98" w:rsidP="008343D4">
            <w:pPr>
              <w:tabs>
                <w:tab w:val="clear" w:pos="198"/>
                <w:tab w:val="clear" w:pos="2268"/>
              </w:tabs>
            </w:pPr>
            <w:r>
              <w:sym w:font="Wingdings" w:char="F0E0"/>
            </w:r>
            <w:r>
              <w:t xml:space="preserve"> Azubi </w:t>
            </w:r>
            <w:r w:rsidR="004534C0">
              <w:t>bereitet Ladungen in Hinblick auf d</w:t>
            </w:r>
            <w:r w:rsidR="001377F3">
              <w:t>as Hauptverfahren</w:t>
            </w:r>
            <w:r w:rsidR="004534C0">
              <w:t xml:space="preserve"> vor</w:t>
            </w:r>
          </w:p>
        </w:tc>
        <w:tc>
          <w:tcPr>
            <w:tcW w:w="2208" w:type="dxa"/>
          </w:tcPr>
          <w:p w14:paraId="0283AE89" w14:textId="1235B0AD" w:rsidR="00BB4A98" w:rsidRDefault="00BB4A98" w:rsidP="00BB4A98">
            <w:r>
              <w:t>Ablaufplan (LS03)</w:t>
            </w:r>
          </w:p>
          <w:p w14:paraId="30C79E7C" w14:textId="4B8C5F5E" w:rsidR="00BB4A98" w:rsidRDefault="00BB4A98" w:rsidP="00BB4A98"/>
          <w:p w14:paraId="63336CB1" w14:textId="40AC9CFC" w:rsidR="001E4050" w:rsidRDefault="001E4050" w:rsidP="00BB4A98">
            <w:r>
              <w:t xml:space="preserve">Anklageschrift zur gefährlichen Körperverletzung </w:t>
            </w:r>
            <w:r w:rsidR="0005698C">
              <w:t>(</w:t>
            </w:r>
            <w:r>
              <w:t>LS04</w:t>
            </w:r>
            <w:r w:rsidR="0005698C">
              <w:t>)</w:t>
            </w:r>
          </w:p>
          <w:p w14:paraId="6BD3A201" w14:textId="77777777" w:rsidR="001E4050" w:rsidRDefault="001E4050" w:rsidP="00BB4A98"/>
          <w:p w14:paraId="6A0278A6" w14:textId="6539BA0F" w:rsidR="00BB4A98" w:rsidRDefault="00BB4A98" w:rsidP="00BB4A98">
            <w:r>
              <w:t xml:space="preserve">Informationstext zur Fristberechnung für die Ladung </w:t>
            </w:r>
          </w:p>
          <w:p w14:paraId="3A13439A" w14:textId="084B9109" w:rsidR="00BB4A98" w:rsidRDefault="00BB4A98" w:rsidP="00BB4A98"/>
          <w:p w14:paraId="5607B10D" w14:textId="0AC1252E" w:rsidR="00BB4A98" w:rsidRDefault="00BB4A98" w:rsidP="00BB4A98">
            <w:r>
              <w:t>Vorlagen für Ladungen (inkl. Entschädigungs- und Vergütungsans</w:t>
            </w:r>
            <w:r w:rsidR="0005698C">
              <w:t>prüchen sowie Fristen) an Zeuginnen</w:t>
            </w:r>
            <w:r>
              <w:t>/Zeugen, an Angeklagte, an Prozessbevollmächtigte und ggf. an weitere Verfahrensbeteiligte</w:t>
            </w:r>
          </w:p>
          <w:p w14:paraId="636DA200" w14:textId="6E353008" w:rsidR="00BB4A98" w:rsidRPr="002E3152" w:rsidRDefault="00BB4A98" w:rsidP="00BB4A98"/>
          <w:p w14:paraId="6D78C7F9" w14:textId="74974D9A" w:rsidR="00BB4A98" w:rsidRDefault="00BB4A98" w:rsidP="00BB4A98">
            <w:pPr>
              <w:pStyle w:val="00ZATabellentext"/>
            </w:pPr>
            <w:r w:rsidRPr="007A0018">
              <w:t>Besuch einer Hauptverhandlung (alternativ: Video mit einer Hauptverhandlung)</w:t>
            </w:r>
          </w:p>
          <w:p w14:paraId="6B890846" w14:textId="77777777" w:rsidR="00BB4A98" w:rsidRDefault="00BB4A98" w:rsidP="00BB4A98">
            <w:pPr>
              <w:pStyle w:val="00ZATabellentext"/>
            </w:pPr>
          </w:p>
          <w:p w14:paraId="60F80FD4" w14:textId="43647FE3" w:rsidR="00BB4A98" w:rsidRDefault="00BB4A98" w:rsidP="00BB4A98">
            <w:pPr>
              <w:pStyle w:val="00ZATabellentext"/>
            </w:pPr>
            <w:r>
              <w:t>StPO (Strafprozessordnung)</w:t>
            </w:r>
          </w:p>
          <w:p w14:paraId="018B0547" w14:textId="77777777" w:rsidR="00BB4A98" w:rsidRPr="00F038CF" w:rsidRDefault="00BB4A98" w:rsidP="00BB4A98">
            <w:pPr>
              <w:pStyle w:val="00ZATabellentext"/>
            </w:pPr>
          </w:p>
          <w:p w14:paraId="33D53422" w14:textId="5264ED1C" w:rsidR="00BB4A98" w:rsidRPr="001839BC" w:rsidRDefault="00BB4A98" w:rsidP="008343D4">
            <w:pPr>
              <w:pStyle w:val="00ZATabellentext"/>
            </w:pPr>
            <w:r w:rsidRPr="00C7384F">
              <w:lastRenderedPageBreak/>
              <w:t>GKG</w:t>
            </w:r>
            <w:r>
              <w:t xml:space="preserve"> (Gerichtskostengesetz)</w:t>
            </w:r>
          </w:p>
        </w:tc>
        <w:tc>
          <w:tcPr>
            <w:tcW w:w="1814" w:type="dxa"/>
            <w:gridSpan w:val="2"/>
          </w:tcPr>
          <w:p w14:paraId="0E2C4A68" w14:textId="3D3732F0" w:rsidR="00BB4A98" w:rsidRDefault="00BB4A98" w:rsidP="00BB4A98">
            <w:pPr>
              <w:pStyle w:val="00ZATabellentext"/>
            </w:pPr>
            <w:r>
              <w:lastRenderedPageBreak/>
              <w:t>ausgefüllte Vorlagen für Ladungen</w:t>
            </w:r>
          </w:p>
          <w:p w14:paraId="09AA05E5" w14:textId="277E8C69" w:rsidR="00BB4A98" w:rsidRDefault="00BB4A98" w:rsidP="00BB4A98">
            <w:pPr>
              <w:pStyle w:val="00ZATabellentext"/>
            </w:pPr>
          </w:p>
          <w:p w14:paraId="3CDD4E78" w14:textId="7D468C55" w:rsidR="00BB4A98" w:rsidRDefault="00BB4A98" w:rsidP="00BB4A98">
            <w:pPr>
              <w:pStyle w:val="00ZATabellentext"/>
            </w:pPr>
            <w:r>
              <w:t xml:space="preserve">Ablaufbeschreibung Hauptverhandlung </w:t>
            </w:r>
          </w:p>
          <w:p w14:paraId="740820E9" w14:textId="1C2301AD" w:rsidR="00BB4A98" w:rsidRDefault="00BB4A98" w:rsidP="00BB4A98">
            <w:pPr>
              <w:pStyle w:val="00ZATabellentext"/>
            </w:pPr>
          </w:p>
          <w:p w14:paraId="153DC81C" w14:textId="7BEDC680" w:rsidR="00BB4A98" w:rsidRPr="00727537" w:rsidRDefault="00BB4A98" w:rsidP="00BB4A98">
            <w:pPr>
              <w:pStyle w:val="00ZATabellentext"/>
            </w:pPr>
            <w:r>
              <w:t>Berechnung Gerichtskosten</w:t>
            </w:r>
          </w:p>
        </w:tc>
        <w:tc>
          <w:tcPr>
            <w:tcW w:w="1925" w:type="dxa"/>
            <w:tcMar>
              <w:left w:w="57" w:type="dxa"/>
              <w:right w:w="57" w:type="dxa"/>
            </w:tcMar>
          </w:tcPr>
          <w:p w14:paraId="6E47CC6E" w14:textId="47DED2BC" w:rsidR="00BB4A98" w:rsidRDefault="00BB4A98" w:rsidP="00BB4A98">
            <w:pPr>
              <w:pStyle w:val="01aZAnummeriert"/>
            </w:pPr>
            <w:r>
              <w:t>1.</w:t>
            </w:r>
            <w:r>
              <w:tab/>
              <w:t xml:space="preserve">Füllen Sie die Vorlagen für die Ladungen der Verfahrensbeteiligten aus. </w:t>
            </w:r>
          </w:p>
          <w:p w14:paraId="08336674" w14:textId="19F556A7" w:rsidR="00BB4A98" w:rsidRDefault="00BB4A98" w:rsidP="00BB4A98">
            <w:pPr>
              <w:pStyle w:val="01aZAnummeriert"/>
            </w:pPr>
          </w:p>
          <w:p w14:paraId="6452DB84" w14:textId="48521196" w:rsidR="00BB4A98" w:rsidRDefault="00BB4A98" w:rsidP="00BB4A98">
            <w:pPr>
              <w:pStyle w:val="01aZAnummeriert"/>
            </w:pPr>
            <w:r>
              <w:t>2.</w:t>
            </w:r>
            <w:r>
              <w:tab/>
            </w:r>
            <w:r w:rsidR="005E4ABB">
              <w:t xml:space="preserve">Sie wirken am Hauptverfahren mit und nehmen </w:t>
            </w:r>
            <w:r>
              <w:t xml:space="preserve">an der Hauptverhandlung zur </w:t>
            </w:r>
            <w:r w:rsidR="001377F3">
              <w:t>gefährlichen Körperverletzung</w:t>
            </w:r>
            <w:r>
              <w:t xml:space="preserve"> </w:t>
            </w:r>
            <w:r w:rsidR="00E709C1">
              <w:t xml:space="preserve">(LS04) </w:t>
            </w:r>
            <w:r>
              <w:t>teil. Dies ist Ihre erste Hauptverhandlung</w:t>
            </w:r>
            <w:r w:rsidR="00E709C1">
              <w:t xml:space="preserve">, Sie </w:t>
            </w:r>
            <w:r>
              <w:t>bereiten sich auf Ihre Teilnahme an der Verhandlung vor.</w:t>
            </w:r>
          </w:p>
          <w:p w14:paraId="1853CEB8" w14:textId="77777777" w:rsidR="004534C0" w:rsidRDefault="004534C0" w:rsidP="00BB4A98">
            <w:pPr>
              <w:pStyle w:val="01aZAnummeriert"/>
            </w:pPr>
          </w:p>
          <w:p w14:paraId="6AA2FEBC" w14:textId="15A4BA0D" w:rsidR="00BB4A98" w:rsidRDefault="00BB4A98" w:rsidP="00BB4A98">
            <w:pPr>
              <w:pStyle w:val="01aZAnummeriert"/>
            </w:pPr>
            <w:r>
              <w:tab/>
              <w:t>Fassen Sie die Schritte einer Hauptverhandlung in einer Ablaufbeschreibung zusammen.</w:t>
            </w:r>
          </w:p>
          <w:p w14:paraId="546A219D" w14:textId="1A39452D" w:rsidR="00BB4A98" w:rsidRDefault="00BB4A98" w:rsidP="00BB4A98">
            <w:pPr>
              <w:pStyle w:val="01aZAnummeriert"/>
            </w:pPr>
          </w:p>
          <w:p w14:paraId="221F818D" w14:textId="2CA9C0BC" w:rsidR="00BB4A98" w:rsidRDefault="00BB4A98" w:rsidP="00BB4A98">
            <w:pPr>
              <w:pStyle w:val="01aZAnummeriert"/>
            </w:pPr>
            <w:r>
              <w:lastRenderedPageBreak/>
              <w:t>3.</w:t>
            </w:r>
            <w:r>
              <w:tab/>
              <w:t>Die Hauptverhandlung ist abgeschlossen. Das Urteil lautet auf gefährliche Körperverletzung mit einer Freiheitsstrafe von 6 Monaten.</w:t>
            </w:r>
          </w:p>
          <w:p w14:paraId="0753A792" w14:textId="77777777" w:rsidR="00DE54DC" w:rsidRDefault="00DE54DC" w:rsidP="00BB4A98">
            <w:pPr>
              <w:pStyle w:val="01aZAnummeriert"/>
            </w:pPr>
          </w:p>
          <w:p w14:paraId="2D9B5A8C" w14:textId="0560D5F8" w:rsidR="00BB4A98" w:rsidRPr="002A1B02" w:rsidRDefault="00BB4A98" w:rsidP="00BB4A98">
            <w:pPr>
              <w:pStyle w:val="01aZAnummeriert"/>
            </w:pPr>
            <w:r>
              <w:tab/>
            </w:r>
            <w:r w:rsidRPr="00C06A7A">
              <w:t>Berechnen Sie die Gerichtskosten.</w:t>
            </w:r>
          </w:p>
        </w:tc>
        <w:tc>
          <w:tcPr>
            <w:tcW w:w="1588" w:type="dxa"/>
            <w:shd w:val="clear" w:color="auto" w:fill="auto"/>
            <w:tcMar>
              <w:left w:w="57" w:type="dxa"/>
              <w:right w:w="57" w:type="dxa"/>
            </w:tcMar>
          </w:tcPr>
          <w:p w14:paraId="698957B2" w14:textId="731931D0" w:rsidR="00BB4A98" w:rsidRDefault="00BB4A98" w:rsidP="00BB4A98">
            <w:pPr>
              <w:pStyle w:val="00ZATabellentext"/>
            </w:pPr>
            <w:r>
              <w:lastRenderedPageBreak/>
              <w:t>Probleme erkennen und zur Lösung beitragen</w:t>
            </w:r>
          </w:p>
          <w:p w14:paraId="2898F638" w14:textId="721A204A" w:rsidR="00BB4A98" w:rsidRDefault="00BB4A98" w:rsidP="00BB4A98">
            <w:pPr>
              <w:pStyle w:val="00ZATabellentext"/>
            </w:pPr>
          </w:p>
          <w:p w14:paraId="025529BA" w14:textId="7ADAB48D" w:rsidR="00BB4A98" w:rsidRDefault="00BB4A98" w:rsidP="00BB4A98">
            <w:pPr>
              <w:pStyle w:val="00ZATabellentext"/>
            </w:pPr>
            <w:r>
              <w:t>selbstständig planen und durchführen</w:t>
            </w:r>
          </w:p>
          <w:p w14:paraId="1B2B5350" w14:textId="77777777" w:rsidR="00BB4A98" w:rsidRDefault="00BB4A98" w:rsidP="00BB4A98">
            <w:pPr>
              <w:pStyle w:val="00ZATabellentext"/>
            </w:pPr>
          </w:p>
          <w:p w14:paraId="6F55BE20" w14:textId="22F7E57B" w:rsidR="00BB4A98" w:rsidRDefault="00BB4A98" w:rsidP="00BB4A98">
            <w:pPr>
              <w:pStyle w:val="00ZATabellentext"/>
            </w:pPr>
            <w:r>
              <w:t>zuverlässig handeln</w:t>
            </w:r>
          </w:p>
          <w:p w14:paraId="086D5D6D" w14:textId="29CC4903" w:rsidR="00BB4A98" w:rsidRDefault="00BB4A98" w:rsidP="00BB4A98">
            <w:pPr>
              <w:pStyle w:val="00ZATabellentext"/>
            </w:pPr>
          </w:p>
          <w:p w14:paraId="1D19D215" w14:textId="591483C7" w:rsidR="00BB4A98" w:rsidRDefault="00BB4A98" w:rsidP="00BB4A98">
            <w:pPr>
              <w:pStyle w:val="00ZATabellentext"/>
            </w:pPr>
            <w:r>
              <w:t>methodengeleitet vorgehen</w:t>
            </w:r>
          </w:p>
          <w:p w14:paraId="031049F4" w14:textId="3FC89319" w:rsidR="00BB4A98" w:rsidRDefault="00BB4A98" w:rsidP="00BB4A98">
            <w:pPr>
              <w:pStyle w:val="00ZATabellentext"/>
            </w:pPr>
          </w:p>
          <w:p w14:paraId="0CC0064B" w14:textId="48FA63A1" w:rsidR="00BB4A98" w:rsidRDefault="00BB4A98" w:rsidP="00BB4A98">
            <w:pPr>
              <w:pStyle w:val="00ZATabellentext"/>
            </w:pPr>
            <w:r>
              <w:t>Entscheidungen treffen</w:t>
            </w:r>
          </w:p>
          <w:p w14:paraId="48CCF7C5" w14:textId="7BD3F0A9" w:rsidR="00BB4A98" w:rsidRDefault="00BB4A98" w:rsidP="00BB4A98">
            <w:pPr>
              <w:pStyle w:val="00ZATabellentext"/>
            </w:pPr>
          </w:p>
          <w:p w14:paraId="3BED7038" w14:textId="1D75F9DD" w:rsidR="00BB4A98" w:rsidRPr="00C80F6B" w:rsidRDefault="00BB4A98" w:rsidP="00BB4A98">
            <w:pPr>
              <w:pStyle w:val="00ZATabellentext"/>
            </w:pPr>
            <w:r>
              <w:t>Informationen nach Kriterien aufbereiten und darstellen</w:t>
            </w:r>
          </w:p>
        </w:tc>
        <w:tc>
          <w:tcPr>
            <w:tcW w:w="1193" w:type="dxa"/>
            <w:shd w:val="clear" w:color="auto" w:fill="auto"/>
            <w:tcMar>
              <w:left w:w="57" w:type="dxa"/>
              <w:right w:w="57" w:type="dxa"/>
            </w:tcMar>
          </w:tcPr>
          <w:p w14:paraId="36FD99E8" w14:textId="59155F67" w:rsidR="00BB4A98" w:rsidRDefault="00BB4A98" w:rsidP="00BB4A98">
            <w:pPr>
              <w:pStyle w:val="00ZATabellentext"/>
            </w:pPr>
            <w:r w:rsidRPr="00C7384F">
              <w:t>vgl. LF02-LS10 (</w:t>
            </w:r>
            <w:r>
              <w:t xml:space="preserve">Ladungen und </w:t>
            </w:r>
            <w:r w:rsidRPr="00C7384F">
              <w:t>Zustellungen)</w:t>
            </w:r>
          </w:p>
          <w:p w14:paraId="23F9DB2B" w14:textId="0247375D" w:rsidR="00BB4A98" w:rsidRDefault="00BB4A98" w:rsidP="00BB4A98">
            <w:pPr>
              <w:pStyle w:val="00ZATabellentext"/>
            </w:pPr>
          </w:p>
          <w:p w14:paraId="1EF6F980" w14:textId="45C6087A" w:rsidR="00BB4A98" w:rsidRPr="00C06A7A" w:rsidRDefault="00BB4A98" w:rsidP="00BB4A98">
            <w:pPr>
              <w:pStyle w:val="00ZATabellentext"/>
            </w:pPr>
            <w:r>
              <w:t>Gesetzestexte</w:t>
            </w:r>
          </w:p>
        </w:tc>
        <w:tc>
          <w:tcPr>
            <w:tcW w:w="514" w:type="dxa"/>
            <w:shd w:val="clear" w:color="auto" w:fill="auto"/>
            <w:tcMar>
              <w:left w:w="57" w:type="dxa"/>
              <w:right w:w="57" w:type="dxa"/>
            </w:tcMar>
          </w:tcPr>
          <w:p w14:paraId="03CE5F39" w14:textId="2EE9B42D" w:rsidR="00BB4A98" w:rsidRPr="00502FD5" w:rsidRDefault="00BB4A98" w:rsidP="00BB4A98">
            <w:pPr>
              <w:pStyle w:val="04aZAzentriert"/>
            </w:pPr>
            <w:r w:rsidRPr="00C7384F">
              <w:t>0</w:t>
            </w:r>
            <w:r>
              <w:t>6</w:t>
            </w:r>
          </w:p>
        </w:tc>
      </w:tr>
      <w:tr w:rsidR="00BB4A98" w:rsidRPr="002A1B02" w14:paraId="1A1C15F3" w14:textId="77777777" w:rsidTr="000A7FDE">
        <w:trPr>
          <w:trHeight w:val="20"/>
        </w:trPr>
        <w:tc>
          <w:tcPr>
            <w:tcW w:w="2605" w:type="dxa"/>
            <w:vMerge/>
            <w:shd w:val="clear" w:color="auto" w:fill="auto"/>
            <w:tcMar>
              <w:left w:w="57" w:type="dxa"/>
              <w:right w:w="57" w:type="dxa"/>
            </w:tcMar>
          </w:tcPr>
          <w:p w14:paraId="0EADA063" w14:textId="77777777" w:rsidR="00BB4A98" w:rsidRPr="00201E5F" w:rsidRDefault="00BB4A98" w:rsidP="00BB4A98">
            <w:pPr>
              <w:pStyle w:val="Default"/>
              <w:rPr>
                <w:sz w:val="20"/>
                <w:szCs w:val="20"/>
              </w:rPr>
            </w:pPr>
          </w:p>
        </w:tc>
        <w:tc>
          <w:tcPr>
            <w:tcW w:w="1642" w:type="dxa"/>
            <w:shd w:val="clear" w:color="auto" w:fill="auto"/>
            <w:tcMar>
              <w:left w:w="57" w:type="dxa"/>
              <w:right w:w="57" w:type="dxa"/>
            </w:tcMar>
          </w:tcPr>
          <w:p w14:paraId="35EEBC2C" w14:textId="2C9AE33C" w:rsidR="00BB4A98" w:rsidRPr="00C7384F" w:rsidRDefault="00BB4A98" w:rsidP="00BB4A98">
            <w:pPr>
              <w:pStyle w:val="02ZAfett"/>
            </w:pPr>
            <w:r w:rsidRPr="00C7384F">
              <w:t>LS</w:t>
            </w:r>
            <w:r>
              <w:t xml:space="preserve">06 </w:t>
            </w:r>
            <w:r w:rsidRPr="00C7384F">
              <w:t>Ablauf des Strafverfahrens von</w:t>
            </w:r>
            <w:r w:rsidRPr="00C7384F">
              <w:rPr>
                <w:szCs w:val="22"/>
              </w:rPr>
              <w:t xml:space="preserve"> Strafbefehls-, Jugendstraf- sowie Ordnung</w:t>
            </w:r>
            <w:r>
              <w:rPr>
                <w:szCs w:val="22"/>
              </w:rPr>
              <w:t>s</w:t>
            </w:r>
            <w:r w:rsidRPr="00C7384F">
              <w:rPr>
                <w:szCs w:val="22"/>
              </w:rPr>
              <w:t>widrigke</w:t>
            </w:r>
            <w:r>
              <w:rPr>
                <w:szCs w:val="22"/>
              </w:rPr>
              <w:t>i</w:t>
            </w:r>
            <w:r w:rsidRPr="00C7384F">
              <w:rPr>
                <w:szCs w:val="22"/>
              </w:rPr>
              <w:t>tenverfahren abgrenzen</w:t>
            </w:r>
          </w:p>
        </w:tc>
        <w:tc>
          <w:tcPr>
            <w:tcW w:w="1812" w:type="dxa"/>
          </w:tcPr>
          <w:p w14:paraId="2BD05E05" w14:textId="4D0C35C2" w:rsidR="00BB4A98" w:rsidRPr="00C06A7A" w:rsidRDefault="00BB4A98" w:rsidP="00BB4A98">
            <w:pPr>
              <w:rPr>
                <w:szCs w:val="22"/>
              </w:rPr>
            </w:pPr>
            <w:r w:rsidRPr="00C7384F">
              <w:t>Azubi arbeitet weiterhin a</w:t>
            </w:r>
            <w:r w:rsidRPr="00C06A7A">
              <w:t>m Schöffengericht</w:t>
            </w:r>
            <w:r w:rsidRPr="00C7384F">
              <w:t xml:space="preserve">; findet die Notiz </w:t>
            </w:r>
            <w:r w:rsidRPr="00C06A7A">
              <w:t xml:space="preserve">eines </w:t>
            </w:r>
            <w:r w:rsidRPr="00C7384F">
              <w:t>kranken Kollegen</w:t>
            </w:r>
            <w:r>
              <w:t xml:space="preserve"> vor</w:t>
            </w:r>
            <w:r w:rsidRPr="00C06A7A">
              <w:t xml:space="preserve">, der einer Schülergruppe für heute eine </w:t>
            </w:r>
            <w:r w:rsidRPr="00C7384F">
              <w:rPr>
                <w:szCs w:val="22"/>
              </w:rPr>
              <w:t xml:space="preserve">Diskussion </w:t>
            </w:r>
            <w:r>
              <w:rPr>
                <w:szCs w:val="22"/>
              </w:rPr>
              <w:t xml:space="preserve">zu verschiedenen Verfahren </w:t>
            </w:r>
            <w:r w:rsidRPr="00C7384F">
              <w:rPr>
                <w:szCs w:val="22"/>
              </w:rPr>
              <w:t>zugesagt</w:t>
            </w:r>
            <w:r w:rsidRPr="00C06A7A">
              <w:rPr>
                <w:szCs w:val="22"/>
              </w:rPr>
              <w:t xml:space="preserve"> </w:t>
            </w:r>
            <w:r>
              <w:rPr>
                <w:szCs w:val="22"/>
              </w:rPr>
              <w:t>hat</w:t>
            </w:r>
          </w:p>
          <w:p w14:paraId="7777CB0B" w14:textId="77777777" w:rsidR="00BB4A98" w:rsidRPr="00C06A7A" w:rsidRDefault="00BB4A98" w:rsidP="00BB4A98">
            <w:pPr>
              <w:rPr>
                <w:szCs w:val="22"/>
              </w:rPr>
            </w:pPr>
          </w:p>
          <w:p w14:paraId="22B5C565" w14:textId="01666C27" w:rsidR="00BB4A98" w:rsidRPr="00C06A7A" w:rsidRDefault="00BB4A98" w:rsidP="00BB4A98">
            <w:r w:rsidRPr="00C06A7A">
              <w:rPr>
                <w:szCs w:val="22"/>
              </w:rPr>
              <w:sym w:font="Wingdings" w:char="F0E0"/>
            </w:r>
            <w:r w:rsidRPr="00C06A7A">
              <w:rPr>
                <w:szCs w:val="22"/>
              </w:rPr>
              <w:t xml:space="preserve"> Azubi soll die</w:t>
            </w:r>
            <w:r>
              <w:rPr>
                <w:szCs w:val="22"/>
              </w:rPr>
              <w:t xml:space="preserve"> Diskussion</w:t>
            </w:r>
            <w:r w:rsidRPr="00C06A7A">
              <w:rPr>
                <w:szCs w:val="22"/>
              </w:rPr>
              <w:t xml:space="preserve"> </w:t>
            </w:r>
            <w:r>
              <w:rPr>
                <w:szCs w:val="22"/>
              </w:rPr>
              <w:t>vorbereiten und durchführen</w:t>
            </w:r>
          </w:p>
        </w:tc>
        <w:tc>
          <w:tcPr>
            <w:tcW w:w="2208" w:type="dxa"/>
          </w:tcPr>
          <w:p w14:paraId="036539EB" w14:textId="0E34752D" w:rsidR="00BB4A98" w:rsidRPr="00C06A7A" w:rsidRDefault="00BB4A98" w:rsidP="00BB4A98">
            <w:r w:rsidRPr="00C06A7A">
              <w:t>Notiz des Kollegen</w:t>
            </w:r>
            <w:r w:rsidRPr="00C7384F">
              <w:t xml:space="preserve"> (</w:t>
            </w:r>
            <w:r w:rsidRPr="00C06A7A">
              <w:t xml:space="preserve">Terminvereinbarung mit einer Schülergruppe: benötigen für eine Projektarbeit Infos zur Abgrenzung zwischen Strafverfahren, </w:t>
            </w:r>
            <w:r w:rsidRPr="00C06A7A">
              <w:rPr>
                <w:szCs w:val="22"/>
              </w:rPr>
              <w:t>Strafbefehls-, Jugendstraf- sowie Ordnungswidrigkeitenverfahren)</w:t>
            </w:r>
          </w:p>
          <w:p w14:paraId="32A66B13" w14:textId="77777777" w:rsidR="00BB4A98" w:rsidRPr="00C06A7A" w:rsidRDefault="00BB4A98" w:rsidP="00BB4A98"/>
          <w:p w14:paraId="426EA6B8" w14:textId="45D43008" w:rsidR="00BB4A98" w:rsidRPr="00C06A7A" w:rsidRDefault="00BB4A98" w:rsidP="00BB4A98">
            <w:pPr>
              <w:pStyle w:val="01aZAnummeriert"/>
            </w:pPr>
            <w:r w:rsidRPr="00C06A7A">
              <w:t>Ablaufplan (LS03)</w:t>
            </w:r>
          </w:p>
          <w:p w14:paraId="2BAC5A3E" w14:textId="77777777" w:rsidR="00BB4A98" w:rsidRPr="00C06A7A" w:rsidRDefault="00BB4A98" w:rsidP="00BB4A98"/>
          <w:p w14:paraId="21404AE5" w14:textId="77777777" w:rsidR="00BB4A98" w:rsidRPr="00C06A7A" w:rsidRDefault="00BB4A98" w:rsidP="00BB4A98">
            <w:pPr>
              <w:rPr>
                <w:szCs w:val="22"/>
              </w:rPr>
            </w:pPr>
            <w:r w:rsidRPr="00C06A7A">
              <w:t xml:space="preserve">Informationstexte zu </w:t>
            </w:r>
            <w:r w:rsidRPr="00C06A7A">
              <w:rPr>
                <w:szCs w:val="22"/>
              </w:rPr>
              <w:t>Strafbefehls-, Jugendstraf- sowie Ordnungswidrigkeitenverfahren</w:t>
            </w:r>
          </w:p>
          <w:p w14:paraId="132E429F" w14:textId="77777777" w:rsidR="00BB4A98" w:rsidRPr="00C06A7A" w:rsidRDefault="00BB4A98" w:rsidP="00BB4A98">
            <w:pPr>
              <w:rPr>
                <w:szCs w:val="22"/>
              </w:rPr>
            </w:pPr>
          </w:p>
          <w:p w14:paraId="79BEAA5F" w14:textId="77777777" w:rsidR="00BB4A98" w:rsidRPr="00C06A7A" w:rsidRDefault="00BB4A98" w:rsidP="00BB4A98">
            <w:pPr>
              <w:rPr>
                <w:szCs w:val="22"/>
              </w:rPr>
            </w:pPr>
            <w:r w:rsidRPr="00C06A7A">
              <w:rPr>
                <w:szCs w:val="22"/>
              </w:rPr>
              <w:t>StPO</w:t>
            </w:r>
          </w:p>
          <w:p w14:paraId="3C1DEDA5" w14:textId="77777777" w:rsidR="00BB4A98" w:rsidRPr="00C06A7A" w:rsidRDefault="00BB4A98" w:rsidP="00BB4A98"/>
          <w:p w14:paraId="44274DA7" w14:textId="77777777" w:rsidR="00BB4A98" w:rsidRPr="00C06A7A" w:rsidRDefault="00BB4A98" w:rsidP="00BB4A98">
            <w:r w:rsidRPr="00C06A7A">
              <w:t>Jugendgerichtsgesetz</w:t>
            </w:r>
          </w:p>
          <w:p w14:paraId="51F6F908" w14:textId="77777777" w:rsidR="00BB4A98" w:rsidRPr="00C06A7A" w:rsidRDefault="00BB4A98" w:rsidP="00BB4A98"/>
          <w:p w14:paraId="32626C43" w14:textId="33D7CA11" w:rsidR="00BB4A98" w:rsidRPr="00C06A7A" w:rsidRDefault="00BB4A98" w:rsidP="00BB4A98">
            <w:r w:rsidRPr="00C06A7A">
              <w:t>OWiG</w:t>
            </w:r>
          </w:p>
        </w:tc>
        <w:tc>
          <w:tcPr>
            <w:tcW w:w="1814" w:type="dxa"/>
            <w:gridSpan w:val="2"/>
          </w:tcPr>
          <w:p w14:paraId="138E67F6" w14:textId="514FBD3A" w:rsidR="00BB4A98" w:rsidRDefault="00BB4A98" w:rsidP="00BB4A98">
            <w:pPr>
              <w:pStyle w:val="00ZATabellentext"/>
            </w:pPr>
            <w:r>
              <w:t>Präsentationsfolien</w:t>
            </w:r>
          </w:p>
          <w:p w14:paraId="3A653DCA" w14:textId="77777777" w:rsidR="00BB4A98" w:rsidRDefault="00BB4A98" w:rsidP="00BB4A98">
            <w:pPr>
              <w:pStyle w:val="00ZATabellentext"/>
            </w:pPr>
          </w:p>
          <w:p w14:paraId="04E02581" w14:textId="6BB68E6D" w:rsidR="00BB4A98" w:rsidRDefault="00BB4A98" w:rsidP="00BB4A98">
            <w:pPr>
              <w:pStyle w:val="00ZATabellentext"/>
            </w:pPr>
            <w:r>
              <w:t>Präsentation und Diskussion</w:t>
            </w:r>
          </w:p>
        </w:tc>
        <w:tc>
          <w:tcPr>
            <w:tcW w:w="1925" w:type="dxa"/>
            <w:tcMar>
              <w:left w:w="57" w:type="dxa"/>
              <w:right w:w="57" w:type="dxa"/>
            </w:tcMar>
          </w:tcPr>
          <w:p w14:paraId="2657598C" w14:textId="77777777" w:rsidR="00BB4A98" w:rsidRDefault="00BB4A98" w:rsidP="00BB4A98">
            <w:pPr>
              <w:pStyle w:val="01aZAnummeriert"/>
            </w:pPr>
            <w:r>
              <w:t>1.</w:t>
            </w:r>
            <w:r>
              <w:tab/>
              <w:t>Erstellen Sie zur Vorbereitung der Diskussion mit der Schülergruppe Präsentationsfolien zu den Besonderheiten in</w:t>
            </w:r>
          </w:p>
          <w:p w14:paraId="5E768B8E" w14:textId="77777777" w:rsidR="00BB4A98" w:rsidRDefault="00BB4A98" w:rsidP="00BB4A98">
            <w:pPr>
              <w:pStyle w:val="01bZAnummeriert2Ebene"/>
            </w:pPr>
            <w:r>
              <w:tab/>
              <w:t>-</w:t>
            </w:r>
            <w:r>
              <w:tab/>
              <w:t>Strafverfahren</w:t>
            </w:r>
          </w:p>
          <w:p w14:paraId="2D33F376" w14:textId="77777777" w:rsidR="00BB4A98" w:rsidRDefault="00BB4A98" w:rsidP="00BB4A98">
            <w:pPr>
              <w:pStyle w:val="01bZAnummeriert2Ebene"/>
            </w:pPr>
            <w:r>
              <w:tab/>
              <w:t>-</w:t>
            </w:r>
            <w:r>
              <w:tab/>
              <w:t>Strafbefehlsverfahren</w:t>
            </w:r>
          </w:p>
          <w:p w14:paraId="691EFD65" w14:textId="77777777" w:rsidR="00BB4A98" w:rsidRDefault="00BB4A98" w:rsidP="00BB4A98">
            <w:pPr>
              <w:pStyle w:val="01bZAnummeriert2Ebene"/>
            </w:pPr>
            <w:r>
              <w:tab/>
              <w:t>-</w:t>
            </w:r>
            <w:r>
              <w:tab/>
              <w:t xml:space="preserve">Jugendstrafverfahren und </w:t>
            </w:r>
          </w:p>
          <w:p w14:paraId="3C52383C" w14:textId="48B5498C" w:rsidR="00BB4A98" w:rsidRDefault="00BB4A98" w:rsidP="00BB4A98">
            <w:pPr>
              <w:pStyle w:val="01bZAnummeriert2Ebene"/>
            </w:pPr>
            <w:r>
              <w:tab/>
              <w:t>-</w:t>
            </w:r>
            <w:r>
              <w:tab/>
              <w:t>Ordnungswidrigkeitenverfahren.</w:t>
            </w:r>
          </w:p>
          <w:p w14:paraId="5FAEB255" w14:textId="77777777" w:rsidR="00BB4A98" w:rsidRDefault="00BB4A98" w:rsidP="00BB4A98">
            <w:pPr>
              <w:pStyle w:val="01aZAnummeriert"/>
            </w:pPr>
          </w:p>
          <w:p w14:paraId="260B6D34" w14:textId="6263DFD5" w:rsidR="00BB4A98" w:rsidRPr="00502FD5" w:rsidRDefault="00BB4A98" w:rsidP="00BB4A98">
            <w:pPr>
              <w:pStyle w:val="01aZAnummeriert"/>
            </w:pPr>
            <w:r>
              <w:t>2.</w:t>
            </w:r>
            <w:r>
              <w:tab/>
              <w:t>Führen Sie die Präsentation und die Diskussion mit der Schülergruppe durch.</w:t>
            </w:r>
          </w:p>
        </w:tc>
        <w:tc>
          <w:tcPr>
            <w:tcW w:w="1588" w:type="dxa"/>
            <w:shd w:val="clear" w:color="auto" w:fill="auto"/>
            <w:tcMar>
              <w:left w:w="57" w:type="dxa"/>
              <w:right w:w="57" w:type="dxa"/>
            </w:tcMar>
          </w:tcPr>
          <w:p w14:paraId="74124197" w14:textId="77777777" w:rsidR="00BB4A98" w:rsidRDefault="00BB4A98" w:rsidP="00BB4A98">
            <w:pPr>
              <w:pStyle w:val="00ZATabellentext"/>
            </w:pPr>
            <w:r>
              <w:t>Informationen beschaffen</w:t>
            </w:r>
          </w:p>
          <w:p w14:paraId="555A44F1" w14:textId="77777777" w:rsidR="00BB4A98" w:rsidRDefault="00BB4A98" w:rsidP="00BB4A98">
            <w:pPr>
              <w:pStyle w:val="00ZATabellentext"/>
            </w:pPr>
          </w:p>
          <w:p w14:paraId="69D6E5A6" w14:textId="77777777" w:rsidR="00BB4A98" w:rsidRDefault="00BB4A98" w:rsidP="00BB4A98">
            <w:pPr>
              <w:pStyle w:val="00ZATabellentext"/>
            </w:pPr>
            <w:r>
              <w:t>Informationen nach Kriterien aufbereiten und darstellen</w:t>
            </w:r>
          </w:p>
          <w:p w14:paraId="1750A2D7" w14:textId="77777777" w:rsidR="00BB4A98" w:rsidRDefault="00BB4A98" w:rsidP="00BB4A98">
            <w:pPr>
              <w:pStyle w:val="00ZATabellentext"/>
            </w:pPr>
          </w:p>
          <w:p w14:paraId="6908AB0B" w14:textId="223B1978" w:rsidR="00BB4A98" w:rsidRDefault="00BB4A98" w:rsidP="00BB4A98">
            <w:pPr>
              <w:pStyle w:val="00ZATabellentext"/>
            </w:pPr>
            <w:r>
              <w:t>unterschiedliche Kenntnisstände akzeptieren</w:t>
            </w:r>
          </w:p>
          <w:p w14:paraId="01DD2E51" w14:textId="77777777" w:rsidR="00BB4A98" w:rsidRDefault="00BB4A98" w:rsidP="00BB4A98">
            <w:pPr>
              <w:pStyle w:val="00ZATabellentext"/>
            </w:pPr>
          </w:p>
          <w:p w14:paraId="34F05078" w14:textId="225A6977" w:rsidR="00BB4A98" w:rsidRDefault="00BB4A98" w:rsidP="00BB4A98">
            <w:pPr>
              <w:pStyle w:val="00ZATabellentext"/>
            </w:pPr>
            <w:r>
              <w:t>sprachlich angemessen kommunizieren</w:t>
            </w:r>
          </w:p>
          <w:p w14:paraId="2B4964D8" w14:textId="77777777" w:rsidR="00BB4A98" w:rsidRDefault="00BB4A98" w:rsidP="00BB4A98">
            <w:pPr>
              <w:pStyle w:val="00ZATabellentext"/>
            </w:pPr>
          </w:p>
          <w:p w14:paraId="4F9CAD4B" w14:textId="3E51413E" w:rsidR="00BB4A98" w:rsidRDefault="00BB4A98" w:rsidP="00BB4A98">
            <w:pPr>
              <w:pStyle w:val="00ZATabellentext"/>
            </w:pPr>
            <w:r>
              <w:t>kulturell angemessen kommunizieren</w:t>
            </w:r>
          </w:p>
          <w:p w14:paraId="2113105C" w14:textId="77777777" w:rsidR="00BB4A98" w:rsidRDefault="00BB4A98" w:rsidP="00BB4A98">
            <w:pPr>
              <w:pStyle w:val="00ZATabellentext"/>
            </w:pPr>
          </w:p>
          <w:p w14:paraId="7E958FC8" w14:textId="77777777" w:rsidR="00BB4A98" w:rsidRDefault="00BB4A98" w:rsidP="00BB4A98">
            <w:pPr>
              <w:pStyle w:val="00ZATabellentext"/>
            </w:pPr>
            <w:r>
              <w:t>Fachsprache anwenden</w:t>
            </w:r>
          </w:p>
          <w:p w14:paraId="6E400241" w14:textId="77777777" w:rsidR="00BB4A98" w:rsidRDefault="00BB4A98" w:rsidP="00BB4A98">
            <w:pPr>
              <w:pStyle w:val="00ZATabellentext"/>
            </w:pPr>
          </w:p>
          <w:p w14:paraId="1F69253B" w14:textId="65A7F8EF" w:rsidR="00BB4A98" w:rsidRPr="00C80F6B" w:rsidRDefault="00BB4A98" w:rsidP="00BB4A98">
            <w:pPr>
              <w:pStyle w:val="00ZATabellentext"/>
            </w:pPr>
            <w:r>
              <w:t>sachlich argumentieren</w:t>
            </w:r>
          </w:p>
        </w:tc>
        <w:tc>
          <w:tcPr>
            <w:tcW w:w="1193" w:type="dxa"/>
            <w:shd w:val="clear" w:color="auto" w:fill="auto"/>
            <w:tcMar>
              <w:left w:w="57" w:type="dxa"/>
              <w:right w:w="57" w:type="dxa"/>
            </w:tcMar>
          </w:tcPr>
          <w:p w14:paraId="3B3185DB" w14:textId="209DF4A4" w:rsidR="00BB4A98" w:rsidRDefault="00BB4A98" w:rsidP="00BB4A98">
            <w:pPr>
              <w:pStyle w:val="00ZATabellentext"/>
            </w:pPr>
            <w:r>
              <w:t>Gesetzestexte</w:t>
            </w:r>
          </w:p>
          <w:p w14:paraId="56371499" w14:textId="77777777" w:rsidR="00BB4A98" w:rsidRDefault="00BB4A98" w:rsidP="00BB4A98">
            <w:pPr>
              <w:pStyle w:val="00ZATabellentext"/>
            </w:pPr>
          </w:p>
          <w:p w14:paraId="1FC60AE6" w14:textId="46F593E2" w:rsidR="00BB4A98" w:rsidRDefault="00BB4A98" w:rsidP="00BB4A98">
            <w:pPr>
              <w:pStyle w:val="00ZATabellentext"/>
            </w:pPr>
            <w:r>
              <w:t>Rollenspiel</w:t>
            </w:r>
          </w:p>
        </w:tc>
        <w:tc>
          <w:tcPr>
            <w:tcW w:w="514" w:type="dxa"/>
            <w:shd w:val="clear" w:color="auto" w:fill="auto"/>
            <w:tcMar>
              <w:left w:w="57" w:type="dxa"/>
              <w:right w:w="57" w:type="dxa"/>
            </w:tcMar>
          </w:tcPr>
          <w:p w14:paraId="4A1BC470" w14:textId="504CC844" w:rsidR="00BB4A98" w:rsidRDefault="00BB4A98" w:rsidP="00BB4A98">
            <w:pPr>
              <w:pStyle w:val="04aZAzentriert"/>
            </w:pPr>
            <w:r>
              <w:t>08</w:t>
            </w:r>
          </w:p>
          <w:p w14:paraId="0B9CD174" w14:textId="57E915C9" w:rsidR="00BB4A98" w:rsidRPr="002B665E" w:rsidRDefault="00BB4A98" w:rsidP="00BB4A98">
            <w:pPr>
              <w:pStyle w:val="04aZAzentriert"/>
            </w:pPr>
          </w:p>
        </w:tc>
      </w:tr>
      <w:tr w:rsidR="00BB4A98" w:rsidRPr="002A1B02" w14:paraId="53704980" w14:textId="77777777" w:rsidTr="0061575B">
        <w:trPr>
          <w:trHeight w:val="20"/>
        </w:trPr>
        <w:tc>
          <w:tcPr>
            <w:tcW w:w="2605" w:type="dxa"/>
            <w:vMerge w:val="restart"/>
            <w:shd w:val="clear" w:color="auto" w:fill="auto"/>
            <w:tcMar>
              <w:left w:w="57" w:type="dxa"/>
              <w:right w:w="57" w:type="dxa"/>
            </w:tcMar>
          </w:tcPr>
          <w:p w14:paraId="3E0BCD83" w14:textId="1AC44CDF" w:rsidR="00BB4A98" w:rsidRPr="00201E5F" w:rsidDel="00DB5B69" w:rsidRDefault="00BB4A98" w:rsidP="00BB4A98">
            <w:pPr>
              <w:pStyle w:val="Default"/>
              <w:rPr>
                <w:sz w:val="20"/>
                <w:szCs w:val="20"/>
              </w:rPr>
            </w:pPr>
            <w:r>
              <w:rPr>
                <w:sz w:val="20"/>
                <w:szCs w:val="20"/>
              </w:rPr>
              <w:lastRenderedPageBreak/>
              <w:t>Die Schülerinnen und Schüler</w:t>
            </w:r>
            <w:r w:rsidRPr="00201E5F">
              <w:rPr>
                <w:sz w:val="20"/>
                <w:szCs w:val="20"/>
              </w:rPr>
              <w:t xml:space="preserve"> </w:t>
            </w:r>
            <w:r w:rsidRPr="00201E5F">
              <w:rPr>
                <w:b/>
                <w:bCs/>
                <w:sz w:val="20"/>
                <w:szCs w:val="20"/>
              </w:rPr>
              <w:t xml:space="preserve">differenzieren </w:t>
            </w:r>
            <w:r w:rsidRPr="00201E5F">
              <w:rPr>
                <w:sz w:val="20"/>
                <w:szCs w:val="20"/>
              </w:rPr>
              <w:t xml:space="preserve">Haupt- von Nebenstrafen, einschließlich Bewährungsauflagen, sowie die Maßnahmen der Besserung und Sicherung und </w:t>
            </w:r>
            <w:r w:rsidRPr="00DE54DC">
              <w:rPr>
                <w:sz w:val="20"/>
                <w:szCs w:val="20"/>
              </w:rPr>
              <w:t>kontrollieren die fristgerechte Eingabe</w:t>
            </w:r>
            <w:r w:rsidRPr="00201E5F">
              <w:rPr>
                <w:sz w:val="20"/>
                <w:szCs w:val="20"/>
              </w:rPr>
              <w:t xml:space="preserve"> von zulässigen Rechtsmitteln. </w:t>
            </w:r>
          </w:p>
        </w:tc>
        <w:tc>
          <w:tcPr>
            <w:tcW w:w="1642" w:type="dxa"/>
            <w:shd w:val="clear" w:color="auto" w:fill="auto"/>
            <w:tcMar>
              <w:left w:w="57" w:type="dxa"/>
              <w:right w:w="57" w:type="dxa"/>
            </w:tcMar>
          </w:tcPr>
          <w:p w14:paraId="65D7FEEB" w14:textId="7E2533A1" w:rsidR="00BB4A98" w:rsidRDefault="00BB4A98" w:rsidP="00BB4A98">
            <w:pPr>
              <w:pStyle w:val="02ZAfett"/>
            </w:pPr>
            <w:r>
              <w:t>LS07 Arten von Strafen unterscheiden</w:t>
            </w:r>
          </w:p>
        </w:tc>
        <w:tc>
          <w:tcPr>
            <w:tcW w:w="1812" w:type="dxa"/>
          </w:tcPr>
          <w:p w14:paraId="45ADC5D4" w14:textId="77777777" w:rsidR="00BB4A98" w:rsidRPr="0059169B" w:rsidRDefault="00BB4A98" w:rsidP="00BB4A98">
            <w:pPr>
              <w:pStyle w:val="00ZATabellentext"/>
            </w:pPr>
            <w:r w:rsidRPr="0059169B">
              <w:t>Azubi ist weiterhin beim Schöffengericht eingesetzt; weitere Besuche von Schülergruppen werden erwartet (LS06); diese haben immer großes Interesse an Arten von Strafen; im Schöffengericht liegen keine passenden Unterlagen für Präsentationen vor</w:t>
            </w:r>
          </w:p>
          <w:p w14:paraId="368B2B82" w14:textId="77777777" w:rsidR="00BB4A98" w:rsidRPr="0059169B" w:rsidRDefault="00BB4A98" w:rsidP="00BB4A98">
            <w:pPr>
              <w:pStyle w:val="00ZATabellentext"/>
            </w:pPr>
          </w:p>
          <w:p w14:paraId="2A5B5F87" w14:textId="1410FDBC" w:rsidR="00BB4A98" w:rsidRPr="0059169B" w:rsidRDefault="00BB4A98" w:rsidP="00BB4A98">
            <w:pPr>
              <w:pStyle w:val="00ZATabellentext"/>
            </w:pPr>
            <w:r w:rsidRPr="0059169B">
              <w:sym w:font="Wingdings" w:char="F0E0"/>
            </w:r>
            <w:r w:rsidRPr="0059169B">
              <w:t xml:space="preserve"> Azubi muss diese Unterlagen vorbereiten und sich dabei auf konkrete Urteile beziehen</w:t>
            </w:r>
          </w:p>
        </w:tc>
        <w:tc>
          <w:tcPr>
            <w:tcW w:w="2208" w:type="dxa"/>
          </w:tcPr>
          <w:p w14:paraId="4CAB223C" w14:textId="584B807A" w:rsidR="00BB4A98" w:rsidRDefault="00BB4A98" w:rsidP="00BB4A98">
            <w:pPr>
              <w:pStyle w:val="00ZATabellentext"/>
            </w:pPr>
            <w:r>
              <w:t>Urteil zu gefährlicher Körperverletzung aus LS05</w:t>
            </w:r>
          </w:p>
          <w:p w14:paraId="5C4D439E" w14:textId="77777777" w:rsidR="00BB4A98" w:rsidRDefault="00BB4A98" w:rsidP="00BB4A98">
            <w:pPr>
              <w:pStyle w:val="00ZATabellentext"/>
            </w:pPr>
          </w:p>
          <w:p w14:paraId="1B27ECDA" w14:textId="0DFDAD99" w:rsidR="00BB4A98" w:rsidRDefault="00BB4A98" w:rsidP="00BB4A98">
            <w:pPr>
              <w:pStyle w:val="00ZATabellentext"/>
            </w:pPr>
            <w:r>
              <w:t xml:space="preserve">Auszüge aus </w:t>
            </w:r>
            <w:r w:rsidRPr="00C4720F">
              <w:t>Urteil</w:t>
            </w:r>
            <w:r>
              <w:t>en</w:t>
            </w:r>
            <w:r w:rsidRPr="00C4720F">
              <w:t xml:space="preserve"> zu anderen Verfahren</w:t>
            </w:r>
            <w:r>
              <w:t xml:space="preserve"> (inkl. Maßnahmen zur Besserung und Sicherung)</w:t>
            </w:r>
          </w:p>
          <w:p w14:paraId="65B6229D" w14:textId="77777777" w:rsidR="00BB4A98" w:rsidRPr="003E77D9" w:rsidRDefault="00BB4A98" w:rsidP="00BB4A98">
            <w:pPr>
              <w:pStyle w:val="00ZATabellentext"/>
            </w:pPr>
          </w:p>
          <w:p w14:paraId="175ABC73" w14:textId="64B0E133" w:rsidR="00BB4A98" w:rsidRDefault="00BB4A98" w:rsidP="00BB4A98">
            <w:pPr>
              <w:pStyle w:val="00ZATabellentext"/>
            </w:pPr>
            <w:r w:rsidRPr="003E77D9">
              <w:t>StGB</w:t>
            </w:r>
          </w:p>
          <w:p w14:paraId="70BC4627" w14:textId="77777777" w:rsidR="00BB4A98" w:rsidRPr="003E77D9" w:rsidRDefault="00BB4A98" w:rsidP="00BB4A98">
            <w:pPr>
              <w:pStyle w:val="00ZATabellentext"/>
            </w:pPr>
          </w:p>
          <w:p w14:paraId="6A2D96FC" w14:textId="2B2BE46E" w:rsidR="00BB4A98" w:rsidRDefault="00BB4A98" w:rsidP="00BB4A98">
            <w:pPr>
              <w:pStyle w:val="00ZATabellentext"/>
            </w:pPr>
            <w:r>
              <w:t xml:space="preserve">StPO </w:t>
            </w:r>
          </w:p>
          <w:p w14:paraId="37BB59A0" w14:textId="77777777" w:rsidR="00BB4A98" w:rsidRDefault="00BB4A98" w:rsidP="00BB4A98">
            <w:pPr>
              <w:pStyle w:val="00ZATabellentext"/>
            </w:pPr>
          </w:p>
          <w:p w14:paraId="1DA410B4" w14:textId="2C8EDBB3" w:rsidR="00BB4A98" w:rsidRDefault="00BB4A98" w:rsidP="00BB4A98">
            <w:pPr>
              <w:pStyle w:val="00ZATabellentext"/>
            </w:pPr>
            <w:r>
              <w:t>Informationstext zu Haupt- und Nebenstrafen, inkl. Bewährungsauflagen</w:t>
            </w:r>
          </w:p>
          <w:p w14:paraId="09B78A7D" w14:textId="77777777" w:rsidR="00BB4A98" w:rsidRDefault="00BB4A98" w:rsidP="00BB4A98">
            <w:pPr>
              <w:pStyle w:val="00ZATabellentext"/>
            </w:pPr>
          </w:p>
          <w:p w14:paraId="0E6C95F0" w14:textId="7F8F3C63" w:rsidR="00BB4A98" w:rsidRDefault="00BB4A98" w:rsidP="00BB4A98">
            <w:pPr>
              <w:pStyle w:val="00ZATabellentext"/>
            </w:pPr>
            <w:r>
              <w:t>Informationstext zur Bedeutung von Maßnahmen zur Besserung und Sicherung in der Gesellschaft</w:t>
            </w:r>
          </w:p>
        </w:tc>
        <w:tc>
          <w:tcPr>
            <w:tcW w:w="1814" w:type="dxa"/>
            <w:gridSpan w:val="2"/>
          </w:tcPr>
          <w:p w14:paraId="024ECDB2" w14:textId="77777777" w:rsidR="00BB4A98" w:rsidRPr="0059169B" w:rsidRDefault="00BB4A98" w:rsidP="00BB4A98">
            <w:pPr>
              <w:pStyle w:val="00ZATabellentext"/>
            </w:pPr>
            <w:r w:rsidRPr="0059169B">
              <w:t>Präsentationsfolien</w:t>
            </w:r>
          </w:p>
          <w:p w14:paraId="099331F8" w14:textId="77777777" w:rsidR="00BB4A98" w:rsidRPr="0059169B" w:rsidRDefault="00BB4A98" w:rsidP="00BB4A98">
            <w:pPr>
              <w:pStyle w:val="00ZATabellentext"/>
            </w:pPr>
          </w:p>
          <w:p w14:paraId="76C0CE22" w14:textId="0077E182" w:rsidR="00BB4A98" w:rsidRPr="0059169B" w:rsidRDefault="00BB4A98" w:rsidP="00BB4A98">
            <w:pPr>
              <w:pStyle w:val="00ZATabellentext"/>
            </w:pPr>
            <w:r w:rsidRPr="0059169B">
              <w:t>vervollständigte Präsentationsfolien</w:t>
            </w:r>
          </w:p>
        </w:tc>
        <w:tc>
          <w:tcPr>
            <w:tcW w:w="1925" w:type="dxa"/>
            <w:tcMar>
              <w:left w:w="57" w:type="dxa"/>
              <w:right w:w="57" w:type="dxa"/>
            </w:tcMar>
          </w:tcPr>
          <w:p w14:paraId="09C8AA54" w14:textId="392DE4B2" w:rsidR="00BB4A98" w:rsidRDefault="00BB4A98" w:rsidP="00BB4A98">
            <w:pPr>
              <w:pStyle w:val="01aZAnummeriert"/>
            </w:pPr>
            <w:r>
              <w:t>1.</w:t>
            </w:r>
            <w:r>
              <w:tab/>
            </w:r>
            <w:r w:rsidRPr="003E77D9">
              <w:t>Erstellen Sie auf Basis der vorliegenden Urteile Präsentationsfolien</w:t>
            </w:r>
            <w:r>
              <w:t xml:space="preserve"> für die erwarteten Schülergruppen</w:t>
            </w:r>
            <w:r w:rsidRPr="003E77D9">
              <w:t xml:space="preserve">. </w:t>
            </w:r>
          </w:p>
          <w:p w14:paraId="3DE9CD8B" w14:textId="77777777" w:rsidR="00BB4A98" w:rsidRDefault="00BB4A98" w:rsidP="00BB4A98">
            <w:pPr>
              <w:pStyle w:val="01aZAnummeriert"/>
            </w:pPr>
          </w:p>
          <w:p w14:paraId="5DB0E629" w14:textId="6B6F15DA" w:rsidR="00BB4A98" w:rsidRDefault="00BB4A98" w:rsidP="00BB4A98">
            <w:pPr>
              <w:pStyle w:val="01aZAnummeriert"/>
            </w:pPr>
            <w:r>
              <w:t>2.</w:t>
            </w:r>
            <w:r>
              <w:tab/>
              <w:t xml:space="preserve">Vervollständigen Sie die Präsentationsfolien mit Ihrer </w:t>
            </w:r>
            <w:r w:rsidRPr="003E77D9">
              <w:t>Einschätzung</w:t>
            </w:r>
            <w:r>
              <w:t xml:space="preserve"> zur</w:t>
            </w:r>
            <w:r w:rsidRPr="003E77D9">
              <w:t xml:space="preserve"> Aussetzung der </w:t>
            </w:r>
            <w:r>
              <w:t xml:space="preserve">vorliegenden </w:t>
            </w:r>
            <w:r w:rsidRPr="003E77D9">
              <w:t>Strafe</w:t>
            </w:r>
            <w:r>
              <w:t>n</w:t>
            </w:r>
            <w:r w:rsidRPr="003E77D9">
              <w:t xml:space="preserve"> zur Bewährung</w:t>
            </w:r>
            <w:r>
              <w:t>.</w:t>
            </w:r>
          </w:p>
        </w:tc>
        <w:tc>
          <w:tcPr>
            <w:tcW w:w="1588" w:type="dxa"/>
            <w:shd w:val="clear" w:color="auto" w:fill="auto"/>
            <w:tcMar>
              <w:left w:w="57" w:type="dxa"/>
              <w:right w:w="57" w:type="dxa"/>
            </w:tcMar>
          </w:tcPr>
          <w:p w14:paraId="4B025F51" w14:textId="77777777" w:rsidR="00BB4A98" w:rsidRDefault="00BB4A98" w:rsidP="00BB4A98">
            <w:pPr>
              <w:pStyle w:val="00ZATabellentext"/>
            </w:pPr>
            <w:r>
              <w:t>Informationen beschaffen</w:t>
            </w:r>
          </w:p>
          <w:p w14:paraId="74DD33DA" w14:textId="77777777" w:rsidR="00BB4A98" w:rsidRDefault="00BB4A98" w:rsidP="00BB4A98">
            <w:pPr>
              <w:pStyle w:val="00ZATabellentext"/>
            </w:pPr>
          </w:p>
          <w:p w14:paraId="05C32EFC" w14:textId="59EEEE19" w:rsidR="00BB4A98" w:rsidRDefault="00BB4A98" w:rsidP="00BB4A98">
            <w:pPr>
              <w:pStyle w:val="00ZATabellentext"/>
            </w:pPr>
            <w:r>
              <w:t>sich flexibel auf Situationen einstellen</w:t>
            </w:r>
          </w:p>
          <w:p w14:paraId="1B512A04" w14:textId="77777777" w:rsidR="00BB4A98" w:rsidRDefault="00BB4A98" w:rsidP="00BB4A98">
            <w:pPr>
              <w:pStyle w:val="00ZATabellentext"/>
            </w:pPr>
          </w:p>
          <w:p w14:paraId="4C45AB4A" w14:textId="77777777" w:rsidR="00BB4A98" w:rsidRDefault="00BB4A98" w:rsidP="00BB4A98">
            <w:pPr>
              <w:pStyle w:val="00ZATabellentext"/>
            </w:pPr>
            <w:r>
              <w:t>Informationen nach Kriterien aufbereiten und darstellen</w:t>
            </w:r>
          </w:p>
          <w:p w14:paraId="2E3AE82D" w14:textId="77777777" w:rsidR="00BB4A98" w:rsidRDefault="00BB4A98" w:rsidP="00BB4A98">
            <w:pPr>
              <w:pStyle w:val="00ZATabellentext"/>
            </w:pPr>
          </w:p>
          <w:p w14:paraId="2693193F" w14:textId="77777777" w:rsidR="00BB4A98" w:rsidRDefault="00BB4A98" w:rsidP="00BB4A98">
            <w:pPr>
              <w:pStyle w:val="00ZATabellentext"/>
            </w:pPr>
            <w:r>
              <w:t>Zusammenhänge herstellen</w:t>
            </w:r>
          </w:p>
          <w:p w14:paraId="29B48229" w14:textId="77777777" w:rsidR="00BB4A98" w:rsidRDefault="00BB4A98" w:rsidP="00BB4A98">
            <w:pPr>
              <w:pStyle w:val="00ZATabellentext"/>
            </w:pPr>
          </w:p>
          <w:p w14:paraId="6F6A11D2" w14:textId="24674AFD" w:rsidR="00BB4A98" w:rsidRDefault="00BB4A98" w:rsidP="00BB4A98">
            <w:pPr>
              <w:pStyle w:val="00ZATabellentext"/>
            </w:pPr>
            <w:r>
              <w:t>eigene Meinungen bilden</w:t>
            </w:r>
          </w:p>
          <w:p w14:paraId="496837B4" w14:textId="77777777" w:rsidR="00BB4A98" w:rsidRDefault="00BB4A98" w:rsidP="00BB4A98">
            <w:pPr>
              <w:pStyle w:val="00ZATabellentext"/>
            </w:pPr>
          </w:p>
          <w:p w14:paraId="667A9DD1" w14:textId="26B38F7A" w:rsidR="00BB4A98" w:rsidRPr="00BF0555" w:rsidRDefault="00BB4A98" w:rsidP="00BB4A98">
            <w:pPr>
              <w:pStyle w:val="00ZATabellentext"/>
            </w:pPr>
            <w:r>
              <w:t>eigene Meinungen artikulieren</w:t>
            </w:r>
          </w:p>
        </w:tc>
        <w:tc>
          <w:tcPr>
            <w:tcW w:w="1193" w:type="dxa"/>
            <w:shd w:val="clear" w:color="auto" w:fill="auto"/>
            <w:tcMar>
              <w:left w:w="57" w:type="dxa"/>
              <w:right w:w="57" w:type="dxa"/>
            </w:tcMar>
          </w:tcPr>
          <w:p w14:paraId="09053C7C" w14:textId="19D402A0" w:rsidR="00BB4A98" w:rsidRDefault="00BB4A98" w:rsidP="00BB4A98">
            <w:pPr>
              <w:pStyle w:val="00ZATabellentext"/>
            </w:pPr>
            <w:r>
              <w:t>Gesetzestexte</w:t>
            </w:r>
          </w:p>
        </w:tc>
        <w:tc>
          <w:tcPr>
            <w:tcW w:w="514" w:type="dxa"/>
            <w:shd w:val="clear" w:color="auto" w:fill="auto"/>
            <w:tcMar>
              <w:left w:w="57" w:type="dxa"/>
              <w:right w:w="57" w:type="dxa"/>
            </w:tcMar>
          </w:tcPr>
          <w:p w14:paraId="28EE278E" w14:textId="75756E57" w:rsidR="00BB4A98" w:rsidRPr="00BF0555" w:rsidRDefault="00BB4A98" w:rsidP="00BB4A98">
            <w:pPr>
              <w:pStyle w:val="04aZAzentriert"/>
            </w:pPr>
            <w:r w:rsidRPr="00BF0555">
              <w:t>08</w:t>
            </w:r>
          </w:p>
        </w:tc>
      </w:tr>
      <w:tr w:rsidR="00BB4A98" w:rsidRPr="002A1B02" w14:paraId="64C6DAFC" w14:textId="77777777" w:rsidTr="000A7FDE">
        <w:trPr>
          <w:trHeight w:val="4370"/>
        </w:trPr>
        <w:tc>
          <w:tcPr>
            <w:tcW w:w="2605" w:type="dxa"/>
            <w:vMerge/>
            <w:shd w:val="clear" w:color="auto" w:fill="auto"/>
            <w:tcMar>
              <w:left w:w="57" w:type="dxa"/>
              <w:right w:w="57" w:type="dxa"/>
            </w:tcMar>
          </w:tcPr>
          <w:p w14:paraId="286F7F0C" w14:textId="77777777" w:rsidR="00BB4A98" w:rsidRPr="00201E5F" w:rsidRDefault="00BB4A98" w:rsidP="00BB4A98">
            <w:pPr>
              <w:pStyle w:val="Default"/>
              <w:rPr>
                <w:sz w:val="20"/>
                <w:szCs w:val="22"/>
              </w:rPr>
            </w:pPr>
          </w:p>
        </w:tc>
        <w:tc>
          <w:tcPr>
            <w:tcW w:w="1642" w:type="dxa"/>
            <w:shd w:val="clear" w:color="auto" w:fill="auto"/>
            <w:tcMar>
              <w:left w:w="57" w:type="dxa"/>
              <w:right w:w="57" w:type="dxa"/>
            </w:tcMar>
          </w:tcPr>
          <w:p w14:paraId="5869BFAE" w14:textId="049B94B5" w:rsidR="00BB4A98" w:rsidRPr="008801D6" w:rsidRDefault="00BB4A98" w:rsidP="00BB4A98">
            <w:pPr>
              <w:pStyle w:val="02ZAfett"/>
            </w:pPr>
            <w:r w:rsidRPr="008801D6">
              <w:t xml:space="preserve">LS08 </w:t>
            </w:r>
            <w:r w:rsidRPr="00BF0555">
              <w:t xml:space="preserve">Zulässigkeit von Rechtsmitteln und </w:t>
            </w:r>
            <w:r w:rsidRPr="008801D6">
              <w:t>Fristen bei deren Eingabe kontrollieren</w:t>
            </w:r>
          </w:p>
        </w:tc>
        <w:tc>
          <w:tcPr>
            <w:tcW w:w="1812" w:type="dxa"/>
          </w:tcPr>
          <w:p w14:paraId="0F75337E" w14:textId="6B98E803" w:rsidR="00BB4A98" w:rsidRDefault="00BB4A98" w:rsidP="00BB4A98">
            <w:pPr>
              <w:pStyle w:val="00ZATabellentext"/>
            </w:pPr>
            <w:r>
              <w:t>Azubi ist weiterhin am Schöffengericht eingesetzt; die Berufung zum Urteil aus LS05 geht ein</w:t>
            </w:r>
          </w:p>
          <w:p w14:paraId="6409A8DC" w14:textId="77777777" w:rsidR="00BB4A98" w:rsidRDefault="00BB4A98" w:rsidP="00BB4A98">
            <w:pPr>
              <w:pStyle w:val="00ZATabellentext"/>
            </w:pPr>
          </w:p>
          <w:p w14:paraId="6BEB6B9F" w14:textId="57A8B737" w:rsidR="00BB4A98" w:rsidRPr="00502FD5" w:rsidRDefault="00BB4A98" w:rsidP="00BB4A98">
            <w:pPr>
              <w:pStyle w:val="00ZATabellentext"/>
            </w:pPr>
            <w:r>
              <w:sym w:font="Wingdings" w:char="F0E0"/>
            </w:r>
            <w:r>
              <w:t xml:space="preserve"> Azubi muss diese bearbeiten</w:t>
            </w:r>
          </w:p>
        </w:tc>
        <w:tc>
          <w:tcPr>
            <w:tcW w:w="2208" w:type="dxa"/>
          </w:tcPr>
          <w:p w14:paraId="1FCE17D9" w14:textId="5E1DDBCB" w:rsidR="00BB4A98" w:rsidRDefault="00BB4A98" w:rsidP="00BB4A98">
            <w:pPr>
              <w:pStyle w:val="01aZAnummeriert"/>
            </w:pPr>
            <w:r>
              <w:t>Urteil (LS07)</w:t>
            </w:r>
          </w:p>
          <w:p w14:paraId="3425607C" w14:textId="48FDFA7C" w:rsidR="00BB4A98" w:rsidRDefault="00BB4A98" w:rsidP="00BB4A98">
            <w:pPr>
              <w:pStyle w:val="01aZAnummeriert"/>
            </w:pPr>
          </w:p>
          <w:p w14:paraId="527F3F63" w14:textId="6C606F9F" w:rsidR="00BB4A98" w:rsidRDefault="00BB4A98" w:rsidP="00BB4A98">
            <w:pPr>
              <w:pStyle w:val="01aZAnummeriert"/>
            </w:pPr>
            <w:r>
              <w:t>Berufungsschrift</w:t>
            </w:r>
          </w:p>
          <w:p w14:paraId="40C34C78" w14:textId="77777777" w:rsidR="00BB4A98" w:rsidRDefault="00BB4A98" w:rsidP="00BB4A98">
            <w:pPr>
              <w:pStyle w:val="01aZAnummeriert"/>
            </w:pPr>
          </w:p>
          <w:p w14:paraId="5A26DEAE" w14:textId="77777777" w:rsidR="00BB4A98" w:rsidRDefault="00BB4A98" w:rsidP="00BB4A98">
            <w:pPr>
              <w:pStyle w:val="01aZAnummeriert"/>
            </w:pPr>
            <w:r>
              <w:t>StPO</w:t>
            </w:r>
          </w:p>
          <w:p w14:paraId="53DF8994" w14:textId="48E2027B" w:rsidR="00BB4A98" w:rsidRDefault="00BB4A98" w:rsidP="00BB4A98">
            <w:pPr>
              <w:pStyle w:val="01aZAnummeriert"/>
            </w:pPr>
          </w:p>
          <w:p w14:paraId="418CA4CE" w14:textId="43F47BFB" w:rsidR="00BB4A98" w:rsidRDefault="00BB4A98" w:rsidP="00BB4A98">
            <w:pPr>
              <w:pStyle w:val="01aZAnummeriert"/>
            </w:pPr>
            <w:r>
              <w:t>Kalender</w:t>
            </w:r>
          </w:p>
        </w:tc>
        <w:tc>
          <w:tcPr>
            <w:tcW w:w="1814" w:type="dxa"/>
            <w:gridSpan w:val="2"/>
          </w:tcPr>
          <w:p w14:paraId="01559254" w14:textId="141B8EF0" w:rsidR="00BB4A98" w:rsidRPr="00BF0555" w:rsidRDefault="00BB4A98" w:rsidP="00BB4A98">
            <w:pPr>
              <w:pStyle w:val="00ZATabellentext"/>
            </w:pPr>
            <w:r w:rsidRPr="00BF0555">
              <w:t>Prüfschema</w:t>
            </w:r>
          </w:p>
          <w:p w14:paraId="59DFE384" w14:textId="77777777" w:rsidR="00BB4A98" w:rsidRPr="00BF0555" w:rsidRDefault="00BB4A98" w:rsidP="00BB4A98">
            <w:pPr>
              <w:pStyle w:val="00ZATabellentext"/>
            </w:pPr>
          </w:p>
          <w:p w14:paraId="3CA285AE" w14:textId="40B0F40E" w:rsidR="00BB4A98" w:rsidRPr="00BF0555" w:rsidRDefault="00BB4A98" w:rsidP="00BB4A98">
            <w:pPr>
              <w:pStyle w:val="00ZATabellentext"/>
            </w:pPr>
            <w:r w:rsidRPr="00BF0555">
              <w:t>angewendetes Prüfschema</w:t>
            </w:r>
          </w:p>
          <w:p w14:paraId="03079253" w14:textId="77777777" w:rsidR="00BB4A98" w:rsidRPr="00BF0555" w:rsidRDefault="00BB4A98" w:rsidP="00BB4A98">
            <w:pPr>
              <w:pStyle w:val="00ZATabellentext"/>
            </w:pPr>
          </w:p>
          <w:p w14:paraId="4B9B37FF" w14:textId="6FE0AF83" w:rsidR="00BB4A98" w:rsidRPr="008801D6" w:rsidRDefault="00BB4A98" w:rsidP="00BB4A98">
            <w:pPr>
              <w:pStyle w:val="00ZATabellentext"/>
            </w:pPr>
            <w:r w:rsidRPr="00BF0555">
              <w:t>Berechnung Termin</w:t>
            </w:r>
          </w:p>
        </w:tc>
        <w:tc>
          <w:tcPr>
            <w:tcW w:w="1925" w:type="dxa"/>
            <w:tcMar>
              <w:left w:w="57" w:type="dxa"/>
              <w:right w:w="57" w:type="dxa"/>
            </w:tcMar>
          </w:tcPr>
          <w:p w14:paraId="515AE35A" w14:textId="4FB1672C" w:rsidR="00BB4A98" w:rsidRPr="008801D6" w:rsidRDefault="00BB4A98" w:rsidP="00BB4A98">
            <w:pPr>
              <w:pStyle w:val="01aZAnummeriert"/>
            </w:pPr>
            <w:r w:rsidRPr="008801D6">
              <w:t xml:space="preserve">1. </w:t>
            </w:r>
            <w:r w:rsidRPr="00BF0555">
              <w:t xml:space="preserve">Leiten Sie aus </w:t>
            </w:r>
            <w:r w:rsidRPr="00DE54DC">
              <w:t>der StPO ein Prüfschema zur Prüfung der Zulässigkeit von Rechtsmitteln und zur Fristeinhaltung ab.</w:t>
            </w:r>
          </w:p>
          <w:p w14:paraId="38099884" w14:textId="77777777" w:rsidR="00BB4A98" w:rsidRPr="008801D6" w:rsidRDefault="00BB4A98" w:rsidP="00BB4A98">
            <w:pPr>
              <w:pStyle w:val="01aZAnummeriert"/>
            </w:pPr>
          </w:p>
          <w:p w14:paraId="58E3357B" w14:textId="1A314A7C" w:rsidR="00BB4A98" w:rsidRPr="008801D6" w:rsidRDefault="00BB4A98" w:rsidP="00BB4A98">
            <w:pPr>
              <w:pStyle w:val="01aZAnummeriert"/>
            </w:pPr>
            <w:r w:rsidRPr="008801D6">
              <w:t>2.</w:t>
            </w:r>
            <w:r>
              <w:t>Wenden Sie das Prüfschema für das vorliegende Urteil an.</w:t>
            </w:r>
          </w:p>
          <w:p w14:paraId="13D8055F" w14:textId="5D90E405" w:rsidR="00BB4A98" w:rsidRPr="008801D6" w:rsidRDefault="00BB4A98" w:rsidP="00BB4A98">
            <w:pPr>
              <w:pStyle w:val="01aZAnummeriert"/>
            </w:pPr>
          </w:p>
          <w:p w14:paraId="4CFFB68D" w14:textId="77777777" w:rsidR="00BB4A98" w:rsidRPr="008801D6" w:rsidRDefault="00BB4A98" w:rsidP="00BB4A98">
            <w:pPr>
              <w:pStyle w:val="01aZAnummeriert"/>
            </w:pPr>
            <w:r w:rsidRPr="008801D6">
              <w:t>2.</w:t>
            </w:r>
            <w:r w:rsidRPr="008801D6">
              <w:tab/>
              <w:t>Berechnen Sie den Termin für die Rechtsmittelbegründungsfrist.</w:t>
            </w:r>
          </w:p>
          <w:p w14:paraId="1CBFFE37" w14:textId="6BC8AB8D" w:rsidR="00BB4A98" w:rsidRPr="008801D6" w:rsidRDefault="00BB4A98" w:rsidP="00BB4A98">
            <w:pPr>
              <w:pStyle w:val="01aZAnummeriert"/>
              <w:ind w:left="0"/>
            </w:pPr>
          </w:p>
        </w:tc>
        <w:tc>
          <w:tcPr>
            <w:tcW w:w="1588" w:type="dxa"/>
            <w:shd w:val="clear" w:color="auto" w:fill="auto"/>
            <w:tcMar>
              <w:left w:w="57" w:type="dxa"/>
              <w:right w:w="57" w:type="dxa"/>
            </w:tcMar>
          </w:tcPr>
          <w:p w14:paraId="655A3002" w14:textId="77777777" w:rsidR="00BB4A98" w:rsidRDefault="00BB4A98" w:rsidP="00BB4A98">
            <w:pPr>
              <w:pStyle w:val="00ZATabellentext"/>
            </w:pPr>
            <w:r>
              <w:t>Informationen beschaffen</w:t>
            </w:r>
          </w:p>
          <w:p w14:paraId="6A61FA8F" w14:textId="77777777" w:rsidR="00BB4A98" w:rsidRDefault="00BB4A98" w:rsidP="00BB4A98">
            <w:pPr>
              <w:pStyle w:val="00ZATabellentext"/>
            </w:pPr>
          </w:p>
          <w:p w14:paraId="69ABF34D" w14:textId="77777777" w:rsidR="00BB4A98" w:rsidRDefault="00BB4A98" w:rsidP="00BB4A98">
            <w:pPr>
              <w:pStyle w:val="00ZATabellentext"/>
            </w:pPr>
            <w:r>
              <w:t>Informationen nach Kriterien aufbereiten und darstellen</w:t>
            </w:r>
          </w:p>
          <w:p w14:paraId="4BA7B2DA" w14:textId="77777777" w:rsidR="00BB4A98" w:rsidRDefault="00BB4A98" w:rsidP="00BB4A98">
            <w:pPr>
              <w:pStyle w:val="00ZATabellentext"/>
            </w:pPr>
          </w:p>
          <w:p w14:paraId="61D9162B" w14:textId="2C457ED4" w:rsidR="00BB4A98" w:rsidRDefault="00BB4A98" w:rsidP="00BB4A98">
            <w:pPr>
              <w:pStyle w:val="00ZATabellentext"/>
            </w:pPr>
            <w:r>
              <w:t>selbstständig planen und durchführen</w:t>
            </w:r>
          </w:p>
          <w:p w14:paraId="4C4E4D63" w14:textId="77777777" w:rsidR="00BB4A98" w:rsidRDefault="00BB4A98" w:rsidP="00BB4A98">
            <w:pPr>
              <w:pStyle w:val="00ZATabellentext"/>
            </w:pPr>
          </w:p>
          <w:p w14:paraId="5805550B" w14:textId="28C9444F" w:rsidR="00BB4A98" w:rsidRDefault="00BB4A98" w:rsidP="00BB4A98">
            <w:pPr>
              <w:pStyle w:val="00ZATabellentext"/>
            </w:pPr>
            <w:r>
              <w:t>systematisch vorgehen</w:t>
            </w:r>
          </w:p>
          <w:p w14:paraId="625D8E02" w14:textId="77777777" w:rsidR="00BB4A98" w:rsidRDefault="00BB4A98" w:rsidP="00BB4A98">
            <w:pPr>
              <w:pStyle w:val="00ZATabellentext"/>
            </w:pPr>
          </w:p>
          <w:p w14:paraId="033B9571" w14:textId="5D223323" w:rsidR="00BB4A98" w:rsidRDefault="00BB4A98" w:rsidP="00BB4A98">
            <w:pPr>
              <w:pStyle w:val="00ZATabellentext"/>
            </w:pPr>
            <w:r>
              <w:t>zuverlässig handeln</w:t>
            </w:r>
          </w:p>
          <w:p w14:paraId="0410A973" w14:textId="702C55CA" w:rsidR="00BB4A98" w:rsidRDefault="00BB4A98" w:rsidP="00BB4A98">
            <w:pPr>
              <w:pStyle w:val="00ZATabellentext"/>
            </w:pPr>
          </w:p>
          <w:p w14:paraId="0C884FE3" w14:textId="046A3133" w:rsidR="00BB4A98" w:rsidRPr="00585041" w:rsidRDefault="00BB4A98" w:rsidP="00BB4A98">
            <w:pPr>
              <w:pStyle w:val="00ZATabellentext"/>
            </w:pPr>
            <w:r>
              <w:t>methodengeleitet vorgehen</w:t>
            </w:r>
          </w:p>
        </w:tc>
        <w:tc>
          <w:tcPr>
            <w:tcW w:w="1193" w:type="dxa"/>
            <w:shd w:val="clear" w:color="auto" w:fill="auto"/>
            <w:tcMar>
              <w:left w:w="57" w:type="dxa"/>
              <w:right w:w="57" w:type="dxa"/>
            </w:tcMar>
          </w:tcPr>
          <w:p w14:paraId="646D6B03" w14:textId="0B0E48B5" w:rsidR="00BB4A98" w:rsidRPr="00585041" w:rsidRDefault="00BB4A98" w:rsidP="00BB4A98">
            <w:pPr>
              <w:pStyle w:val="00ZATabellentext"/>
            </w:pPr>
            <w:r>
              <w:t>Gesetzestexte</w:t>
            </w:r>
          </w:p>
        </w:tc>
        <w:tc>
          <w:tcPr>
            <w:tcW w:w="514" w:type="dxa"/>
            <w:shd w:val="clear" w:color="auto" w:fill="auto"/>
            <w:tcMar>
              <w:left w:w="57" w:type="dxa"/>
              <w:right w:w="57" w:type="dxa"/>
            </w:tcMar>
          </w:tcPr>
          <w:p w14:paraId="7F98FD43" w14:textId="62031510" w:rsidR="00BB4A98" w:rsidRPr="00BF0555" w:rsidRDefault="00BB4A98" w:rsidP="00BB4A98">
            <w:pPr>
              <w:pStyle w:val="04aZAzentriert"/>
            </w:pPr>
            <w:r w:rsidRPr="00BF0555">
              <w:t>06</w:t>
            </w:r>
          </w:p>
          <w:p w14:paraId="54AF5118" w14:textId="2B4BDFE7" w:rsidR="00BB4A98" w:rsidRPr="00BF0555" w:rsidRDefault="00BB4A98" w:rsidP="00BB4A98">
            <w:pPr>
              <w:pStyle w:val="04aZAzentriert"/>
            </w:pPr>
          </w:p>
        </w:tc>
      </w:tr>
      <w:tr w:rsidR="00BB4A98" w:rsidRPr="002A1B02" w14:paraId="078FE0DC" w14:textId="77777777" w:rsidTr="0061575B">
        <w:trPr>
          <w:trHeight w:val="20"/>
        </w:trPr>
        <w:tc>
          <w:tcPr>
            <w:tcW w:w="2605" w:type="dxa"/>
            <w:vMerge w:val="restart"/>
            <w:shd w:val="clear" w:color="auto" w:fill="auto"/>
            <w:tcMar>
              <w:left w:w="57" w:type="dxa"/>
              <w:right w:w="57" w:type="dxa"/>
            </w:tcMar>
          </w:tcPr>
          <w:p w14:paraId="4F3FC130" w14:textId="62D92845" w:rsidR="00BB4A98" w:rsidRPr="00B122ED" w:rsidRDefault="00BB4A98" w:rsidP="00BB4A98">
            <w:pPr>
              <w:pStyle w:val="Default"/>
              <w:rPr>
                <w:color w:val="auto"/>
                <w:sz w:val="20"/>
                <w:szCs w:val="22"/>
              </w:rPr>
            </w:pPr>
            <w:r w:rsidRPr="00201E5F">
              <w:rPr>
                <w:sz w:val="20"/>
                <w:szCs w:val="22"/>
              </w:rPr>
              <w:t xml:space="preserve">Die Schülerinnen und Schüler </w:t>
            </w:r>
            <w:r w:rsidRPr="00201E5F">
              <w:rPr>
                <w:b/>
                <w:bCs/>
                <w:sz w:val="20"/>
                <w:szCs w:val="22"/>
              </w:rPr>
              <w:t xml:space="preserve">würdigen </w:t>
            </w:r>
            <w:r w:rsidRPr="00201E5F">
              <w:rPr>
                <w:sz w:val="20"/>
                <w:szCs w:val="22"/>
              </w:rPr>
              <w:t xml:space="preserve">den Stellenwert der Strafrechtspflege im Hinblick auf die Wahrung der Rechtsstaatlichkeit und unter Berücksichtigung des Wandels gesellschaftlicher Wertvorstellungen. Ferner reflektieren sie strafrechtliche Fragestellungen im internationalen Vergleich sowie strafrechtliche Fehlvorstellungen in der </w:t>
            </w:r>
            <w:r w:rsidRPr="00BF0555">
              <w:rPr>
                <w:color w:val="auto"/>
                <w:sz w:val="20"/>
                <w:szCs w:val="22"/>
              </w:rPr>
              <w:t xml:space="preserve">Gesellschaft unter Zuhilfenahme digitaler Medien. Sie überprüfen dabei stets die Validität der Informationen. </w:t>
            </w:r>
          </w:p>
        </w:tc>
        <w:tc>
          <w:tcPr>
            <w:tcW w:w="1642" w:type="dxa"/>
            <w:shd w:val="clear" w:color="auto" w:fill="auto"/>
            <w:tcMar>
              <w:left w:w="57" w:type="dxa"/>
              <w:right w:w="57" w:type="dxa"/>
            </w:tcMar>
          </w:tcPr>
          <w:p w14:paraId="5BE32919" w14:textId="00E5C927" w:rsidR="00BB4A98" w:rsidRDefault="00BB4A98" w:rsidP="00BB4A98">
            <w:pPr>
              <w:pStyle w:val="02ZAfett"/>
            </w:pPr>
            <w:r>
              <w:t>LS09 Stellenwert der Strafrechtspflege würdigen</w:t>
            </w:r>
          </w:p>
        </w:tc>
        <w:tc>
          <w:tcPr>
            <w:tcW w:w="1812" w:type="dxa"/>
          </w:tcPr>
          <w:p w14:paraId="5C256A7E" w14:textId="52D4F4D5" w:rsidR="00BB4A98" w:rsidRPr="00BF0555" w:rsidRDefault="00BB4A98" w:rsidP="00BB4A98">
            <w:pPr>
              <w:pStyle w:val="00ZATabellentext"/>
            </w:pPr>
            <w:r w:rsidRPr="00BF0555">
              <w:t>Projekttag der Initiative „Zukunftsgerichtet“ in Baden-Württemberg wird durch Justizministerium initiiert und im Gericht durchgeführt;</w:t>
            </w:r>
          </w:p>
          <w:p w14:paraId="7EFC03E5" w14:textId="011C1754" w:rsidR="00BB4A98" w:rsidRPr="00BF0555" w:rsidRDefault="00BB4A98" w:rsidP="00BB4A98">
            <w:pPr>
              <w:pStyle w:val="00ZATabellentext"/>
            </w:pPr>
            <w:r w:rsidRPr="00BF0555">
              <w:t xml:space="preserve">Erwartungen der Bürger/innen an die Strafrechtspflege sollen </w:t>
            </w:r>
            <w:r>
              <w:t>erarbeitet</w:t>
            </w:r>
            <w:r w:rsidRPr="00BF0555">
              <w:t xml:space="preserve"> und</w:t>
            </w:r>
            <w:r>
              <w:t xml:space="preserve"> in</w:t>
            </w:r>
            <w:r w:rsidRPr="00BF0555">
              <w:t xml:space="preserve"> Diskussion reflektiert und beurteilt werden</w:t>
            </w:r>
          </w:p>
          <w:p w14:paraId="3AECAE32" w14:textId="77777777" w:rsidR="00BB4A98" w:rsidRPr="00BF0555" w:rsidRDefault="00BB4A98" w:rsidP="00BB4A98">
            <w:pPr>
              <w:pStyle w:val="00ZATabellentext"/>
            </w:pPr>
          </w:p>
          <w:p w14:paraId="34AC9C0B" w14:textId="25B83E78" w:rsidR="00BB4A98" w:rsidRPr="00DD7778" w:rsidRDefault="00BB4A98" w:rsidP="00BB4A98">
            <w:pPr>
              <w:pStyle w:val="00ZATabellentext"/>
            </w:pPr>
            <w:r w:rsidRPr="00DD7778">
              <w:sym w:font="Wingdings" w:char="F0E0"/>
            </w:r>
            <w:r w:rsidRPr="00DD7778">
              <w:t xml:space="preserve"> Azubi soll </w:t>
            </w:r>
            <w:r>
              <w:t>daran</w:t>
            </w:r>
            <w:r w:rsidRPr="00DD7778">
              <w:t xml:space="preserve"> teilnehmen</w:t>
            </w:r>
          </w:p>
        </w:tc>
        <w:tc>
          <w:tcPr>
            <w:tcW w:w="2208" w:type="dxa"/>
          </w:tcPr>
          <w:p w14:paraId="13E76C76" w14:textId="77777777" w:rsidR="00BB4A98" w:rsidRPr="00101336" w:rsidRDefault="00BB4A98" w:rsidP="00BB4A98">
            <w:pPr>
              <w:pStyle w:val="00ZATabellentext"/>
            </w:pPr>
            <w:r w:rsidRPr="00101336">
              <w:t>StGB</w:t>
            </w:r>
          </w:p>
          <w:p w14:paraId="4E57C7B1" w14:textId="77777777" w:rsidR="00BB4A98" w:rsidRPr="00101336" w:rsidRDefault="00BB4A98" w:rsidP="00BB4A98">
            <w:pPr>
              <w:pStyle w:val="00ZATabellentext"/>
            </w:pPr>
          </w:p>
          <w:p w14:paraId="139ED829" w14:textId="284136F2" w:rsidR="00BB4A98" w:rsidRDefault="00BB4A98" w:rsidP="00BB4A98">
            <w:pPr>
              <w:pStyle w:val="00ZATabellentext"/>
            </w:pPr>
            <w:r>
              <w:t xml:space="preserve">Internet (Recherche zur </w:t>
            </w:r>
            <w:r w:rsidRPr="00101336">
              <w:t>Rechtsprechung zu aktuellen Fällen einschließlich der Reaktion von Bürger</w:t>
            </w:r>
            <w:r>
              <w:t>/innen</w:t>
            </w:r>
            <w:r w:rsidRPr="00101336">
              <w:t xml:space="preserve"> durch Kommentare/ Leserbriefe</w:t>
            </w:r>
            <w:r>
              <w:t>)</w:t>
            </w:r>
          </w:p>
          <w:p w14:paraId="1974D597" w14:textId="77777777" w:rsidR="00BB4A98" w:rsidRPr="008801D6" w:rsidRDefault="00BB4A98" w:rsidP="00BB4A98">
            <w:pPr>
              <w:pStyle w:val="00ZATabellentext"/>
            </w:pPr>
          </w:p>
          <w:p w14:paraId="5EC14099" w14:textId="79332A05" w:rsidR="00BB4A98" w:rsidRPr="00BF0555" w:rsidRDefault="00BB4A98" w:rsidP="00BB4A98">
            <w:pPr>
              <w:pStyle w:val="00ZATabellentext"/>
            </w:pPr>
            <w:r w:rsidRPr="00BF0555">
              <w:t xml:space="preserve">Internet (Recherche </w:t>
            </w:r>
            <w:r w:rsidRPr="008801D6">
              <w:t>zur Rechtsstaatlichkeit und zum Wandel gesellschaftlicher Wertvorstellungen</w:t>
            </w:r>
            <w:r w:rsidRPr="00BF0555">
              <w:t>)</w:t>
            </w:r>
          </w:p>
          <w:p w14:paraId="3224FB3F" w14:textId="77777777" w:rsidR="00BB4A98" w:rsidRPr="00BF0555" w:rsidRDefault="00BB4A98" w:rsidP="00BB4A98">
            <w:pPr>
              <w:pStyle w:val="00ZATabellentext"/>
            </w:pPr>
          </w:p>
          <w:p w14:paraId="5CEB246A" w14:textId="081AF9FD" w:rsidR="00BB4A98" w:rsidRDefault="00BB4A98" w:rsidP="00BB4A98">
            <w:pPr>
              <w:pStyle w:val="00ZATabellentext"/>
            </w:pPr>
            <w:r>
              <w:t>Internet (Recherche zu</w:t>
            </w:r>
            <w:r w:rsidR="00DE54DC">
              <w:t>r</w:t>
            </w:r>
            <w:r>
              <w:t xml:space="preserve"> Verlässlichkeit von Quellen)</w:t>
            </w:r>
          </w:p>
        </w:tc>
        <w:tc>
          <w:tcPr>
            <w:tcW w:w="1814" w:type="dxa"/>
            <w:gridSpan w:val="2"/>
          </w:tcPr>
          <w:p w14:paraId="57B8A6A5" w14:textId="33071E13" w:rsidR="00BB4A98" w:rsidRDefault="00BB4A98" w:rsidP="00BB4A98">
            <w:pPr>
              <w:pStyle w:val="00ZATabellentext"/>
            </w:pPr>
            <w:r w:rsidRPr="00BF0555">
              <w:t xml:space="preserve">Übersicht </w:t>
            </w:r>
            <w:r>
              <w:t>(</w:t>
            </w:r>
            <w:r w:rsidR="00D90067">
              <w:t>3 </w:t>
            </w:r>
            <w:r w:rsidRPr="00BF0555">
              <w:t>Fälle</w:t>
            </w:r>
            <w:r>
              <w:t>)</w:t>
            </w:r>
          </w:p>
          <w:p w14:paraId="100443C0" w14:textId="0C09F639" w:rsidR="00BB4A98" w:rsidRDefault="00BB4A98" w:rsidP="00BB4A98">
            <w:pPr>
              <w:pStyle w:val="00ZATabellentext"/>
            </w:pPr>
          </w:p>
          <w:p w14:paraId="7537900B" w14:textId="1615CBAF" w:rsidR="00BB4A98" w:rsidRPr="00BF0555" w:rsidRDefault="00BB4A98" w:rsidP="00BB4A98">
            <w:pPr>
              <w:pStyle w:val="00ZATabellentext"/>
            </w:pPr>
            <w:r>
              <w:t>vervollständigte Übersicht</w:t>
            </w:r>
          </w:p>
          <w:p w14:paraId="116C053B" w14:textId="77777777" w:rsidR="00BB4A98" w:rsidRPr="00BF0555" w:rsidRDefault="00BB4A98" w:rsidP="00BB4A98">
            <w:pPr>
              <w:pStyle w:val="00ZATabellentext"/>
            </w:pPr>
          </w:p>
          <w:p w14:paraId="43F2DEC4" w14:textId="3AEBD755" w:rsidR="00BB4A98" w:rsidRDefault="00BB4A98" w:rsidP="00BB4A98">
            <w:pPr>
              <w:pStyle w:val="00ZATabellentext"/>
            </w:pPr>
            <w:r>
              <w:t>Diskussion</w:t>
            </w:r>
          </w:p>
          <w:p w14:paraId="1BF8D4C1" w14:textId="77777777" w:rsidR="00BB4A98" w:rsidRDefault="00BB4A98" w:rsidP="00BB4A98">
            <w:pPr>
              <w:pStyle w:val="00ZATabellentext"/>
            </w:pPr>
          </w:p>
          <w:p w14:paraId="43E0EF38" w14:textId="0631F8F7" w:rsidR="00BB4A98" w:rsidRPr="00DD7778" w:rsidRDefault="00BB4A98" w:rsidP="00BB4A98">
            <w:pPr>
              <w:pStyle w:val="00ZATabellentext"/>
            </w:pPr>
            <w:r w:rsidRPr="008801D6">
              <w:t>Sprachnachricht zu</w:t>
            </w:r>
            <w:r>
              <w:t xml:space="preserve"> verwendeten Quellen und Informationen</w:t>
            </w:r>
          </w:p>
        </w:tc>
        <w:tc>
          <w:tcPr>
            <w:tcW w:w="1925" w:type="dxa"/>
            <w:tcMar>
              <w:left w:w="57" w:type="dxa"/>
              <w:right w:w="57" w:type="dxa"/>
            </w:tcMar>
          </w:tcPr>
          <w:p w14:paraId="6E890500" w14:textId="0258F42F" w:rsidR="00BB4A98" w:rsidRDefault="00BB4A98" w:rsidP="00BB4A98">
            <w:pPr>
              <w:pStyle w:val="01aZAnummeriert"/>
            </w:pPr>
            <w:r>
              <w:t>1.</w:t>
            </w:r>
            <w:r>
              <w:tab/>
            </w:r>
            <w:r w:rsidRPr="00333CC4">
              <w:t>Stellen Sie</w:t>
            </w:r>
            <w:r>
              <w:t xml:space="preserve"> in einer Übersicht 3 </w:t>
            </w:r>
            <w:r w:rsidRPr="00333CC4">
              <w:t xml:space="preserve">strafrechtliche Fälle dar, die </w:t>
            </w:r>
            <w:r>
              <w:t xml:space="preserve">während </w:t>
            </w:r>
            <w:r w:rsidRPr="00333CC4">
              <w:t>Ihrer bisherigen Tätigkeit beim Schöffengericht besonders bedeutsam waren oder</w:t>
            </w:r>
            <w:r>
              <w:t xml:space="preserve"> die</w:t>
            </w:r>
            <w:r w:rsidRPr="00333CC4">
              <w:t xml:space="preserve"> in den Medien diskutiert wurden.</w:t>
            </w:r>
          </w:p>
          <w:p w14:paraId="11E57112" w14:textId="77777777" w:rsidR="00BB4A98" w:rsidRDefault="00BB4A98" w:rsidP="00BB4A98">
            <w:pPr>
              <w:pStyle w:val="01aZAnummeriert"/>
            </w:pPr>
          </w:p>
          <w:p w14:paraId="0FA527E9" w14:textId="520E113B" w:rsidR="00BB4A98" w:rsidRDefault="00BB4A98" w:rsidP="00BB4A98">
            <w:pPr>
              <w:pStyle w:val="01aZAnummeriert"/>
            </w:pPr>
            <w:r>
              <w:t>2.</w:t>
            </w:r>
            <w:r w:rsidR="00D90067">
              <w:tab/>
            </w:r>
            <w:r>
              <w:t>Vervollständigen Sie Ihre Übersicht mit Notizen</w:t>
            </w:r>
          </w:p>
          <w:p w14:paraId="706B594B" w14:textId="4F2EA8D9" w:rsidR="00BB4A98" w:rsidRDefault="00BB4A98" w:rsidP="00BB4A98">
            <w:pPr>
              <w:pStyle w:val="01bZAnummeriert2Ebene"/>
            </w:pPr>
            <w:r>
              <w:tab/>
              <w:t>-</w:t>
            </w:r>
            <w:r>
              <w:tab/>
              <w:t xml:space="preserve">zur Wahrung der Rechtsstaatlichkeit und </w:t>
            </w:r>
          </w:p>
          <w:p w14:paraId="09227C99" w14:textId="7472F9AD" w:rsidR="00BB4A98" w:rsidRDefault="00BB4A98" w:rsidP="00BB4A98">
            <w:pPr>
              <w:pStyle w:val="01bZAnummeriert2Ebene"/>
            </w:pPr>
            <w:r>
              <w:lastRenderedPageBreak/>
              <w:tab/>
              <w:t>-</w:t>
            </w:r>
            <w:r>
              <w:tab/>
              <w:t>zu heutigen und früheren gesellschaftlichen Wertvorstellungen.</w:t>
            </w:r>
          </w:p>
          <w:p w14:paraId="2BD587B7" w14:textId="77777777" w:rsidR="00BB4A98" w:rsidRDefault="00BB4A98" w:rsidP="00BB4A98">
            <w:pPr>
              <w:pStyle w:val="01aZAnummeriert"/>
            </w:pPr>
          </w:p>
          <w:p w14:paraId="1009C72E" w14:textId="77777777" w:rsidR="00BB4A98" w:rsidRDefault="00BB4A98" w:rsidP="00BB4A98">
            <w:pPr>
              <w:pStyle w:val="01aZAnummeriert"/>
            </w:pPr>
            <w:r>
              <w:t>3.</w:t>
            </w:r>
            <w:r>
              <w:tab/>
              <w:t xml:space="preserve">Führen Sie die Diskussion zu den Erwartungen der Bürgerinnen und Bürger an die Strafrechtspflege durch. </w:t>
            </w:r>
          </w:p>
          <w:p w14:paraId="316810E8" w14:textId="77777777" w:rsidR="00BB4A98" w:rsidRDefault="00BB4A98" w:rsidP="00BB4A98">
            <w:pPr>
              <w:pStyle w:val="01aZAnummeriert"/>
            </w:pPr>
          </w:p>
          <w:p w14:paraId="33A67CE6" w14:textId="4012CFE5" w:rsidR="00BB4A98" w:rsidRDefault="00BB4A98" w:rsidP="00BB4A98">
            <w:pPr>
              <w:pStyle w:val="01aZAnummeriert"/>
            </w:pPr>
            <w:r>
              <w:t>4.</w:t>
            </w:r>
            <w:r>
              <w:tab/>
              <w:t xml:space="preserve">Bei der Diskussion hat sich die Frage ergeben, ob alle vorliegenden Informationen aktuell und richtig sind. </w:t>
            </w:r>
          </w:p>
          <w:p w14:paraId="2CBE5BC9" w14:textId="77777777" w:rsidR="00CE417A" w:rsidRDefault="00CE417A" w:rsidP="00BB4A98">
            <w:pPr>
              <w:pStyle w:val="01aZAnummeriert"/>
            </w:pPr>
          </w:p>
          <w:p w14:paraId="1157F3F0" w14:textId="4F618201" w:rsidR="00BB4A98" w:rsidRDefault="00BB4A98" w:rsidP="00BB4A98">
            <w:pPr>
              <w:pStyle w:val="01aZAnummeriert"/>
            </w:pPr>
            <w:r>
              <w:tab/>
              <w:t>Verfassen Sie eine Sprachnachricht an die anderen Auszubildenden mit</w:t>
            </w:r>
          </w:p>
          <w:p w14:paraId="11F11BC3" w14:textId="0E04948E" w:rsidR="005F0D24" w:rsidRDefault="00BB4A98" w:rsidP="00BB4A98">
            <w:pPr>
              <w:pStyle w:val="01bZAnummeriert2Ebene"/>
            </w:pPr>
            <w:r>
              <w:tab/>
              <w:t>-</w:t>
            </w:r>
            <w:r>
              <w:tab/>
              <w:t xml:space="preserve">einem Beispiel für </w:t>
            </w:r>
            <w:r w:rsidR="006A2EF8">
              <w:t>Fake News</w:t>
            </w:r>
            <w:r w:rsidR="00E709C1">
              <w:t>,</w:t>
            </w:r>
          </w:p>
          <w:p w14:paraId="19EAD493" w14:textId="441D5538" w:rsidR="00BB4A98" w:rsidRDefault="005F0D24" w:rsidP="00BB4A98">
            <w:pPr>
              <w:pStyle w:val="01bZAnummeriert2Ebene"/>
            </w:pPr>
            <w:r>
              <w:tab/>
              <w:t>-</w:t>
            </w:r>
            <w:r>
              <w:tab/>
              <w:t>den Auswirkungen dieser Fake News</w:t>
            </w:r>
            <w:r w:rsidR="00E709C1">
              <w:t>,</w:t>
            </w:r>
          </w:p>
          <w:p w14:paraId="274602B9" w14:textId="06B72DB8" w:rsidR="00BB4A98" w:rsidRDefault="00BB4A98" w:rsidP="00BB4A98">
            <w:pPr>
              <w:pStyle w:val="01bZAnummeriert2Ebene"/>
            </w:pPr>
            <w:r>
              <w:tab/>
              <w:t>-</w:t>
            </w:r>
            <w:r>
              <w:tab/>
              <w:t>Ihrem Vorgehen zur Überprüfung der Richtigkeit dieser Information</w:t>
            </w:r>
            <w:r w:rsidR="006A2EF8">
              <w:t xml:space="preserve"> und der Quelle, aus der die Information stammt</w:t>
            </w:r>
            <w:r>
              <w:t>.</w:t>
            </w:r>
          </w:p>
        </w:tc>
        <w:tc>
          <w:tcPr>
            <w:tcW w:w="1588" w:type="dxa"/>
            <w:shd w:val="clear" w:color="auto" w:fill="auto"/>
            <w:tcMar>
              <w:left w:w="57" w:type="dxa"/>
              <w:right w:w="57" w:type="dxa"/>
            </w:tcMar>
          </w:tcPr>
          <w:p w14:paraId="02DFD948" w14:textId="77777777" w:rsidR="00BB4A98" w:rsidRDefault="00BB4A98" w:rsidP="00BB4A98">
            <w:pPr>
              <w:pStyle w:val="00ZATabellentext"/>
            </w:pPr>
            <w:r>
              <w:lastRenderedPageBreak/>
              <w:t>Informationen beschaffen</w:t>
            </w:r>
          </w:p>
          <w:p w14:paraId="020FED82" w14:textId="77777777" w:rsidR="00BB4A98" w:rsidRDefault="00BB4A98" w:rsidP="00BB4A98">
            <w:pPr>
              <w:pStyle w:val="00ZATabellentext"/>
            </w:pPr>
          </w:p>
          <w:p w14:paraId="00AB53BA" w14:textId="77777777" w:rsidR="00BB4A98" w:rsidRDefault="00BB4A98" w:rsidP="00BB4A98">
            <w:pPr>
              <w:pStyle w:val="00ZATabellentext"/>
            </w:pPr>
            <w:r>
              <w:t>Informationen strukturieren</w:t>
            </w:r>
          </w:p>
          <w:p w14:paraId="1F2C23D3" w14:textId="77777777" w:rsidR="00BB4A98" w:rsidRDefault="00BB4A98" w:rsidP="00BB4A98">
            <w:pPr>
              <w:pStyle w:val="00ZATabellentext"/>
            </w:pPr>
          </w:p>
          <w:p w14:paraId="5010C1A0" w14:textId="77777777" w:rsidR="00BB4A98" w:rsidRDefault="00BB4A98" w:rsidP="00BB4A98">
            <w:pPr>
              <w:pStyle w:val="00ZATabellentext"/>
            </w:pPr>
            <w:r>
              <w:t>unterschiedliche Kenntnisstände akzeptieren</w:t>
            </w:r>
          </w:p>
          <w:p w14:paraId="2DE0EF2B" w14:textId="77777777" w:rsidR="00BB4A98" w:rsidRDefault="00BB4A98" w:rsidP="00BB4A98">
            <w:pPr>
              <w:pStyle w:val="00ZATabellentext"/>
            </w:pPr>
          </w:p>
          <w:p w14:paraId="29440882" w14:textId="77777777" w:rsidR="00BB4A98" w:rsidRDefault="00BB4A98" w:rsidP="00BB4A98">
            <w:pPr>
              <w:pStyle w:val="00ZATabellentext"/>
            </w:pPr>
            <w:r>
              <w:t>sprachlich angemessen kommunizieren</w:t>
            </w:r>
          </w:p>
          <w:p w14:paraId="3938387F" w14:textId="77777777" w:rsidR="00BB4A98" w:rsidRDefault="00BB4A98" w:rsidP="00BB4A98">
            <w:pPr>
              <w:pStyle w:val="00ZATabellentext"/>
            </w:pPr>
          </w:p>
          <w:p w14:paraId="3CDC27EB" w14:textId="77777777" w:rsidR="00BB4A98" w:rsidRDefault="00BB4A98" w:rsidP="00BB4A98">
            <w:pPr>
              <w:pStyle w:val="00ZATabellentext"/>
            </w:pPr>
            <w:r>
              <w:t>Fachsprache anwenden</w:t>
            </w:r>
          </w:p>
          <w:p w14:paraId="64F43CA8" w14:textId="77777777" w:rsidR="00BB4A98" w:rsidRDefault="00BB4A98" w:rsidP="00BB4A98">
            <w:pPr>
              <w:pStyle w:val="00ZATabellentext"/>
            </w:pPr>
          </w:p>
          <w:p w14:paraId="56112C44" w14:textId="77777777" w:rsidR="00BB4A98" w:rsidRDefault="00BB4A98" w:rsidP="00BB4A98">
            <w:pPr>
              <w:pStyle w:val="00ZATabellentext"/>
            </w:pPr>
            <w:r>
              <w:t>sachlich argumentieren</w:t>
            </w:r>
          </w:p>
          <w:p w14:paraId="541F078B" w14:textId="77777777" w:rsidR="00BB4A98" w:rsidRDefault="00BB4A98" w:rsidP="00BB4A98">
            <w:pPr>
              <w:pStyle w:val="00ZATabellentext"/>
            </w:pPr>
          </w:p>
          <w:p w14:paraId="5F99EEC1" w14:textId="77777777" w:rsidR="00BB4A98" w:rsidRDefault="00BB4A98" w:rsidP="00BB4A98">
            <w:pPr>
              <w:pStyle w:val="00ZATabellentext"/>
            </w:pPr>
            <w:r>
              <w:lastRenderedPageBreak/>
              <w:t>Probleme erkennen und zur Lösung beitragen</w:t>
            </w:r>
          </w:p>
          <w:p w14:paraId="7E745B09" w14:textId="77777777" w:rsidR="00BB4A98" w:rsidRDefault="00BB4A98" w:rsidP="00BB4A98">
            <w:pPr>
              <w:pStyle w:val="00ZATabellentext"/>
            </w:pPr>
          </w:p>
          <w:p w14:paraId="3DC6EC07" w14:textId="66581F28" w:rsidR="00BB4A98" w:rsidRDefault="00BB4A98" w:rsidP="00BB4A98">
            <w:pPr>
              <w:pStyle w:val="00ZATabellentext"/>
            </w:pPr>
            <w:r>
              <w:t>zuverlässig handeln</w:t>
            </w:r>
          </w:p>
          <w:p w14:paraId="22DE8C53" w14:textId="77777777" w:rsidR="00BB4A98" w:rsidRDefault="00BB4A98" w:rsidP="00BB4A98">
            <w:pPr>
              <w:pStyle w:val="00ZATabellentext"/>
            </w:pPr>
          </w:p>
          <w:p w14:paraId="43E342B5" w14:textId="5E4776FC" w:rsidR="00BB4A98" w:rsidRPr="00C7384F" w:rsidRDefault="00BB4A98" w:rsidP="00BB4A98">
            <w:pPr>
              <w:pStyle w:val="00ZATabellentext"/>
            </w:pPr>
            <w:r>
              <w:t>Schlussfolgerungen ziehen</w:t>
            </w:r>
          </w:p>
        </w:tc>
        <w:tc>
          <w:tcPr>
            <w:tcW w:w="1193" w:type="dxa"/>
            <w:shd w:val="clear" w:color="auto" w:fill="auto"/>
            <w:tcMar>
              <w:left w:w="57" w:type="dxa"/>
              <w:right w:w="57" w:type="dxa"/>
            </w:tcMar>
          </w:tcPr>
          <w:p w14:paraId="5C6E90F6" w14:textId="633D6E16" w:rsidR="00BB4A98" w:rsidRDefault="00BB4A98" w:rsidP="00BB4A98">
            <w:pPr>
              <w:pStyle w:val="00ZATabellentext"/>
            </w:pPr>
            <w:r>
              <w:lastRenderedPageBreak/>
              <w:t>Gesetzestexte</w:t>
            </w:r>
          </w:p>
          <w:p w14:paraId="37DAC8AA" w14:textId="77777777" w:rsidR="00BB4A98" w:rsidRDefault="00BB4A98" w:rsidP="00BB4A98">
            <w:pPr>
              <w:pStyle w:val="00ZATabellentext"/>
            </w:pPr>
          </w:p>
          <w:p w14:paraId="0082E8E2" w14:textId="76AC8EA4" w:rsidR="00BB4A98" w:rsidRPr="00DD7778" w:rsidRDefault="00BB4A98" w:rsidP="00BB4A98">
            <w:pPr>
              <w:pStyle w:val="00ZATabellentext"/>
            </w:pPr>
            <w:r w:rsidRPr="00BF0555">
              <w:t>Rollenspiel</w:t>
            </w:r>
          </w:p>
        </w:tc>
        <w:tc>
          <w:tcPr>
            <w:tcW w:w="514" w:type="dxa"/>
            <w:shd w:val="clear" w:color="auto" w:fill="auto"/>
            <w:tcMar>
              <w:left w:w="57" w:type="dxa"/>
              <w:right w:w="57" w:type="dxa"/>
            </w:tcMar>
          </w:tcPr>
          <w:p w14:paraId="392CD263" w14:textId="54E91566" w:rsidR="00BB4A98" w:rsidRPr="00A156F0" w:rsidRDefault="00BB4A98" w:rsidP="00BB4A98">
            <w:pPr>
              <w:pStyle w:val="04aZAzentriert"/>
            </w:pPr>
            <w:r w:rsidRPr="00BF0555">
              <w:t>0</w:t>
            </w:r>
            <w:r>
              <w:t>6</w:t>
            </w:r>
          </w:p>
        </w:tc>
      </w:tr>
      <w:tr w:rsidR="00BB4A98" w:rsidRPr="002A1B02" w14:paraId="7E51E142" w14:textId="77777777" w:rsidTr="0061575B">
        <w:trPr>
          <w:trHeight w:val="20"/>
        </w:trPr>
        <w:tc>
          <w:tcPr>
            <w:tcW w:w="2605" w:type="dxa"/>
            <w:vMerge/>
            <w:shd w:val="clear" w:color="auto" w:fill="auto"/>
            <w:tcMar>
              <w:left w:w="57" w:type="dxa"/>
              <w:right w:w="57" w:type="dxa"/>
            </w:tcMar>
          </w:tcPr>
          <w:p w14:paraId="4CC21088" w14:textId="77777777" w:rsidR="00BB4A98" w:rsidRPr="00201E5F" w:rsidRDefault="00BB4A98" w:rsidP="00BB4A98">
            <w:pPr>
              <w:pStyle w:val="Default"/>
              <w:rPr>
                <w:sz w:val="20"/>
                <w:szCs w:val="22"/>
              </w:rPr>
            </w:pPr>
          </w:p>
        </w:tc>
        <w:tc>
          <w:tcPr>
            <w:tcW w:w="1642" w:type="dxa"/>
            <w:shd w:val="clear" w:color="auto" w:fill="auto"/>
            <w:tcMar>
              <w:left w:w="57" w:type="dxa"/>
              <w:right w:w="57" w:type="dxa"/>
            </w:tcMar>
          </w:tcPr>
          <w:p w14:paraId="4C011882" w14:textId="24779017" w:rsidR="00BB4A98" w:rsidRDefault="00BB4A98" w:rsidP="00BB4A98">
            <w:pPr>
              <w:pStyle w:val="02ZAfett"/>
            </w:pPr>
            <w:r>
              <w:t>LS10 S</w:t>
            </w:r>
            <w:r w:rsidR="0005698C">
              <w:t xml:space="preserve">trafrechtliche Fragestellungen </w:t>
            </w:r>
            <w:r>
              <w:t>im interna</w:t>
            </w:r>
            <w:r w:rsidR="00B122ED">
              <w:t>tionalen Vergleich reflektieren</w:t>
            </w:r>
          </w:p>
        </w:tc>
        <w:tc>
          <w:tcPr>
            <w:tcW w:w="1812" w:type="dxa"/>
          </w:tcPr>
          <w:p w14:paraId="579DC0DD" w14:textId="1D94066D" w:rsidR="00BB4A98" w:rsidRPr="00BF0555" w:rsidRDefault="00BB4A98" w:rsidP="00BB4A98">
            <w:pPr>
              <w:pStyle w:val="00ZATabellentext"/>
            </w:pPr>
            <w:r w:rsidRPr="00BF0555">
              <w:t>in Diskussion (LS09) wird von verschiedenen Teilnehmer</w:t>
            </w:r>
            <w:r w:rsidR="000E5E27">
              <w:t xml:space="preserve">/inne/n </w:t>
            </w:r>
            <w:r w:rsidRPr="00BF0555">
              <w:t>die Meinung geäußert, die Justiz in Deutschland wäre im Vergleich zu anderen Ländern zu „lasch“</w:t>
            </w:r>
          </w:p>
          <w:p w14:paraId="50CFE375" w14:textId="77777777" w:rsidR="00BB4A98" w:rsidRPr="00BF0555" w:rsidRDefault="00BB4A98" w:rsidP="00BB4A98">
            <w:pPr>
              <w:pStyle w:val="00ZATabellentext"/>
            </w:pPr>
          </w:p>
          <w:p w14:paraId="61160AAB" w14:textId="21B3056A" w:rsidR="00BB4A98" w:rsidRPr="00BF0555" w:rsidRDefault="00BB4A98" w:rsidP="00BB4A98">
            <w:pPr>
              <w:pStyle w:val="00ZATabellentext"/>
            </w:pPr>
            <w:r w:rsidRPr="00810882">
              <w:sym w:font="Wingdings" w:char="F0E0"/>
            </w:r>
            <w:r w:rsidRPr="00810882">
              <w:t xml:space="preserve"> Azubi soll verschiedene</w:t>
            </w:r>
            <w:r w:rsidR="000E5E27">
              <w:t xml:space="preserve"> Strafrechtssysteme vergleichen</w:t>
            </w:r>
          </w:p>
        </w:tc>
        <w:tc>
          <w:tcPr>
            <w:tcW w:w="2208" w:type="dxa"/>
          </w:tcPr>
          <w:p w14:paraId="0D994458" w14:textId="7BD043FA" w:rsidR="00BB4A98" w:rsidRPr="008801D6" w:rsidRDefault="00BB4A98" w:rsidP="00BB4A98">
            <w:pPr>
              <w:pStyle w:val="00ZATabellentext"/>
            </w:pPr>
            <w:r w:rsidRPr="008801D6">
              <w:t>I</w:t>
            </w:r>
            <w:r w:rsidRPr="00BF0555">
              <w:t xml:space="preserve">nternet (Recherche </w:t>
            </w:r>
            <w:r w:rsidRPr="008801D6">
              <w:t>zum Strafrecht in verschiedenen Ländern</w:t>
            </w:r>
            <w:r w:rsidRPr="00BF0555">
              <w:t>)</w:t>
            </w:r>
            <w:r w:rsidRPr="008801D6">
              <w:t xml:space="preserve"> </w:t>
            </w:r>
          </w:p>
          <w:p w14:paraId="5D7EE9B3" w14:textId="77777777" w:rsidR="00BB4A98" w:rsidRDefault="00BB4A98" w:rsidP="00BB4A98">
            <w:pPr>
              <w:pStyle w:val="00ZATabellentext"/>
            </w:pPr>
          </w:p>
          <w:p w14:paraId="25A41AFD" w14:textId="296EFB1F" w:rsidR="00BB4A98" w:rsidRPr="00810882" w:rsidRDefault="00BB4A98" w:rsidP="00BB4A98">
            <w:pPr>
              <w:pStyle w:val="00ZATabellentext"/>
            </w:pPr>
            <w:r w:rsidRPr="0005698C">
              <w:t>Sprachnachricht zu verwendeten Quellen und Informationen</w:t>
            </w:r>
            <w:r w:rsidR="0005698C" w:rsidRPr="0005698C">
              <w:t xml:space="preserve"> </w:t>
            </w:r>
            <w:r w:rsidRPr="008801D6">
              <w:t>(LS09)</w:t>
            </w:r>
          </w:p>
        </w:tc>
        <w:tc>
          <w:tcPr>
            <w:tcW w:w="1814" w:type="dxa"/>
            <w:gridSpan w:val="2"/>
          </w:tcPr>
          <w:p w14:paraId="6DF43941" w14:textId="385890CC" w:rsidR="00BB4A98" w:rsidRDefault="00BB4A98" w:rsidP="00BB4A98">
            <w:pPr>
              <w:pStyle w:val="00ZATabellentext"/>
            </w:pPr>
            <w:r>
              <w:t>Tabelle</w:t>
            </w:r>
          </w:p>
          <w:p w14:paraId="7CD026CB" w14:textId="1E2CED20" w:rsidR="00BB4A98" w:rsidRDefault="00BB4A98" w:rsidP="00BB4A98">
            <w:pPr>
              <w:pStyle w:val="00ZATabellentext"/>
            </w:pPr>
          </w:p>
          <w:p w14:paraId="23AC1FB9" w14:textId="4C7B4B00" w:rsidR="00BB4A98" w:rsidRPr="00BF0555" w:rsidRDefault="00BB4A98" w:rsidP="00BB4A98">
            <w:pPr>
              <w:pStyle w:val="00ZATabellentext"/>
            </w:pPr>
            <w:r>
              <w:t>Notizen unter der Tabelle</w:t>
            </w:r>
          </w:p>
        </w:tc>
        <w:tc>
          <w:tcPr>
            <w:tcW w:w="1925" w:type="dxa"/>
            <w:tcMar>
              <w:left w:w="57" w:type="dxa"/>
              <w:right w:w="57" w:type="dxa"/>
            </w:tcMar>
          </w:tcPr>
          <w:p w14:paraId="1A00C43E" w14:textId="17ED5149" w:rsidR="00BB4A98" w:rsidRDefault="00BB4A98" w:rsidP="00BB4A98">
            <w:pPr>
              <w:pStyle w:val="01aZAnummeriert"/>
            </w:pPr>
            <w:r>
              <w:t>1.</w:t>
            </w:r>
            <w:r>
              <w:tab/>
            </w:r>
            <w:r w:rsidRPr="00D505C3">
              <w:t>Vergleichen</w:t>
            </w:r>
            <w:r w:rsidRPr="00BF0555">
              <w:t xml:space="preserve"> Sie </w:t>
            </w:r>
            <w:r w:rsidRPr="00D505C3">
              <w:t>in einer Tabelle</w:t>
            </w:r>
            <w:r>
              <w:t xml:space="preserve"> zwei Länder aus strafrechtlicher Sicht</w:t>
            </w:r>
            <w:r w:rsidRPr="00BF0555">
              <w:t>.</w:t>
            </w:r>
          </w:p>
          <w:p w14:paraId="4132BCDC" w14:textId="54031DCC" w:rsidR="00BB4A98" w:rsidRDefault="00BB4A98" w:rsidP="00BB4A98">
            <w:pPr>
              <w:pStyle w:val="01aZAnummeriert"/>
            </w:pPr>
          </w:p>
          <w:p w14:paraId="1D49BE72" w14:textId="1F1590AA" w:rsidR="00BB4A98" w:rsidRPr="00BF0555" w:rsidRDefault="00BB4A98" w:rsidP="00CE417A">
            <w:pPr>
              <w:pStyle w:val="01aZAnummeriert"/>
            </w:pPr>
            <w:r>
              <w:t>2.</w:t>
            </w:r>
            <w:r>
              <w:tab/>
              <w:t>Notieren Sie unter der Tabelle Ihr Vorgehen zum Erkennen von Fake News</w:t>
            </w:r>
            <w:r w:rsidR="00E709C1">
              <w:t xml:space="preserve"> beim Vergleich der</w:t>
            </w:r>
            <w:r w:rsidR="009E3B97">
              <w:t xml:space="preserve"> beiden Länder</w:t>
            </w:r>
            <w:r>
              <w:t>.</w:t>
            </w:r>
          </w:p>
        </w:tc>
        <w:tc>
          <w:tcPr>
            <w:tcW w:w="1588" w:type="dxa"/>
            <w:shd w:val="clear" w:color="auto" w:fill="auto"/>
            <w:tcMar>
              <w:left w:w="57" w:type="dxa"/>
              <w:right w:w="57" w:type="dxa"/>
            </w:tcMar>
          </w:tcPr>
          <w:p w14:paraId="169FA02B" w14:textId="77777777" w:rsidR="00BB4A98" w:rsidRDefault="00BB4A98" w:rsidP="00BB4A98">
            <w:pPr>
              <w:pStyle w:val="00ZATabellentext"/>
            </w:pPr>
            <w:r>
              <w:t>Informationen beschaffen</w:t>
            </w:r>
          </w:p>
          <w:p w14:paraId="4D6BF96C" w14:textId="77777777" w:rsidR="00BB4A98" w:rsidRDefault="00BB4A98" w:rsidP="00BB4A98">
            <w:pPr>
              <w:pStyle w:val="00ZATabellentext"/>
            </w:pPr>
          </w:p>
          <w:p w14:paraId="6BC9F964" w14:textId="77777777" w:rsidR="00BB4A98" w:rsidRDefault="00BB4A98" w:rsidP="00BB4A98">
            <w:pPr>
              <w:pStyle w:val="00ZATabellentext"/>
            </w:pPr>
            <w:r>
              <w:t>Informationen strukturieren</w:t>
            </w:r>
          </w:p>
          <w:p w14:paraId="3749CE79" w14:textId="77777777" w:rsidR="00BB4A98" w:rsidRDefault="00BB4A98" w:rsidP="00BB4A98">
            <w:pPr>
              <w:pStyle w:val="00ZATabellentext"/>
            </w:pPr>
          </w:p>
          <w:p w14:paraId="4FD08202" w14:textId="31316997" w:rsidR="00BB4A98" w:rsidRDefault="00BB4A98" w:rsidP="00BB4A98">
            <w:pPr>
              <w:pStyle w:val="00ZATabellentext"/>
            </w:pPr>
            <w:r>
              <w:t>eigene Meinungen bilden</w:t>
            </w:r>
          </w:p>
          <w:p w14:paraId="4B2C7D09" w14:textId="77777777" w:rsidR="00BB4A98" w:rsidRDefault="00BB4A98" w:rsidP="00BB4A98">
            <w:pPr>
              <w:pStyle w:val="00ZATabellentext"/>
            </w:pPr>
          </w:p>
          <w:p w14:paraId="45510E32" w14:textId="77777777" w:rsidR="00BB4A98" w:rsidRDefault="00BB4A98" w:rsidP="00BB4A98">
            <w:pPr>
              <w:pStyle w:val="00ZATabellentext"/>
            </w:pPr>
            <w:r>
              <w:t xml:space="preserve">Informationen austauschen </w:t>
            </w:r>
          </w:p>
          <w:p w14:paraId="51B21DED" w14:textId="77777777" w:rsidR="00BB4A98" w:rsidRDefault="00BB4A98" w:rsidP="00BB4A98">
            <w:pPr>
              <w:pStyle w:val="00ZATabellentext"/>
            </w:pPr>
          </w:p>
          <w:p w14:paraId="653DD7C5" w14:textId="0524A297" w:rsidR="00BB4A98" w:rsidRDefault="00BB4A98" w:rsidP="00BB4A98">
            <w:pPr>
              <w:pStyle w:val="00ZATabellentext"/>
            </w:pPr>
            <w:r>
              <w:t>eigene Meinungen artikulieren</w:t>
            </w:r>
          </w:p>
          <w:p w14:paraId="41992C3E" w14:textId="77777777" w:rsidR="00BB4A98" w:rsidRDefault="00BB4A98" w:rsidP="00BB4A98">
            <w:pPr>
              <w:pStyle w:val="00ZATabellentext"/>
            </w:pPr>
          </w:p>
          <w:p w14:paraId="311BE4C5" w14:textId="2FD40E7B" w:rsidR="00BB4A98" w:rsidRPr="00585041" w:rsidRDefault="00BB4A98" w:rsidP="00BB4A98">
            <w:pPr>
              <w:pStyle w:val="00ZATabellentext"/>
            </w:pPr>
            <w:r>
              <w:t>sachlich argumentieren</w:t>
            </w:r>
          </w:p>
        </w:tc>
        <w:tc>
          <w:tcPr>
            <w:tcW w:w="1193" w:type="dxa"/>
            <w:shd w:val="clear" w:color="auto" w:fill="auto"/>
            <w:tcMar>
              <w:left w:w="57" w:type="dxa"/>
              <w:right w:w="57" w:type="dxa"/>
            </w:tcMar>
          </w:tcPr>
          <w:p w14:paraId="16242CBD" w14:textId="761991D2" w:rsidR="00BB4A98" w:rsidRPr="00585041" w:rsidRDefault="00BB4A98" w:rsidP="00BB4A98">
            <w:pPr>
              <w:pStyle w:val="00ZATabellentext"/>
            </w:pPr>
            <w:r>
              <w:t>digitale Medien</w:t>
            </w:r>
          </w:p>
        </w:tc>
        <w:tc>
          <w:tcPr>
            <w:tcW w:w="514" w:type="dxa"/>
            <w:shd w:val="clear" w:color="auto" w:fill="auto"/>
            <w:tcMar>
              <w:left w:w="57" w:type="dxa"/>
              <w:right w:w="57" w:type="dxa"/>
            </w:tcMar>
          </w:tcPr>
          <w:p w14:paraId="04D519F8" w14:textId="753C4EB6" w:rsidR="00BB4A98" w:rsidRPr="00BF0555" w:rsidRDefault="00BB4A98" w:rsidP="00BB4A98">
            <w:pPr>
              <w:pStyle w:val="04aZAzentriert"/>
            </w:pPr>
            <w:r w:rsidRPr="00BF0555">
              <w:t>0</w:t>
            </w:r>
            <w:r>
              <w:t>4</w:t>
            </w:r>
          </w:p>
        </w:tc>
      </w:tr>
      <w:tr w:rsidR="00BB4A98" w:rsidRPr="00DD033C" w14:paraId="02E2B9EC" w14:textId="77777777" w:rsidTr="00170238">
        <w:trPr>
          <w:trHeight w:val="920"/>
        </w:trPr>
        <w:tc>
          <w:tcPr>
            <w:tcW w:w="2605" w:type="dxa"/>
            <w:vMerge/>
            <w:shd w:val="clear" w:color="auto" w:fill="auto"/>
            <w:tcMar>
              <w:left w:w="57" w:type="dxa"/>
              <w:right w:w="57" w:type="dxa"/>
            </w:tcMar>
          </w:tcPr>
          <w:p w14:paraId="69CA6BE2" w14:textId="77777777" w:rsidR="00BB4A98" w:rsidRPr="00DD033C" w:rsidRDefault="00BB4A98" w:rsidP="00BB4A98">
            <w:pPr>
              <w:pStyle w:val="Default"/>
              <w:rPr>
                <w:color w:val="00B0F0"/>
                <w:sz w:val="20"/>
                <w:szCs w:val="22"/>
              </w:rPr>
            </w:pPr>
          </w:p>
        </w:tc>
        <w:tc>
          <w:tcPr>
            <w:tcW w:w="1642" w:type="dxa"/>
            <w:shd w:val="clear" w:color="auto" w:fill="auto"/>
            <w:tcMar>
              <w:left w:w="57" w:type="dxa"/>
              <w:right w:w="57" w:type="dxa"/>
            </w:tcMar>
          </w:tcPr>
          <w:p w14:paraId="1599A747" w14:textId="4C9ECE81" w:rsidR="00BB4A98" w:rsidRPr="00E404A9" w:rsidRDefault="00BB4A98" w:rsidP="00BB4A98">
            <w:pPr>
              <w:pStyle w:val="02ZAfett"/>
            </w:pPr>
            <w:r w:rsidRPr="008343D4">
              <w:t>LS11 Strafrechtliche Fehlvorstellungen i</w:t>
            </w:r>
            <w:r w:rsidR="00B122ED">
              <w:t>n der Gesellschaft reflektieren</w:t>
            </w:r>
          </w:p>
        </w:tc>
        <w:tc>
          <w:tcPr>
            <w:tcW w:w="1812" w:type="dxa"/>
          </w:tcPr>
          <w:p w14:paraId="173CCD75" w14:textId="6FDD6F39" w:rsidR="00BB4A98" w:rsidRDefault="00BB4A98" w:rsidP="00BB4A98">
            <w:pPr>
              <w:pStyle w:val="00ZATabellentext"/>
            </w:pPr>
            <w:r>
              <w:t xml:space="preserve">Anruf bei der </w:t>
            </w:r>
            <w:r w:rsidRPr="00DD033C">
              <w:t xml:space="preserve">Geschäftsstelle </w:t>
            </w:r>
            <w:r>
              <w:t xml:space="preserve">des </w:t>
            </w:r>
            <w:r w:rsidRPr="00DD033C">
              <w:t>Schöffengericht</w:t>
            </w:r>
            <w:r>
              <w:t>s</w:t>
            </w:r>
            <w:r w:rsidRPr="00DD033C">
              <w:t xml:space="preserve"> </w:t>
            </w:r>
            <w:r>
              <w:t>von einer</w:t>
            </w:r>
            <w:r w:rsidRPr="00DD033C">
              <w:t xml:space="preserve"> Verfahrensbeteiligten, die mit dem Ablauf des Verfahrens unzufrieden</w:t>
            </w:r>
            <w:r w:rsidR="005F0D24">
              <w:t xml:space="preserve"> ist</w:t>
            </w:r>
            <w:r>
              <w:t>; solche Anrufe</w:t>
            </w:r>
            <w:r w:rsidRPr="00DD033C">
              <w:t xml:space="preserve"> oder </w:t>
            </w:r>
            <w:r>
              <w:t>Beschwerden über die Urteilsfindung kommen häufig vor; Geschäftsstellenleiterin möchte Teammeeting zu dieser Thematik durchführen, da Justizfachangestellte hier Ansprechpartner/innen sind</w:t>
            </w:r>
          </w:p>
          <w:p w14:paraId="6183CB8C" w14:textId="77777777" w:rsidR="00BB4A98" w:rsidRDefault="00BB4A98" w:rsidP="00BB4A98">
            <w:pPr>
              <w:pStyle w:val="00ZATabellentext"/>
            </w:pPr>
          </w:p>
          <w:p w14:paraId="42B31108" w14:textId="15DC9F83" w:rsidR="00BB4A98" w:rsidRPr="00DD033C" w:rsidRDefault="00BB4A98" w:rsidP="00BB4A98">
            <w:pPr>
              <w:pStyle w:val="00ZATabellentext"/>
            </w:pPr>
            <w:r w:rsidRPr="004B2E2A">
              <w:lastRenderedPageBreak/>
              <w:sym w:font="Wingdings" w:char="F0E0"/>
            </w:r>
            <w:r w:rsidRPr="004B2E2A">
              <w:t xml:space="preserve"> Azubi soll</w:t>
            </w:r>
            <w:r>
              <w:t xml:space="preserve"> Teammeeting vorbereiten und daran teilnehmen</w:t>
            </w:r>
          </w:p>
        </w:tc>
        <w:tc>
          <w:tcPr>
            <w:tcW w:w="2208" w:type="dxa"/>
          </w:tcPr>
          <w:p w14:paraId="006AE8CA" w14:textId="1245C4F9" w:rsidR="00BB4A98" w:rsidRDefault="00BB4A98" w:rsidP="00BB4A98">
            <w:pPr>
              <w:pStyle w:val="00ZATabellentext"/>
            </w:pPr>
            <w:r>
              <w:lastRenderedPageBreak/>
              <w:t>Telefonnotiz zum Anruf der Verfahrensbeteiligten, die sich über den Ablauf des Verfahrens beschwert</w:t>
            </w:r>
          </w:p>
          <w:p w14:paraId="19A2328A" w14:textId="77777777" w:rsidR="00BB4A98" w:rsidRDefault="00BB4A98" w:rsidP="00BB4A98">
            <w:pPr>
              <w:pStyle w:val="00ZATabellentext"/>
            </w:pPr>
          </w:p>
          <w:p w14:paraId="7A7B60B3" w14:textId="70A51F84" w:rsidR="00BB4A98" w:rsidRPr="004754D9" w:rsidRDefault="008343D4" w:rsidP="00BB4A98">
            <w:pPr>
              <w:pStyle w:val="00ZATabellentext"/>
            </w:pPr>
            <w:r>
              <w:t>Notizen zu Anrufen mit</w:t>
            </w:r>
            <w:r w:rsidR="00BB4A98" w:rsidRPr="004754D9">
              <w:t xml:space="preserve"> </w:t>
            </w:r>
            <w:r w:rsidR="00BB4A98">
              <w:t xml:space="preserve">weiteren </w:t>
            </w:r>
            <w:r w:rsidR="00BB4A98" w:rsidRPr="004754D9">
              <w:t>Beschwerden und Rückfragen zum Strafverfahren oder zu getroffenen Strafurteilen</w:t>
            </w:r>
            <w:r w:rsidR="0005698C">
              <w:t>, z. </w:t>
            </w:r>
            <w:r w:rsidR="00BB4A98">
              <w:t>B.</w:t>
            </w:r>
            <w:r w:rsidR="00BB4A98" w:rsidRPr="004754D9">
              <w:t>:</w:t>
            </w:r>
          </w:p>
          <w:p w14:paraId="14351EF0" w14:textId="16906AB6" w:rsidR="00BB4A98" w:rsidRPr="004754D9" w:rsidRDefault="00BB4A98" w:rsidP="00BB4A98">
            <w:pPr>
              <w:pStyle w:val="01aZAnummeriert"/>
            </w:pPr>
            <w:r w:rsidRPr="004754D9">
              <w:t>-</w:t>
            </w:r>
            <w:r w:rsidRPr="004754D9">
              <w:tab/>
            </w:r>
            <w:r w:rsidR="008343D4">
              <w:t>Tochter wurde sexuell belästigt; Mutter beschwert sich, dass Strafe für Verurteilten zu gering ist</w:t>
            </w:r>
            <w:r w:rsidR="0005698C">
              <w:t>,</w:t>
            </w:r>
          </w:p>
          <w:p w14:paraId="00D5326E" w14:textId="5870C670" w:rsidR="00BB4A98" w:rsidRPr="004754D9" w:rsidRDefault="00BB4A98" w:rsidP="008343D4">
            <w:pPr>
              <w:pStyle w:val="01aZAnummeriert"/>
            </w:pPr>
            <w:r w:rsidRPr="004754D9">
              <w:t>-</w:t>
            </w:r>
            <w:r w:rsidRPr="004754D9">
              <w:tab/>
            </w:r>
            <w:r w:rsidR="008343D4">
              <w:t xml:space="preserve">Geschädigter beschwert sich, dass Staatskasse Prozess des Verurteilten bezahlt; Staatskasse soll lieber Anwalt des </w:t>
            </w:r>
            <w:r w:rsidR="008343D4">
              <w:lastRenderedPageBreak/>
              <w:t>Geschädigten bezahlen</w:t>
            </w:r>
          </w:p>
          <w:p w14:paraId="642079E5" w14:textId="77777777" w:rsidR="00BB4A98" w:rsidRPr="004754D9" w:rsidRDefault="00BB4A98" w:rsidP="00BB4A98">
            <w:pPr>
              <w:pStyle w:val="00ZATabellentext"/>
            </w:pPr>
          </w:p>
          <w:p w14:paraId="21749B57" w14:textId="12D3D85F" w:rsidR="00BB4A98" w:rsidRPr="004754D9" w:rsidRDefault="00BB4A98" w:rsidP="00BB4A98">
            <w:pPr>
              <w:pStyle w:val="00ZATabellentext"/>
            </w:pPr>
            <w:r w:rsidRPr="004754D9">
              <w:t>StPO</w:t>
            </w:r>
          </w:p>
          <w:p w14:paraId="498D8419" w14:textId="77777777" w:rsidR="00BB4A98" w:rsidRPr="004754D9" w:rsidRDefault="00BB4A98" w:rsidP="00BB4A98">
            <w:pPr>
              <w:pStyle w:val="00ZATabellentext"/>
            </w:pPr>
          </w:p>
          <w:p w14:paraId="3EF8BF08" w14:textId="05BC0536" w:rsidR="00BB4A98" w:rsidRPr="004754D9" w:rsidRDefault="00BB4A98" w:rsidP="00BB4A98">
            <w:pPr>
              <w:pStyle w:val="00ZATabellentext"/>
            </w:pPr>
            <w:r w:rsidRPr="004754D9">
              <w:t>StGB</w:t>
            </w:r>
          </w:p>
          <w:p w14:paraId="1920A9CF" w14:textId="0A3AD258" w:rsidR="00BB4A98" w:rsidRPr="004754D9" w:rsidRDefault="00BB4A98" w:rsidP="00BB4A98">
            <w:pPr>
              <w:pStyle w:val="00ZATabellentext"/>
            </w:pPr>
          </w:p>
          <w:p w14:paraId="6AA12942" w14:textId="50A4CE7C" w:rsidR="00BB4A98" w:rsidRPr="004754D9" w:rsidRDefault="00BB4A98" w:rsidP="00BB4A98">
            <w:pPr>
              <w:pStyle w:val="00ZATabellentext"/>
            </w:pPr>
            <w:r w:rsidRPr="004754D9">
              <w:t>vervollständigte Übersicht (LS09)</w:t>
            </w:r>
          </w:p>
        </w:tc>
        <w:tc>
          <w:tcPr>
            <w:tcW w:w="1814" w:type="dxa"/>
            <w:gridSpan w:val="2"/>
          </w:tcPr>
          <w:p w14:paraId="2C246CC5" w14:textId="2FDD6E6F" w:rsidR="00BB4A98" w:rsidRDefault="00BB4A98" w:rsidP="00BB4A98">
            <w:pPr>
              <w:pStyle w:val="00ZATabellentext"/>
            </w:pPr>
            <w:r>
              <w:lastRenderedPageBreak/>
              <w:t>E-Mail</w:t>
            </w:r>
          </w:p>
          <w:p w14:paraId="0440B4FF" w14:textId="77777777" w:rsidR="00BB4A98" w:rsidRDefault="00BB4A98" w:rsidP="00BB4A98">
            <w:pPr>
              <w:pStyle w:val="00ZATabellentext"/>
            </w:pPr>
          </w:p>
          <w:p w14:paraId="01C118D4" w14:textId="17D39C6B" w:rsidR="00BB4A98" w:rsidRDefault="00BB4A98" w:rsidP="00BB4A98">
            <w:pPr>
              <w:pStyle w:val="00ZATabellentext"/>
            </w:pPr>
            <w:r>
              <w:t>FAQs</w:t>
            </w:r>
          </w:p>
          <w:p w14:paraId="1F749F21" w14:textId="77777777" w:rsidR="00BB4A98" w:rsidRDefault="00BB4A98" w:rsidP="00BB4A98">
            <w:pPr>
              <w:pStyle w:val="00ZATabellentext"/>
            </w:pPr>
          </w:p>
          <w:p w14:paraId="1651E12B" w14:textId="420588BE" w:rsidR="00BB4A98" w:rsidRDefault="00BB4A98" w:rsidP="00BB4A98">
            <w:pPr>
              <w:pStyle w:val="00ZATabellentext"/>
            </w:pPr>
            <w:r>
              <w:t>Zuordnung der Beschwerden und Rückfragen</w:t>
            </w:r>
          </w:p>
          <w:p w14:paraId="027AAD6D" w14:textId="008D9BFE" w:rsidR="00BB4A98" w:rsidRDefault="00BB4A98" w:rsidP="00BB4A98">
            <w:pPr>
              <w:pStyle w:val="00ZATabellentext"/>
            </w:pPr>
          </w:p>
          <w:p w14:paraId="43B8C283" w14:textId="0BE97398" w:rsidR="00BB4A98" w:rsidRPr="00DD033C" w:rsidRDefault="00BB4A98" w:rsidP="00BB4A98">
            <w:pPr>
              <w:pStyle w:val="00ZATabellentext"/>
            </w:pPr>
            <w:r>
              <w:t>Diskussion</w:t>
            </w:r>
          </w:p>
        </w:tc>
        <w:tc>
          <w:tcPr>
            <w:tcW w:w="1925" w:type="dxa"/>
            <w:tcMar>
              <w:left w:w="57" w:type="dxa"/>
              <w:right w:w="57" w:type="dxa"/>
            </w:tcMar>
          </w:tcPr>
          <w:p w14:paraId="70688639" w14:textId="3051A72C" w:rsidR="00BB4A98" w:rsidRDefault="00BB4A98" w:rsidP="00BB4A98">
            <w:pPr>
              <w:pStyle w:val="01aZAnummeriert"/>
            </w:pPr>
            <w:r>
              <w:t>1.</w:t>
            </w:r>
            <w:r>
              <w:tab/>
              <w:t>Verfassen Sie eine E-Mail als Antwort auf die Beschwerde der Verfahrensbeteiligten.</w:t>
            </w:r>
          </w:p>
          <w:p w14:paraId="7C2E5A4E" w14:textId="77777777" w:rsidR="00BB4A98" w:rsidRDefault="00BB4A98" w:rsidP="00BB4A98">
            <w:pPr>
              <w:pStyle w:val="01aZAnummeriert"/>
            </w:pPr>
          </w:p>
          <w:p w14:paraId="4B880767" w14:textId="79A8EF23" w:rsidR="00BB4A98" w:rsidRDefault="00BB4A98" w:rsidP="00BB4A98">
            <w:pPr>
              <w:pStyle w:val="01aZAnummeriert"/>
            </w:pPr>
            <w:r>
              <w:t>2.</w:t>
            </w:r>
            <w:r>
              <w:tab/>
              <w:t>Formulieren Sie FAQs zu Reaktionen auf typische Beschwerden und Rückfragen der Bürgerinnen und Bürger auf Basis der rechtlichen Regelungen.</w:t>
            </w:r>
          </w:p>
          <w:p w14:paraId="33C4FE95" w14:textId="77777777" w:rsidR="00BB4A98" w:rsidRDefault="00BB4A98" w:rsidP="00BB4A98">
            <w:pPr>
              <w:pStyle w:val="01aZAnummeriert"/>
            </w:pPr>
          </w:p>
          <w:p w14:paraId="7BCFCE25" w14:textId="73696308" w:rsidR="00BB4A98" w:rsidRDefault="00BB4A98" w:rsidP="00BB4A98">
            <w:pPr>
              <w:pStyle w:val="01aZAnummeriert"/>
            </w:pPr>
            <w:r>
              <w:t>3.</w:t>
            </w:r>
            <w:r>
              <w:tab/>
              <w:t>Ordnen Sie die eingegangenen Beschwerden und Rückfragen den FAQs zu.</w:t>
            </w:r>
          </w:p>
          <w:p w14:paraId="0157101C" w14:textId="77777777" w:rsidR="00BB4A98" w:rsidRDefault="00BB4A98" w:rsidP="00BB4A98">
            <w:pPr>
              <w:pStyle w:val="01aZAnummeriert"/>
            </w:pPr>
          </w:p>
          <w:p w14:paraId="3B9F665C" w14:textId="2D091F3F" w:rsidR="00BB4A98" w:rsidRDefault="00BB4A98" w:rsidP="00BB4A98">
            <w:pPr>
              <w:pStyle w:val="01aZAnummeriert"/>
            </w:pPr>
            <w:r>
              <w:lastRenderedPageBreak/>
              <w:t>4.</w:t>
            </w:r>
            <w:r>
              <w:tab/>
              <w:t>Führen Sie im Teammeeting eine Diskussion durch</w:t>
            </w:r>
          </w:p>
          <w:p w14:paraId="7A70A196" w14:textId="21B3997F" w:rsidR="00BB4A98" w:rsidRDefault="00BB4A98" w:rsidP="00BB4A98">
            <w:pPr>
              <w:pStyle w:val="01bZAnummeriert2Ebene"/>
            </w:pPr>
            <w:r>
              <w:tab/>
              <w:t>-</w:t>
            </w:r>
            <w:r>
              <w:tab/>
              <w:t>zur Beurteilung der Beschwerden und Rückfragen</w:t>
            </w:r>
            <w:r w:rsidR="00D90067">
              <w:t xml:space="preserve"> und</w:t>
            </w:r>
          </w:p>
          <w:p w14:paraId="220AE6E5" w14:textId="18194688" w:rsidR="00BB4A98" w:rsidRPr="00DD033C" w:rsidRDefault="00BB4A98" w:rsidP="00BB4A98">
            <w:pPr>
              <w:pStyle w:val="01bZAnummeriert2Ebene"/>
            </w:pPr>
            <w:r>
              <w:tab/>
              <w:t>-</w:t>
            </w:r>
            <w:r>
              <w:tab/>
              <w:t>zu Gesetzänderungen infolge sich verändernder gesellschaftlicher Vorstellungen.</w:t>
            </w:r>
          </w:p>
        </w:tc>
        <w:tc>
          <w:tcPr>
            <w:tcW w:w="1588" w:type="dxa"/>
            <w:shd w:val="clear" w:color="auto" w:fill="auto"/>
            <w:tcMar>
              <w:left w:w="57" w:type="dxa"/>
              <w:right w:w="57" w:type="dxa"/>
            </w:tcMar>
          </w:tcPr>
          <w:p w14:paraId="37F25211" w14:textId="183841B2" w:rsidR="00BB4A98" w:rsidRPr="008343D4" w:rsidRDefault="00BB4A98" w:rsidP="00BB4A98">
            <w:pPr>
              <w:pStyle w:val="00ZATabellentext"/>
            </w:pPr>
            <w:r w:rsidRPr="008343D4">
              <w:lastRenderedPageBreak/>
              <w:t>Probleme erkennen und zur Lösung beitragen</w:t>
            </w:r>
          </w:p>
          <w:p w14:paraId="413D192A" w14:textId="3B341730" w:rsidR="00BB4A98" w:rsidRPr="008343D4" w:rsidRDefault="00BB4A98" w:rsidP="00BB4A98">
            <w:pPr>
              <w:pStyle w:val="00ZATabellentext"/>
            </w:pPr>
          </w:p>
          <w:p w14:paraId="586A5DE3" w14:textId="437238BA" w:rsidR="00BB4A98" w:rsidRPr="008343D4" w:rsidRDefault="00BB4A98" w:rsidP="00BB4A98">
            <w:pPr>
              <w:pStyle w:val="00ZATabellentext"/>
            </w:pPr>
            <w:r w:rsidRPr="008343D4">
              <w:t>Alternativen finden und bewerten</w:t>
            </w:r>
          </w:p>
          <w:p w14:paraId="0FF7233F" w14:textId="069BC388" w:rsidR="00BB4A98" w:rsidRPr="00E404A9" w:rsidRDefault="00BB4A98" w:rsidP="00BB4A98">
            <w:pPr>
              <w:pStyle w:val="00ZATabellentext"/>
            </w:pPr>
          </w:p>
          <w:p w14:paraId="20A8EC1C" w14:textId="0616B317" w:rsidR="00BB4A98" w:rsidRPr="00E404A9" w:rsidRDefault="00BB4A98" w:rsidP="00BB4A98">
            <w:pPr>
              <w:pStyle w:val="00ZATabellentext"/>
            </w:pPr>
            <w:r w:rsidRPr="00E404A9">
              <w:t>Entscheidungen treffen</w:t>
            </w:r>
          </w:p>
          <w:p w14:paraId="2FE11E26" w14:textId="55656218" w:rsidR="00BB4A98" w:rsidRPr="00E404A9" w:rsidRDefault="00BB4A98" w:rsidP="00BB4A98">
            <w:pPr>
              <w:pStyle w:val="00ZATabellentext"/>
            </w:pPr>
          </w:p>
          <w:p w14:paraId="78A82709" w14:textId="77777777" w:rsidR="00BB4A98" w:rsidRPr="00E404A9" w:rsidRDefault="00BB4A98" w:rsidP="00BB4A98">
            <w:pPr>
              <w:pStyle w:val="00ZATabellentext"/>
            </w:pPr>
            <w:r w:rsidRPr="00E404A9">
              <w:t>sprachlich angemessen kommunizieren</w:t>
            </w:r>
          </w:p>
          <w:p w14:paraId="65EE7EC6" w14:textId="77777777" w:rsidR="00BB4A98" w:rsidRPr="00E404A9" w:rsidRDefault="00BB4A98" w:rsidP="00BB4A98">
            <w:pPr>
              <w:pStyle w:val="00ZATabellentext"/>
            </w:pPr>
          </w:p>
          <w:p w14:paraId="09827189" w14:textId="77777777" w:rsidR="00BB4A98" w:rsidRPr="00E404A9" w:rsidRDefault="00BB4A98" w:rsidP="00BB4A98">
            <w:pPr>
              <w:pStyle w:val="00ZATabellentext"/>
            </w:pPr>
            <w:r w:rsidRPr="00E404A9">
              <w:t>Fachsprache anwenden</w:t>
            </w:r>
          </w:p>
          <w:p w14:paraId="6C4A550E" w14:textId="77777777" w:rsidR="00BB4A98" w:rsidRPr="00E404A9" w:rsidRDefault="00BB4A98" w:rsidP="00BB4A98">
            <w:pPr>
              <w:pStyle w:val="00ZATabellentext"/>
            </w:pPr>
          </w:p>
          <w:p w14:paraId="1748A7BA" w14:textId="7127F534" w:rsidR="00BB4A98" w:rsidRPr="00E404A9" w:rsidRDefault="00BB4A98" w:rsidP="00BB4A98">
            <w:pPr>
              <w:pStyle w:val="00ZATabellentext"/>
            </w:pPr>
            <w:r w:rsidRPr="00E404A9">
              <w:t>sachlich argumentieren</w:t>
            </w:r>
          </w:p>
        </w:tc>
        <w:tc>
          <w:tcPr>
            <w:tcW w:w="1193" w:type="dxa"/>
            <w:shd w:val="clear" w:color="auto" w:fill="auto"/>
            <w:tcMar>
              <w:left w:w="57" w:type="dxa"/>
              <w:right w:w="57" w:type="dxa"/>
            </w:tcMar>
          </w:tcPr>
          <w:p w14:paraId="584E0F4A" w14:textId="421E04E9" w:rsidR="00BB4A98" w:rsidRPr="008343D4" w:rsidRDefault="00BB4A98" w:rsidP="00BB4A98">
            <w:pPr>
              <w:pStyle w:val="00ZATabellentext"/>
            </w:pPr>
            <w:r w:rsidRPr="008343D4">
              <w:t>digitale Medien</w:t>
            </w:r>
          </w:p>
          <w:p w14:paraId="14AF2C0C" w14:textId="1C35ABAE" w:rsidR="00BB4A98" w:rsidRPr="008343D4" w:rsidRDefault="00BB4A98" w:rsidP="00BB4A98">
            <w:pPr>
              <w:pStyle w:val="00ZATabellentext"/>
            </w:pPr>
          </w:p>
          <w:p w14:paraId="5207FA4B" w14:textId="1C4C402D" w:rsidR="00BB4A98" w:rsidRPr="008343D4" w:rsidRDefault="00BB4A98" w:rsidP="00BB4A98">
            <w:pPr>
              <w:pStyle w:val="00ZATabellentext"/>
            </w:pPr>
            <w:r w:rsidRPr="008343D4">
              <w:t>Gesetzestexte</w:t>
            </w:r>
          </w:p>
          <w:p w14:paraId="3446C6BB" w14:textId="412AD592" w:rsidR="00BB4A98" w:rsidRPr="00E404A9" w:rsidRDefault="00BB4A98" w:rsidP="00BB4A98">
            <w:pPr>
              <w:pStyle w:val="00ZATabellentext"/>
            </w:pPr>
          </w:p>
          <w:p w14:paraId="59573773" w14:textId="748F0227" w:rsidR="00BB4A98" w:rsidRPr="00E404A9" w:rsidRDefault="00BB4A98" w:rsidP="008343D4">
            <w:pPr>
              <w:pStyle w:val="00ZATabellentext"/>
            </w:pPr>
            <w:r w:rsidRPr="00E404A9">
              <w:t>Rollenspiel</w:t>
            </w:r>
          </w:p>
        </w:tc>
        <w:tc>
          <w:tcPr>
            <w:tcW w:w="514" w:type="dxa"/>
            <w:shd w:val="clear" w:color="auto" w:fill="auto"/>
            <w:tcMar>
              <w:left w:w="57" w:type="dxa"/>
              <w:right w:w="57" w:type="dxa"/>
            </w:tcMar>
          </w:tcPr>
          <w:p w14:paraId="01F72F6A" w14:textId="43F7DC9C" w:rsidR="00BB4A98" w:rsidRPr="00BF0555" w:rsidRDefault="00BB4A98" w:rsidP="00BB4A98">
            <w:pPr>
              <w:pStyle w:val="04aZAzentriert"/>
            </w:pPr>
            <w:r w:rsidRPr="00BF0555">
              <w:t>04</w:t>
            </w:r>
          </w:p>
        </w:tc>
      </w:tr>
      <w:tr w:rsidR="00BB4A98" w:rsidRPr="004754D9" w14:paraId="5FA39AEC" w14:textId="77777777" w:rsidTr="0061575B">
        <w:trPr>
          <w:trHeight w:val="20"/>
        </w:trPr>
        <w:tc>
          <w:tcPr>
            <w:tcW w:w="14787" w:type="dxa"/>
            <w:gridSpan w:val="9"/>
            <w:shd w:val="clear" w:color="auto" w:fill="auto"/>
            <w:tcMar>
              <w:left w:w="57" w:type="dxa"/>
              <w:right w:w="57" w:type="dxa"/>
            </w:tcMar>
          </w:tcPr>
          <w:p w14:paraId="2E79CBE7" w14:textId="5A4C6839" w:rsidR="00BB4A98" w:rsidRPr="00BF0555" w:rsidRDefault="00BB4A98" w:rsidP="00BB4A98">
            <w:pPr>
              <w:pStyle w:val="04cZAgesamtrechts"/>
            </w:pPr>
            <w:r w:rsidRPr="00BF0555">
              <w:t>gesamt</w:t>
            </w:r>
            <w:r w:rsidRPr="00BF0555">
              <w:rPr>
                <w:rStyle w:val="Funotenzeichen"/>
              </w:rPr>
              <w:footnoteReference w:id="6"/>
            </w:r>
          </w:p>
        </w:tc>
        <w:tc>
          <w:tcPr>
            <w:tcW w:w="514" w:type="dxa"/>
            <w:shd w:val="clear" w:color="auto" w:fill="auto"/>
            <w:tcMar>
              <w:left w:w="57" w:type="dxa"/>
              <w:right w:w="57" w:type="dxa"/>
            </w:tcMar>
          </w:tcPr>
          <w:p w14:paraId="119015DE" w14:textId="29BEC39D" w:rsidR="00BB4A98" w:rsidRPr="00BF0555" w:rsidRDefault="00BB4A98" w:rsidP="00B122ED">
            <w:pPr>
              <w:pStyle w:val="04dZAgesamtzentriert"/>
            </w:pPr>
            <w:r w:rsidRPr="00BF0555">
              <w:t>64</w:t>
            </w:r>
          </w:p>
        </w:tc>
      </w:tr>
    </w:tbl>
    <w:p w14:paraId="4A02D77D" w14:textId="77777777" w:rsidR="00F55758" w:rsidRDefault="00F55758" w:rsidP="00B122ED">
      <w:pPr>
        <w:pStyle w:val="07ZAFunote"/>
      </w:pPr>
    </w:p>
    <w:sectPr w:rsidR="00F55758" w:rsidSect="0002710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19C74" w14:textId="77777777" w:rsidR="005F5C0D" w:rsidRDefault="005F5C0D" w:rsidP="005743F6">
      <w:pPr>
        <w:pStyle w:val="Textkrper2"/>
      </w:pPr>
      <w:r>
        <w:separator/>
      </w:r>
    </w:p>
  </w:endnote>
  <w:endnote w:type="continuationSeparator" w:id="0">
    <w:p w14:paraId="31820E4B" w14:textId="77777777" w:rsidR="005F5C0D" w:rsidRDefault="005F5C0D" w:rsidP="005743F6">
      <w:pPr>
        <w:pStyle w:val="Textkrper2"/>
      </w:pPr>
      <w:r>
        <w:continuationSeparator/>
      </w:r>
    </w:p>
  </w:endnote>
  <w:endnote w:type="continuationNotice" w:id="1">
    <w:p w14:paraId="58D077A4" w14:textId="77777777" w:rsidR="005F5C0D" w:rsidRDefault="005F5C0D" w:rsidP="00574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69D" w14:textId="77777777" w:rsidR="005F5C0D" w:rsidRDefault="005F5C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5C70" w14:textId="77777777" w:rsidR="005F5C0D" w:rsidRDefault="005F5C0D" w:rsidP="001E2250">
    <w:pPr>
      <w:pStyle w:val="09aZAKopfmini"/>
      <w:tabs>
        <w:tab w:val="right" w:pos="15307"/>
      </w:tabs>
      <w:rPr>
        <w:noProof/>
      </w:rPr>
    </w:pPr>
  </w:p>
  <w:p w14:paraId="23A8E993" w14:textId="65DCF89C" w:rsidR="005F5C0D" w:rsidRPr="0021793E" w:rsidRDefault="005F5C0D" w:rsidP="001E2250">
    <w:pPr>
      <w:pStyle w:val="09aZAKopfmini"/>
      <w:tabs>
        <w:tab w:val="right" w:pos="15307"/>
      </w:tabs>
      <w:rPr>
        <w:noProof/>
      </w:rPr>
    </w:pPr>
    <w:r>
      <w:rPr>
        <w:noProof/>
      </w:rPr>
      <w:fldChar w:fldCharType="begin"/>
    </w:r>
    <w:r>
      <w:rPr>
        <w:noProof/>
      </w:rPr>
      <w:instrText xml:space="preserve"> FILENAME \* MERGEFORMAT </w:instrText>
    </w:r>
    <w:r>
      <w:rPr>
        <w:noProof/>
      </w:rPr>
      <w:fldChar w:fldCharType="separate"/>
    </w:r>
    <w:r w:rsidR="0005698C">
      <w:rPr>
        <w:noProof/>
      </w:rPr>
      <w:t>WÖJ-LF03-Zielanalyse.docx</w:t>
    </w:r>
    <w:r>
      <w:rPr>
        <w:noProof/>
      </w:rPr>
      <w:fldChar w:fldCharType="end"/>
    </w:r>
    <w:r>
      <w:rPr>
        <w:noProof/>
      </w:rPr>
      <w:tab/>
    </w:r>
    <w:r w:rsidR="009E3B97">
      <w:rPr>
        <w:noProof/>
      </w:rPr>
      <w:tab/>
    </w:r>
    <w:r w:rsidRPr="00CF03E4">
      <w:t xml:space="preserve">Seite </w:t>
    </w:r>
    <w:r w:rsidRPr="00CF03E4">
      <w:fldChar w:fldCharType="begin"/>
    </w:r>
    <w:r w:rsidRPr="00CF03E4">
      <w:instrText xml:space="preserve"> PAGE  \* MERGEFORMAT </w:instrText>
    </w:r>
    <w:r w:rsidRPr="00CF03E4">
      <w:fldChar w:fldCharType="separate"/>
    </w:r>
    <w:r w:rsidR="00430606">
      <w:rPr>
        <w:noProof/>
      </w:rPr>
      <w:t>2</w:t>
    </w:r>
    <w:r w:rsidRPr="00CF03E4">
      <w:fldChar w:fldCharType="end"/>
    </w:r>
    <w:r w:rsidRPr="00CF03E4">
      <w:t>/</w:t>
    </w:r>
    <w:fldSimple w:instr=" NUMPAGES  \* MERGEFORMAT ">
      <w:r w:rsidR="00430606">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9CF1" w14:textId="77777777" w:rsidR="005F5C0D" w:rsidRDefault="005F5C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6244A" w14:textId="77777777" w:rsidR="005F5C0D" w:rsidRDefault="005F5C0D" w:rsidP="005743F6">
      <w:pPr>
        <w:pStyle w:val="Textkrper2"/>
      </w:pPr>
      <w:r>
        <w:separator/>
      </w:r>
    </w:p>
  </w:footnote>
  <w:footnote w:type="continuationSeparator" w:id="0">
    <w:p w14:paraId="07B3B965" w14:textId="77777777" w:rsidR="005F5C0D" w:rsidRDefault="005F5C0D" w:rsidP="005743F6">
      <w:pPr>
        <w:pStyle w:val="Textkrper2"/>
      </w:pPr>
      <w:r>
        <w:continuationSeparator/>
      </w:r>
    </w:p>
  </w:footnote>
  <w:footnote w:type="continuationNotice" w:id="1">
    <w:p w14:paraId="58B3A1A5" w14:textId="77777777" w:rsidR="005F5C0D" w:rsidRDefault="005F5C0D" w:rsidP="005743F6"/>
  </w:footnote>
  <w:footnote w:id="2">
    <w:p w14:paraId="0D59CFB8" w14:textId="449672FB" w:rsidR="005F5C0D" w:rsidRPr="00665746" w:rsidRDefault="005F5C0D" w:rsidP="005743F6">
      <w:pPr>
        <w:pStyle w:val="07ZAFunote"/>
      </w:pPr>
      <w:r w:rsidRPr="00905EFB">
        <w:rPr>
          <w:vertAlign w:val="superscript"/>
        </w:rPr>
        <w:footnoteRef/>
      </w:r>
      <w:r>
        <w:rPr>
          <w:vertAlign w:val="superscript"/>
        </w:rPr>
        <w:tab/>
      </w:r>
      <w:r w:rsidRPr="00905EFB">
        <w:t>Ministerium für Kultus, Jugend und Sport Baden-Württemberg (Herausgeber):</w:t>
      </w:r>
      <w:r w:rsidRPr="00665746">
        <w:t xml:space="preserve"> </w:t>
      </w:r>
      <w:r w:rsidRPr="003D3643">
        <w:t xml:space="preserve">Bildungsplan für die Berufsschule, </w:t>
      </w:r>
      <w:r>
        <w:t>Justizfachangestellter und Justizfachangestellte (2025)</w:t>
      </w:r>
    </w:p>
  </w:footnote>
  <w:footnote w:id="3">
    <w:p w14:paraId="49827679" w14:textId="77777777" w:rsidR="005F5C0D" w:rsidRPr="002A5E61" w:rsidRDefault="005F5C0D" w:rsidP="005743F6">
      <w:pPr>
        <w:pStyle w:val="07ZAFunote"/>
      </w:pPr>
      <w:r w:rsidRPr="002A5E61">
        <w:rPr>
          <w:rStyle w:val="Funotenzeichen"/>
        </w:rPr>
        <w:footnoteRef/>
      </w:r>
      <w:r>
        <w:tab/>
        <w:t>Die in den kompetenzbasierten Zielen des Bildungsplans grau</w:t>
      </w:r>
      <w:r w:rsidRPr="002A5E61">
        <w:t xml:space="preserve"> hervorgehobene</w:t>
      </w:r>
      <w:r>
        <w:t>n</w:t>
      </w:r>
      <w:r w:rsidRPr="002A5E61">
        <w:t xml:space="preserve"> Passagen werden mehrfach aufgeführt.</w:t>
      </w:r>
    </w:p>
  </w:footnote>
  <w:footnote w:id="4">
    <w:p w14:paraId="2D07D560" w14:textId="42F4D092" w:rsidR="005F5C0D" w:rsidRDefault="005F5C0D" w:rsidP="005743F6">
      <w:pPr>
        <w:pStyle w:val="07ZAFunote"/>
      </w:pPr>
      <w:r w:rsidRPr="002A5E61">
        <w:rPr>
          <w:rStyle w:val="Funotenzeichen"/>
        </w:rPr>
        <w:footnoteRef/>
      </w:r>
      <w:r>
        <w:tab/>
      </w:r>
      <w:r w:rsidRPr="002A5E61">
        <w:t>Zur Bearbeitung der Au</w:t>
      </w:r>
      <w:r>
        <w:t>fträge notwendige Informationen</w:t>
      </w:r>
    </w:p>
  </w:footnote>
  <w:footnote w:id="5">
    <w:p w14:paraId="78D03B23" w14:textId="3D976156" w:rsidR="005F5C0D" w:rsidRDefault="005F5C0D" w:rsidP="00794008">
      <w:pPr>
        <w:pStyle w:val="07ZAFunote"/>
      </w:pPr>
      <w:r>
        <w:rPr>
          <w:rStyle w:val="Funotenzeichen"/>
        </w:rPr>
        <w:footnoteRef/>
      </w:r>
      <w:r>
        <w:tab/>
      </w:r>
      <w:r w:rsidRPr="003431CA">
        <w:t xml:space="preserve">Aufträge beginnen mit einem Operator (siehe Operatorenliste der Koordinierungsstelle für Abschlussprüfungen von Berufsschule und Wirtschaft), enthalten jeweils nur einen Operator und führen zu dem in der vorigen Spalte aufgeführten </w:t>
      </w:r>
      <w:r>
        <w:t xml:space="preserve">betrieblichen </w:t>
      </w:r>
      <w:r w:rsidRPr="003431CA">
        <w:t>Handlungsergebnis.</w:t>
      </w:r>
    </w:p>
    <w:p w14:paraId="737DFFFF" w14:textId="0242FAA2" w:rsidR="005F5C0D" w:rsidRDefault="005F5C0D" w:rsidP="00F55758">
      <w:pPr>
        <w:pStyle w:val="07ZAFunote"/>
        <w:tabs>
          <w:tab w:val="clear" w:pos="198"/>
          <w:tab w:val="clear" w:pos="2268"/>
          <w:tab w:val="left" w:pos="13935"/>
        </w:tabs>
      </w:pPr>
      <w:r>
        <w:tab/>
      </w:r>
      <w:r>
        <w:tab/>
      </w:r>
    </w:p>
  </w:footnote>
  <w:footnote w:id="6">
    <w:p w14:paraId="57A20897" w14:textId="5AD573EE" w:rsidR="005F5C0D" w:rsidRDefault="005F5C0D" w:rsidP="00C64207">
      <w:pPr>
        <w:pStyle w:val="07ZAFunote"/>
      </w:pPr>
      <w:r>
        <w:rPr>
          <w:rStyle w:val="Funotenzeichen"/>
        </w:rPr>
        <w:footnoteRef/>
      </w:r>
      <w:r>
        <w:t xml:space="preserve"> </w:t>
      </w:r>
      <w:r w:rsidRPr="00354A74">
        <w:t>Die restlichen 20 % der Zeit 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8C642" w14:textId="77777777" w:rsidR="005F5C0D" w:rsidRDefault="005F5C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FC14" w14:textId="77777777" w:rsidR="005F5C0D" w:rsidRDefault="005F5C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C9146" w14:textId="77777777" w:rsidR="005F5C0D" w:rsidRDefault="005F5C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26608"/>
    <w:multiLevelType w:val="hybridMultilevel"/>
    <w:tmpl w:val="B1EAD4BE"/>
    <w:lvl w:ilvl="0" w:tplc="94F291A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2B07C9"/>
    <w:multiLevelType w:val="hybridMultilevel"/>
    <w:tmpl w:val="DA1AB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de-DE"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9"/>
  <w:autoHyphenation/>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5AF"/>
    <w:rsid w:val="00004E01"/>
    <w:rsid w:val="000053D9"/>
    <w:rsid w:val="00006760"/>
    <w:rsid w:val="00006ADE"/>
    <w:rsid w:val="0000721B"/>
    <w:rsid w:val="00007DD6"/>
    <w:rsid w:val="00011978"/>
    <w:rsid w:val="00012466"/>
    <w:rsid w:val="00014204"/>
    <w:rsid w:val="0001475E"/>
    <w:rsid w:val="00015411"/>
    <w:rsid w:val="00015AD1"/>
    <w:rsid w:val="000168C3"/>
    <w:rsid w:val="0001696E"/>
    <w:rsid w:val="0002146F"/>
    <w:rsid w:val="000233BB"/>
    <w:rsid w:val="000244B2"/>
    <w:rsid w:val="00024B39"/>
    <w:rsid w:val="0002527C"/>
    <w:rsid w:val="000254E5"/>
    <w:rsid w:val="00026D62"/>
    <w:rsid w:val="000270CE"/>
    <w:rsid w:val="0002710B"/>
    <w:rsid w:val="00027854"/>
    <w:rsid w:val="00027F50"/>
    <w:rsid w:val="0003045F"/>
    <w:rsid w:val="0003085C"/>
    <w:rsid w:val="00031437"/>
    <w:rsid w:val="00032136"/>
    <w:rsid w:val="000331DF"/>
    <w:rsid w:val="000343E7"/>
    <w:rsid w:val="0003469A"/>
    <w:rsid w:val="0003536F"/>
    <w:rsid w:val="00036545"/>
    <w:rsid w:val="000377AE"/>
    <w:rsid w:val="000377B0"/>
    <w:rsid w:val="000422B0"/>
    <w:rsid w:val="00042606"/>
    <w:rsid w:val="00044B0A"/>
    <w:rsid w:val="0004591C"/>
    <w:rsid w:val="00051544"/>
    <w:rsid w:val="000538EE"/>
    <w:rsid w:val="00053A29"/>
    <w:rsid w:val="00054035"/>
    <w:rsid w:val="0005471A"/>
    <w:rsid w:val="000555E4"/>
    <w:rsid w:val="00055981"/>
    <w:rsid w:val="0005698C"/>
    <w:rsid w:val="00056F57"/>
    <w:rsid w:val="0005790E"/>
    <w:rsid w:val="00061D8C"/>
    <w:rsid w:val="00066248"/>
    <w:rsid w:val="00066C67"/>
    <w:rsid w:val="00067DC3"/>
    <w:rsid w:val="00070337"/>
    <w:rsid w:val="00072509"/>
    <w:rsid w:val="000816B2"/>
    <w:rsid w:val="000829B1"/>
    <w:rsid w:val="000846EB"/>
    <w:rsid w:val="00085C81"/>
    <w:rsid w:val="00090480"/>
    <w:rsid w:val="00090A08"/>
    <w:rsid w:val="000913F7"/>
    <w:rsid w:val="00091C81"/>
    <w:rsid w:val="00092A23"/>
    <w:rsid w:val="00095920"/>
    <w:rsid w:val="000965EC"/>
    <w:rsid w:val="000970ED"/>
    <w:rsid w:val="000979B1"/>
    <w:rsid w:val="00097EAB"/>
    <w:rsid w:val="000A16FF"/>
    <w:rsid w:val="000A3C77"/>
    <w:rsid w:val="000A587D"/>
    <w:rsid w:val="000A6E7E"/>
    <w:rsid w:val="000A762D"/>
    <w:rsid w:val="000A7FDE"/>
    <w:rsid w:val="000B1548"/>
    <w:rsid w:val="000B1C39"/>
    <w:rsid w:val="000B1F6B"/>
    <w:rsid w:val="000B4B85"/>
    <w:rsid w:val="000B4E94"/>
    <w:rsid w:val="000B5476"/>
    <w:rsid w:val="000B5A74"/>
    <w:rsid w:val="000B5B9E"/>
    <w:rsid w:val="000B67D6"/>
    <w:rsid w:val="000C3329"/>
    <w:rsid w:val="000C3921"/>
    <w:rsid w:val="000C5C06"/>
    <w:rsid w:val="000C60AC"/>
    <w:rsid w:val="000C7330"/>
    <w:rsid w:val="000C75B5"/>
    <w:rsid w:val="000C7B4F"/>
    <w:rsid w:val="000D11B4"/>
    <w:rsid w:val="000D3304"/>
    <w:rsid w:val="000D4EDF"/>
    <w:rsid w:val="000E1AF8"/>
    <w:rsid w:val="000E1B35"/>
    <w:rsid w:val="000E2593"/>
    <w:rsid w:val="000E38A3"/>
    <w:rsid w:val="000E3EFC"/>
    <w:rsid w:val="000E4F87"/>
    <w:rsid w:val="000E5E27"/>
    <w:rsid w:val="000F0422"/>
    <w:rsid w:val="000F05CA"/>
    <w:rsid w:val="000F54A5"/>
    <w:rsid w:val="000F6BDA"/>
    <w:rsid w:val="000F6C66"/>
    <w:rsid w:val="00100214"/>
    <w:rsid w:val="00100803"/>
    <w:rsid w:val="00100C3D"/>
    <w:rsid w:val="00100E48"/>
    <w:rsid w:val="00101336"/>
    <w:rsid w:val="001015F4"/>
    <w:rsid w:val="00104E1C"/>
    <w:rsid w:val="00104FA3"/>
    <w:rsid w:val="00107419"/>
    <w:rsid w:val="00112FF1"/>
    <w:rsid w:val="00116297"/>
    <w:rsid w:val="00121DAE"/>
    <w:rsid w:val="00123D8F"/>
    <w:rsid w:val="00127820"/>
    <w:rsid w:val="00133260"/>
    <w:rsid w:val="00133AD3"/>
    <w:rsid w:val="00134E4E"/>
    <w:rsid w:val="00136395"/>
    <w:rsid w:val="001377F3"/>
    <w:rsid w:val="00141273"/>
    <w:rsid w:val="001435BE"/>
    <w:rsid w:val="0014452E"/>
    <w:rsid w:val="00150D9B"/>
    <w:rsid w:val="00154805"/>
    <w:rsid w:val="00154A2C"/>
    <w:rsid w:val="00154B71"/>
    <w:rsid w:val="00154FB3"/>
    <w:rsid w:val="00155AB0"/>
    <w:rsid w:val="001561A1"/>
    <w:rsid w:val="0015640C"/>
    <w:rsid w:val="00157E52"/>
    <w:rsid w:val="00157F9A"/>
    <w:rsid w:val="00161468"/>
    <w:rsid w:val="00162024"/>
    <w:rsid w:val="00162895"/>
    <w:rsid w:val="00162924"/>
    <w:rsid w:val="001645BA"/>
    <w:rsid w:val="001660E8"/>
    <w:rsid w:val="00166852"/>
    <w:rsid w:val="00170238"/>
    <w:rsid w:val="00173E11"/>
    <w:rsid w:val="00175F13"/>
    <w:rsid w:val="00177407"/>
    <w:rsid w:val="00177FF7"/>
    <w:rsid w:val="00182A11"/>
    <w:rsid w:val="00184607"/>
    <w:rsid w:val="0018527C"/>
    <w:rsid w:val="00185F6E"/>
    <w:rsid w:val="00186906"/>
    <w:rsid w:val="00187731"/>
    <w:rsid w:val="00190442"/>
    <w:rsid w:val="00191A14"/>
    <w:rsid w:val="00191C67"/>
    <w:rsid w:val="001936DD"/>
    <w:rsid w:val="00194385"/>
    <w:rsid w:val="00194AB1"/>
    <w:rsid w:val="0019706A"/>
    <w:rsid w:val="001A0E92"/>
    <w:rsid w:val="001A3994"/>
    <w:rsid w:val="001A4769"/>
    <w:rsid w:val="001A4F00"/>
    <w:rsid w:val="001A5A36"/>
    <w:rsid w:val="001A63BE"/>
    <w:rsid w:val="001A7593"/>
    <w:rsid w:val="001A790B"/>
    <w:rsid w:val="001B008B"/>
    <w:rsid w:val="001B0B60"/>
    <w:rsid w:val="001B322C"/>
    <w:rsid w:val="001B559C"/>
    <w:rsid w:val="001C075A"/>
    <w:rsid w:val="001C23A0"/>
    <w:rsid w:val="001C401E"/>
    <w:rsid w:val="001D14D0"/>
    <w:rsid w:val="001D47D1"/>
    <w:rsid w:val="001D560E"/>
    <w:rsid w:val="001D5ADB"/>
    <w:rsid w:val="001D6BF2"/>
    <w:rsid w:val="001E2250"/>
    <w:rsid w:val="001E2BCF"/>
    <w:rsid w:val="001E2C9E"/>
    <w:rsid w:val="001E3E8B"/>
    <w:rsid w:val="001E4050"/>
    <w:rsid w:val="001E49E1"/>
    <w:rsid w:val="001F3192"/>
    <w:rsid w:val="001F3941"/>
    <w:rsid w:val="001F3F75"/>
    <w:rsid w:val="001F4297"/>
    <w:rsid w:val="001F5BEB"/>
    <w:rsid w:val="001F6D50"/>
    <w:rsid w:val="001F7190"/>
    <w:rsid w:val="001F7BED"/>
    <w:rsid w:val="001F7C4E"/>
    <w:rsid w:val="002000F8"/>
    <w:rsid w:val="00201045"/>
    <w:rsid w:val="00201B52"/>
    <w:rsid w:val="00201D78"/>
    <w:rsid w:val="00201E5F"/>
    <w:rsid w:val="00205B42"/>
    <w:rsid w:val="002064B0"/>
    <w:rsid w:val="00211B85"/>
    <w:rsid w:val="00212DA8"/>
    <w:rsid w:val="00213ECB"/>
    <w:rsid w:val="00214007"/>
    <w:rsid w:val="0021688A"/>
    <w:rsid w:val="002169BB"/>
    <w:rsid w:val="00216C66"/>
    <w:rsid w:val="00216F44"/>
    <w:rsid w:val="0021793E"/>
    <w:rsid w:val="00221070"/>
    <w:rsid w:val="00222734"/>
    <w:rsid w:val="00222EB4"/>
    <w:rsid w:val="00224653"/>
    <w:rsid w:val="00226055"/>
    <w:rsid w:val="002264D1"/>
    <w:rsid w:val="002278EB"/>
    <w:rsid w:val="00232D95"/>
    <w:rsid w:val="002359F6"/>
    <w:rsid w:val="00240BC3"/>
    <w:rsid w:val="00241EBC"/>
    <w:rsid w:val="00245052"/>
    <w:rsid w:val="00245DB9"/>
    <w:rsid w:val="002472D8"/>
    <w:rsid w:val="00251CC2"/>
    <w:rsid w:val="00253F0D"/>
    <w:rsid w:val="00257A60"/>
    <w:rsid w:val="00260056"/>
    <w:rsid w:val="002619B1"/>
    <w:rsid w:val="00264E97"/>
    <w:rsid w:val="002652E8"/>
    <w:rsid w:val="00265E91"/>
    <w:rsid w:val="00271423"/>
    <w:rsid w:val="00272484"/>
    <w:rsid w:val="002729B5"/>
    <w:rsid w:val="00274DB7"/>
    <w:rsid w:val="0027791B"/>
    <w:rsid w:val="00277D6F"/>
    <w:rsid w:val="00280B2E"/>
    <w:rsid w:val="00281914"/>
    <w:rsid w:val="00285658"/>
    <w:rsid w:val="002859B2"/>
    <w:rsid w:val="002860F6"/>
    <w:rsid w:val="002869D3"/>
    <w:rsid w:val="00287A66"/>
    <w:rsid w:val="00287DBA"/>
    <w:rsid w:val="002905D2"/>
    <w:rsid w:val="00290960"/>
    <w:rsid w:val="00291359"/>
    <w:rsid w:val="0029149F"/>
    <w:rsid w:val="00291F0A"/>
    <w:rsid w:val="00292A04"/>
    <w:rsid w:val="0029461F"/>
    <w:rsid w:val="00295445"/>
    <w:rsid w:val="00297498"/>
    <w:rsid w:val="002A0D97"/>
    <w:rsid w:val="002A0FC1"/>
    <w:rsid w:val="002A1555"/>
    <w:rsid w:val="002A1B02"/>
    <w:rsid w:val="002A5E61"/>
    <w:rsid w:val="002A78D0"/>
    <w:rsid w:val="002B223C"/>
    <w:rsid w:val="002B665E"/>
    <w:rsid w:val="002B73CE"/>
    <w:rsid w:val="002C0895"/>
    <w:rsid w:val="002C205E"/>
    <w:rsid w:val="002C282D"/>
    <w:rsid w:val="002C3C79"/>
    <w:rsid w:val="002C4E91"/>
    <w:rsid w:val="002C734D"/>
    <w:rsid w:val="002C7414"/>
    <w:rsid w:val="002C784A"/>
    <w:rsid w:val="002D105B"/>
    <w:rsid w:val="002D2566"/>
    <w:rsid w:val="002D553E"/>
    <w:rsid w:val="002D7EC7"/>
    <w:rsid w:val="002E2840"/>
    <w:rsid w:val="002E2EA2"/>
    <w:rsid w:val="002E3152"/>
    <w:rsid w:val="002E536C"/>
    <w:rsid w:val="002E6835"/>
    <w:rsid w:val="002E6D07"/>
    <w:rsid w:val="002E7B3C"/>
    <w:rsid w:val="002F026D"/>
    <w:rsid w:val="002F13D7"/>
    <w:rsid w:val="002F35DE"/>
    <w:rsid w:val="002F4137"/>
    <w:rsid w:val="002F427C"/>
    <w:rsid w:val="002F562F"/>
    <w:rsid w:val="002F58CD"/>
    <w:rsid w:val="002F5C0E"/>
    <w:rsid w:val="002F61DF"/>
    <w:rsid w:val="002F7C9E"/>
    <w:rsid w:val="0030009A"/>
    <w:rsid w:val="003046D3"/>
    <w:rsid w:val="00305577"/>
    <w:rsid w:val="00310ED8"/>
    <w:rsid w:val="00314A5D"/>
    <w:rsid w:val="0032074E"/>
    <w:rsid w:val="00322B31"/>
    <w:rsid w:val="003240EA"/>
    <w:rsid w:val="0032590C"/>
    <w:rsid w:val="00325D06"/>
    <w:rsid w:val="00326ADB"/>
    <w:rsid w:val="003271A0"/>
    <w:rsid w:val="003274DB"/>
    <w:rsid w:val="00330BC7"/>
    <w:rsid w:val="00331DB5"/>
    <w:rsid w:val="00332616"/>
    <w:rsid w:val="00333CC4"/>
    <w:rsid w:val="0033427D"/>
    <w:rsid w:val="00336B8E"/>
    <w:rsid w:val="00336FE9"/>
    <w:rsid w:val="00340303"/>
    <w:rsid w:val="00342FC5"/>
    <w:rsid w:val="003431CA"/>
    <w:rsid w:val="00344EEC"/>
    <w:rsid w:val="0034674F"/>
    <w:rsid w:val="00350512"/>
    <w:rsid w:val="00350AC0"/>
    <w:rsid w:val="00354A74"/>
    <w:rsid w:val="0035531C"/>
    <w:rsid w:val="003557F3"/>
    <w:rsid w:val="00356064"/>
    <w:rsid w:val="00356170"/>
    <w:rsid w:val="00357647"/>
    <w:rsid w:val="00357EC5"/>
    <w:rsid w:val="00361F58"/>
    <w:rsid w:val="00362D87"/>
    <w:rsid w:val="003630D8"/>
    <w:rsid w:val="00366A85"/>
    <w:rsid w:val="00373069"/>
    <w:rsid w:val="00375731"/>
    <w:rsid w:val="00375B3A"/>
    <w:rsid w:val="00375BD3"/>
    <w:rsid w:val="0037652F"/>
    <w:rsid w:val="003828D8"/>
    <w:rsid w:val="00382B18"/>
    <w:rsid w:val="00382ECC"/>
    <w:rsid w:val="00383C97"/>
    <w:rsid w:val="00384FC4"/>
    <w:rsid w:val="00385164"/>
    <w:rsid w:val="00385547"/>
    <w:rsid w:val="003869C5"/>
    <w:rsid w:val="00387BB7"/>
    <w:rsid w:val="003920FB"/>
    <w:rsid w:val="003957B7"/>
    <w:rsid w:val="00395F1D"/>
    <w:rsid w:val="00396425"/>
    <w:rsid w:val="00397A86"/>
    <w:rsid w:val="003A0374"/>
    <w:rsid w:val="003A2372"/>
    <w:rsid w:val="003A275E"/>
    <w:rsid w:val="003A375E"/>
    <w:rsid w:val="003A37D8"/>
    <w:rsid w:val="003A4208"/>
    <w:rsid w:val="003A44A2"/>
    <w:rsid w:val="003A5E02"/>
    <w:rsid w:val="003A7A91"/>
    <w:rsid w:val="003B0EE6"/>
    <w:rsid w:val="003B4599"/>
    <w:rsid w:val="003C2EED"/>
    <w:rsid w:val="003C31CA"/>
    <w:rsid w:val="003C45B2"/>
    <w:rsid w:val="003C53F5"/>
    <w:rsid w:val="003C62C5"/>
    <w:rsid w:val="003C729B"/>
    <w:rsid w:val="003D1E3B"/>
    <w:rsid w:val="003D339D"/>
    <w:rsid w:val="003D3643"/>
    <w:rsid w:val="003D5A43"/>
    <w:rsid w:val="003D6370"/>
    <w:rsid w:val="003D6590"/>
    <w:rsid w:val="003D66B4"/>
    <w:rsid w:val="003D6E5F"/>
    <w:rsid w:val="003D7F3C"/>
    <w:rsid w:val="003E0C69"/>
    <w:rsid w:val="003E1A6E"/>
    <w:rsid w:val="003E32A8"/>
    <w:rsid w:val="003E385F"/>
    <w:rsid w:val="003E5D99"/>
    <w:rsid w:val="003E69B8"/>
    <w:rsid w:val="003E6EA5"/>
    <w:rsid w:val="003F01AC"/>
    <w:rsid w:val="003F4CBE"/>
    <w:rsid w:val="003F66A2"/>
    <w:rsid w:val="003F7EA8"/>
    <w:rsid w:val="0040041D"/>
    <w:rsid w:val="004006A4"/>
    <w:rsid w:val="00400CE4"/>
    <w:rsid w:val="0040435F"/>
    <w:rsid w:val="00406F64"/>
    <w:rsid w:val="00406FA7"/>
    <w:rsid w:val="00407052"/>
    <w:rsid w:val="004073FE"/>
    <w:rsid w:val="00407A89"/>
    <w:rsid w:val="00407CE4"/>
    <w:rsid w:val="004109DF"/>
    <w:rsid w:val="00422E12"/>
    <w:rsid w:val="0042408A"/>
    <w:rsid w:val="004248BA"/>
    <w:rsid w:val="00424A72"/>
    <w:rsid w:val="00425D5A"/>
    <w:rsid w:val="004272A2"/>
    <w:rsid w:val="004278F5"/>
    <w:rsid w:val="00430606"/>
    <w:rsid w:val="0043152E"/>
    <w:rsid w:val="00431E8C"/>
    <w:rsid w:val="004329F3"/>
    <w:rsid w:val="004341EC"/>
    <w:rsid w:val="00436C7B"/>
    <w:rsid w:val="00436F58"/>
    <w:rsid w:val="00437258"/>
    <w:rsid w:val="00442DBA"/>
    <w:rsid w:val="0044562C"/>
    <w:rsid w:val="00446C83"/>
    <w:rsid w:val="004478B5"/>
    <w:rsid w:val="00450931"/>
    <w:rsid w:val="004511E0"/>
    <w:rsid w:val="00451307"/>
    <w:rsid w:val="004534C0"/>
    <w:rsid w:val="004546E9"/>
    <w:rsid w:val="00462341"/>
    <w:rsid w:val="00463288"/>
    <w:rsid w:val="00465BA2"/>
    <w:rsid w:val="00466A1F"/>
    <w:rsid w:val="00467553"/>
    <w:rsid w:val="00471A62"/>
    <w:rsid w:val="00472E71"/>
    <w:rsid w:val="004754D9"/>
    <w:rsid w:val="004771BA"/>
    <w:rsid w:val="00477C17"/>
    <w:rsid w:val="0048130C"/>
    <w:rsid w:val="00482DF4"/>
    <w:rsid w:val="00483B80"/>
    <w:rsid w:val="00483D1A"/>
    <w:rsid w:val="00486F48"/>
    <w:rsid w:val="004873FC"/>
    <w:rsid w:val="004901A5"/>
    <w:rsid w:val="00491591"/>
    <w:rsid w:val="004917B0"/>
    <w:rsid w:val="00491B08"/>
    <w:rsid w:val="0049295E"/>
    <w:rsid w:val="00495A54"/>
    <w:rsid w:val="00497378"/>
    <w:rsid w:val="004A05E6"/>
    <w:rsid w:val="004A0E15"/>
    <w:rsid w:val="004A6386"/>
    <w:rsid w:val="004B0770"/>
    <w:rsid w:val="004B1283"/>
    <w:rsid w:val="004B2C59"/>
    <w:rsid w:val="004B2C7D"/>
    <w:rsid w:val="004B41A1"/>
    <w:rsid w:val="004B4EF0"/>
    <w:rsid w:val="004B5100"/>
    <w:rsid w:val="004C0254"/>
    <w:rsid w:val="004C0301"/>
    <w:rsid w:val="004C0E84"/>
    <w:rsid w:val="004C0FC3"/>
    <w:rsid w:val="004C5C12"/>
    <w:rsid w:val="004C68B0"/>
    <w:rsid w:val="004D3218"/>
    <w:rsid w:val="004D537E"/>
    <w:rsid w:val="004D6901"/>
    <w:rsid w:val="004D6EA8"/>
    <w:rsid w:val="004D706A"/>
    <w:rsid w:val="004D7872"/>
    <w:rsid w:val="004E1B8D"/>
    <w:rsid w:val="004E5047"/>
    <w:rsid w:val="004E5430"/>
    <w:rsid w:val="004E648F"/>
    <w:rsid w:val="004F04BC"/>
    <w:rsid w:val="004F087E"/>
    <w:rsid w:val="004F0EDF"/>
    <w:rsid w:val="004F2B3A"/>
    <w:rsid w:val="004F2D77"/>
    <w:rsid w:val="004F338B"/>
    <w:rsid w:val="004F6B5E"/>
    <w:rsid w:val="004F6D5D"/>
    <w:rsid w:val="004F7299"/>
    <w:rsid w:val="004F777D"/>
    <w:rsid w:val="004F7908"/>
    <w:rsid w:val="00502743"/>
    <w:rsid w:val="00502FD5"/>
    <w:rsid w:val="00505DCD"/>
    <w:rsid w:val="00507F08"/>
    <w:rsid w:val="00511804"/>
    <w:rsid w:val="00513211"/>
    <w:rsid w:val="0051338E"/>
    <w:rsid w:val="00513F5D"/>
    <w:rsid w:val="005145DA"/>
    <w:rsid w:val="0051468E"/>
    <w:rsid w:val="00514883"/>
    <w:rsid w:val="00514BA8"/>
    <w:rsid w:val="005162B8"/>
    <w:rsid w:val="00517BA6"/>
    <w:rsid w:val="00520661"/>
    <w:rsid w:val="00523A44"/>
    <w:rsid w:val="0052442B"/>
    <w:rsid w:val="005248A8"/>
    <w:rsid w:val="005271C4"/>
    <w:rsid w:val="00530C98"/>
    <w:rsid w:val="00530DCA"/>
    <w:rsid w:val="00531237"/>
    <w:rsid w:val="00532E13"/>
    <w:rsid w:val="00533146"/>
    <w:rsid w:val="00534708"/>
    <w:rsid w:val="00534B19"/>
    <w:rsid w:val="00535B86"/>
    <w:rsid w:val="005362AD"/>
    <w:rsid w:val="00537795"/>
    <w:rsid w:val="0054053D"/>
    <w:rsid w:val="00540D10"/>
    <w:rsid w:val="00540FD9"/>
    <w:rsid w:val="005413F7"/>
    <w:rsid w:val="00541B04"/>
    <w:rsid w:val="005426DC"/>
    <w:rsid w:val="00542A55"/>
    <w:rsid w:val="005437D2"/>
    <w:rsid w:val="00544E7A"/>
    <w:rsid w:val="0054521D"/>
    <w:rsid w:val="00545F49"/>
    <w:rsid w:val="00546E63"/>
    <w:rsid w:val="00547B90"/>
    <w:rsid w:val="00555113"/>
    <w:rsid w:val="00556118"/>
    <w:rsid w:val="0055790A"/>
    <w:rsid w:val="005634B7"/>
    <w:rsid w:val="00565FA9"/>
    <w:rsid w:val="0056686F"/>
    <w:rsid w:val="00566986"/>
    <w:rsid w:val="005727FE"/>
    <w:rsid w:val="005743F6"/>
    <w:rsid w:val="00576B4A"/>
    <w:rsid w:val="005779BB"/>
    <w:rsid w:val="00582A80"/>
    <w:rsid w:val="0058440E"/>
    <w:rsid w:val="0058481C"/>
    <w:rsid w:val="00585041"/>
    <w:rsid w:val="005855AE"/>
    <w:rsid w:val="00585AF2"/>
    <w:rsid w:val="00585F88"/>
    <w:rsid w:val="0058787B"/>
    <w:rsid w:val="00587C8B"/>
    <w:rsid w:val="00590949"/>
    <w:rsid w:val="0059169B"/>
    <w:rsid w:val="005919E4"/>
    <w:rsid w:val="00593B2A"/>
    <w:rsid w:val="005965D9"/>
    <w:rsid w:val="005967E9"/>
    <w:rsid w:val="005977D4"/>
    <w:rsid w:val="005A0E07"/>
    <w:rsid w:val="005A3AE6"/>
    <w:rsid w:val="005A5F0A"/>
    <w:rsid w:val="005A604D"/>
    <w:rsid w:val="005A6802"/>
    <w:rsid w:val="005A6A8E"/>
    <w:rsid w:val="005A6E8F"/>
    <w:rsid w:val="005B166E"/>
    <w:rsid w:val="005B2529"/>
    <w:rsid w:val="005B4D5F"/>
    <w:rsid w:val="005C1606"/>
    <w:rsid w:val="005C18AF"/>
    <w:rsid w:val="005C25D0"/>
    <w:rsid w:val="005C3B39"/>
    <w:rsid w:val="005C3D15"/>
    <w:rsid w:val="005C53AE"/>
    <w:rsid w:val="005D1DE1"/>
    <w:rsid w:val="005D3112"/>
    <w:rsid w:val="005D3370"/>
    <w:rsid w:val="005D34A4"/>
    <w:rsid w:val="005D375D"/>
    <w:rsid w:val="005D4A76"/>
    <w:rsid w:val="005D6283"/>
    <w:rsid w:val="005D784C"/>
    <w:rsid w:val="005D7F79"/>
    <w:rsid w:val="005E13DC"/>
    <w:rsid w:val="005E19F2"/>
    <w:rsid w:val="005E36B7"/>
    <w:rsid w:val="005E4ABB"/>
    <w:rsid w:val="005E5BAC"/>
    <w:rsid w:val="005E7060"/>
    <w:rsid w:val="005F0D24"/>
    <w:rsid w:val="005F11E1"/>
    <w:rsid w:val="005F1E8F"/>
    <w:rsid w:val="005F26C1"/>
    <w:rsid w:val="005F50D3"/>
    <w:rsid w:val="005F5C0D"/>
    <w:rsid w:val="005F6B7D"/>
    <w:rsid w:val="006002FE"/>
    <w:rsid w:val="00602ECB"/>
    <w:rsid w:val="00603044"/>
    <w:rsid w:val="00603310"/>
    <w:rsid w:val="006044D2"/>
    <w:rsid w:val="006047E9"/>
    <w:rsid w:val="00605313"/>
    <w:rsid w:val="00606AE0"/>
    <w:rsid w:val="00607925"/>
    <w:rsid w:val="00607CD2"/>
    <w:rsid w:val="00611FDE"/>
    <w:rsid w:val="006124A7"/>
    <w:rsid w:val="0061575B"/>
    <w:rsid w:val="0061739E"/>
    <w:rsid w:val="00620CA9"/>
    <w:rsid w:val="00620F37"/>
    <w:rsid w:val="0062299A"/>
    <w:rsid w:val="00622A01"/>
    <w:rsid w:val="00622A4D"/>
    <w:rsid w:val="00624AB0"/>
    <w:rsid w:val="00626599"/>
    <w:rsid w:val="006265DC"/>
    <w:rsid w:val="00626CF8"/>
    <w:rsid w:val="00630013"/>
    <w:rsid w:val="00630453"/>
    <w:rsid w:val="00630755"/>
    <w:rsid w:val="0063118D"/>
    <w:rsid w:val="006317E9"/>
    <w:rsid w:val="00632C39"/>
    <w:rsid w:val="00634680"/>
    <w:rsid w:val="00634BC1"/>
    <w:rsid w:val="006362DA"/>
    <w:rsid w:val="006410C8"/>
    <w:rsid w:val="00643D40"/>
    <w:rsid w:val="00644701"/>
    <w:rsid w:val="0064536F"/>
    <w:rsid w:val="0064550B"/>
    <w:rsid w:val="0064663F"/>
    <w:rsid w:val="006476CF"/>
    <w:rsid w:val="00647B0A"/>
    <w:rsid w:val="00647B6F"/>
    <w:rsid w:val="006500BE"/>
    <w:rsid w:val="00650686"/>
    <w:rsid w:val="006518BB"/>
    <w:rsid w:val="0065299A"/>
    <w:rsid w:val="00654459"/>
    <w:rsid w:val="00655586"/>
    <w:rsid w:val="00656071"/>
    <w:rsid w:val="006566FB"/>
    <w:rsid w:val="00657A2A"/>
    <w:rsid w:val="00661DD5"/>
    <w:rsid w:val="00662707"/>
    <w:rsid w:val="00662B32"/>
    <w:rsid w:val="006630B2"/>
    <w:rsid w:val="00664009"/>
    <w:rsid w:val="00664BE0"/>
    <w:rsid w:val="00665746"/>
    <w:rsid w:val="0066585A"/>
    <w:rsid w:val="00666630"/>
    <w:rsid w:val="00666CC1"/>
    <w:rsid w:val="00667BC4"/>
    <w:rsid w:val="0067109B"/>
    <w:rsid w:val="00672FA0"/>
    <w:rsid w:val="00674C24"/>
    <w:rsid w:val="00675F38"/>
    <w:rsid w:val="00682761"/>
    <w:rsid w:val="006843AD"/>
    <w:rsid w:val="00684A4B"/>
    <w:rsid w:val="006852AA"/>
    <w:rsid w:val="0068548A"/>
    <w:rsid w:val="00685B7B"/>
    <w:rsid w:val="00686C0C"/>
    <w:rsid w:val="0069079F"/>
    <w:rsid w:val="006915F4"/>
    <w:rsid w:val="00691646"/>
    <w:rsid w:val="00692AE3"/>
    <w:rsid w:val="0069492A"/>
    <w:rsid w:val="00694B56"/>
    <w:rsid w:val="00695475"/>
    <w:rsid w:val="006A20D0"/>
    <w:rsid w:val="006A267D"/>
    <w:rsid w:val="006A2EF8"/>
    <w:rsid w:val="006A510E"/>
    <w:rsid w:val="006A63E2"/>
    <w:rsid w:val="006A6622"/>
    <w:rsid w:val="006B1716"/>
    <w:rsid w:val="006B415E"/>
    <w:rsid w:val="006B5203"/>
    <w:rsid w:val="006C1E6A"/>
    <w:rsid w:val="006C364B"/>
    <w:rsid w:val="006C5198"/>
    <w:rsid w:val="006C646F"/>
    <w:rsid w:val="006D05CA"/>
    <w:rsid w:val="006D0703"/>
    <w:rsid w:val="006D185A"/>
    <w:rsid w:val="006D28EF"/>
    <w:rsid w:val="006D2D36"/>
    <w:rsid w:val="006D38D4"/>
    <w:rsid w:val="006E0BD1"/>
    <w:rsid w:val="006E12F0"/>
    <w:rsid w:val="006E25DF"/>
    <w:rsid w:val="006E32A7"/>
    <w:rsid w:val="006E410E"/>
    <w:rsid w:val="006E484A"/>
    <w:rsid w:val="006F0587"/>
    <w:rsid w:val="006F0690"/>
    <w:rsid w:val="006F0F0B"/>
    <w:rsid w:val="006F284C"/>
    <w:rsid w:val="006F2D5C"/>
    <w:rsid w:val="006F3A98"/>
    <w:rsid w:val="006F6A14"/>
    <w:rsid w:val="0070311E"/>
    <w:rsid w:val="00704159"/>
    <w:rsid w:val="00705D5D"/>
    <w:rsid w:val="0070789D"/>
    <w:rsid w:val="0071009F"/>
    <w:rsid w:val="00711C9D"/>
    <w:rsid w:val="00714DB5"/>
    <w:rsid w:val="00715FC4"/>
    <w:rsid w:val="00715FE3"/>
    <w:rsid w:val="00716027"/>
    <w:rsid w:val="00717367"/>
    <w:rsid w:val="007178A6"/>
    <w:rsid w:val="007179A6"/>
    <w:rsid w:val="00722A1C"/>
    <w:rsid w:val="0072471C"/>
    <w:rsid w:val="007303AE"/>
    <w:rsid w:val="007306C9"/>
    <w:rsid w:val="007328AA"/>
    <w:rsid w:val="007329B3"/>
    <w:rsid w:val="007368FB"/>
    <w:rsid w:val="00736F34"/>
    <w:rsid w:val="00737340"/>
    <w:rsid w:val="00740CC9"/>
    <w:rsid w:val="00741E71"/>
    <w:rsid w:val="00744964"/>
    <w:rsid w:val="00750331"/>
    <w:rsid w:val="00750EC3"/>
    <w:rsid w:val="007525FD"/>
    <w:rsid w:val="007538D1"/>
    <w:rsid w:val="00753E7A"/>
    <w:rsid w:val="00753ED7"/>
    <w:rsid w:val="007543FA"/>
    <w:rsid w:val="0075674A"/>
    <w:rsid w:val="00757C67"/>
    <w:rsid w:val="0076038E"/>
    <w:rsid w:val="00762258"/>
    <w:rsid w:val="00762573"/>
    <w:rsid w:val="00762637"/>
    <w:rsid w:val="00762967"/>
    <w:rsid w:val="007664DD"/>
    <w:rsid w:val="00766ED1"/>
    <w:rsid w:val="007719D1"/>
    <w:rsid w:val="00771EB8"/>
    <w:rsid w:val="007752A9"/>
    <w:rsid w:val="007757D4"/>
    <w:rsid w:val="00776A42"/>
    <w:rsid w:val="00777353"/>
    <w:rsid w:val="0078090B"/>
    <w:rsid w:val="007813C2"/>
    <w:rsid w:val="00781499"/>
    <w:rsid w:val="007816FD"/>
    <w:rsid w:val="00781BA5"/>
    <w:rsid w:val="007829A2"/>
    <w:rsid w:val="00784E8A"/>
    <w:rsid w:val="0078639B"/>
    <w:rsid w:val="00786C92"/>
    <w:rsid w:val="00793B3B"/>
    <w:rsid w:val="00793CA7"/>
    <w:rsid w:val="00794008"/>
    <w:rsid w:val="00797CA3"/>
    <w:rsid w:val="007A2879"/>
    <w:rsid w:val="007A2957"/>
    <w:rsid w:val="007A309F"/>
    <w:rsid w:val="007A32C2"/>
    <w:rsid w:val="007A5FE2"/>
    <w:rsid w:val="007A63AF"/>
    <w:rsid w:val="007A7DA4"/>
    <w:rsid w:val="007B033D"/>
    <w:rsid w:val="007B09C1"/>
    <w:rsid w:val="007B0A1B"/>
    <w:rsid w:val="007B3125"/>
    <w:rsid w:val="007B4388"/>
    <w:rsid w:val="007B48E0"/>
    <w:rsid w:val="007B4AAB"/>
    <w:rsid w:val="007B5799"/>
    <w:rsid w:val="007B6951"/>
    <w:rsid w:val="007C1D2F"/>
    <w:rsid w:val="007C3A30"/>
    <w:rsid w:val="007C6C1E"/>
    <w:rsid w:val="007C7B38"/>
    <w:rsid w:val="007D2F71"/>
    <w:rsid w:val="007D3828"/>
    <w:rsid w:val="007D522C"/>
    <w:rsid w:val="007D5556"/>
    <w:rsid w:val="007D5CDF"/>
    <w:rsid w:val="007E14F4"/>
    <w:rsid w:val="007E2D92"/>
    <w:rsid w:val="007E4104"/>
    <w:rsid w:val="007E4222"/>
    <w:rsid w:val="007E5F6A"/>
    <w:rsid w:val="007E63C1"/>
    <w:rsid w:val="007E7494"/>
    <w:rsid w:val="007E7B06"/>
    <w:rsid w:val="007F17AA"/>
    <w:rsid w:val="007F291D"/>
    <w:rsid w:val="007F5D5F"/>
    <w:rsid w:val="00802546"/>
    <w:rsid w:val="00803C10"/>
    <w:rsid w:val="00803C83"/>
    <w:rsid w:val="0080409F"/>
    <w:rsid w:val="0080415F"/>
    <w:rsid w:val="00806285"/>
    <w:rsid w:val="00810882"/>
    <w:rsid w:val="00810A80"/>
    <w:rsid w:val="00811747"/>
    <w:rsid w:val="008123D6"/>
    <w:rsid w:val="00814357"/>
    <w:rsid w:val="00814644"/>
    <w:rsid w:val="00814843"/>
    <w:rsid w:val="00815C26"/>
    <w:rsid w:val="008178FC"/>
    <w:rsid w:val="00817BDE"/>
    <w:rsid w:val="008201F9"/>
    <w:rsid w:val="00820DD5"/>
    <w:rsid w:val="0082739E"/>
    <w:rsid w:val="008343D4"/>
    <w:rsid w:val="008346F8"/>
    <w:rsid w:val="00835D8A"/>
    <w:rsid w:val="00836B84"/>
    <w:rsid w:val="00840B23"/>
    <w:rsid w:val="00842915"/>
    <w:rsid w:val="00843736"/>
    <w:rsid w:val="00846719"/>
    <w:rsid w:val="00846FE5"/>
    <w:rsid w:val="0084766B"/>
    <w:rsid w:val="00847B9E"/>
    <w:rsid w:val="00850772"/>
    <w:rsid w:val="00850F02"/>
    <w:rsid w:val="00851752"/>
    <w:rsid w:val="00852C35"/>
    <w:rsid w:val="00860E28"/>
    <w:rsid w:val="0086150B"/>
    <w:rsid w:val="00861CD2"/>
    <w:rsid w:val="0086389C"/>
    <w:rsid w:val="00864864"/>
    <w:rsid w:val="008653C9"/>
    <w:rsid w:val="008655BC"/>
    <w:rsid w:val="008665C4"/>
    <w:rsid w:val="008673B6"/>
    <w:rsid w:val="008674E0"/>
    <w:rsid w:val="00870FEE"/>
    <w:rsid w:val="00871346"/>
    <w:rsid w:val="00872DE4"/>
    <w:rsid w:val="00873099"/>
    <w:rsid w:val="00873D2F"/>
    <w:rsid w:val="00875046"/>
    <w:rsid w:val="008801D6"/>
    <w:rsid w:val="008814F7"/>
    <w:rsid w:val="00882EF0"/>
    <w:rsid w:val="008835BA"/>
    <w:rsid w:val="0088361E"/>
    <w:rsid w:val="0088511F"/>
    <w:rsid w:val="00887184"/>
    <w:rsid w:val="008904F7"/>
    <w:rsid w:val="008920BF"/>
    <w:rsid w:val="00894684"/>
    <w:rsid w:val="00895C58"/>
    <w:rsid w:val="008A15ED"/>
    <w:rsid w:val="008A2535"/>
    <w:rsid w:val="008A3C00"/>
    <w:rsid w:val="008A4F76"/>
    <w:rsid w:val="008A6281"/>
    <w:rsid w:val="008B038C"/>
    <w:rsid w:val="008B309D"/>
    <w:rsid w:val="008B3F9D"/>
    <w:rsid w:val="008B408C"/>
    <w:rsid w:val="008B767C"/>
    <w:rsid w:val="008C427A"/>
    <w:rsid w:val="008D0F28"/>
    <w:rsid w:val="008D1315"/>
    <w:rsid w:val="008D22D6"/>
    <w:rsid w:val="008D331F"/>
    <w:rsid w:val="008D544B"/>
    <w:rsid w:val="008D5847"/>
    <w:rsid w:val="008E0EA2"/>
    <w:rsid w:val="008E121A"/>
    <w:rsid w:val="008E1F1D"/>
    <w:rsid w:val="008E20B0"/>
    <w:rsid w:val="008E2ABD"/>
    <w:rsid w:val="008E38AA"/>
    <w:rsid w:val="008E77D0"/>
    <w:rsid w:val="008E78BC"/>
    <w:rsid w:val="008F17F4"/>
    <w:rsid w:val="008F20ED"/>
    <w:rsid w:val="008F4C55"/>
    <w:rsid w:val="008F50EE"/>
    <w:rsid w:val="008F564F"/>
    <w:rsid w:val="008F6C91"/>
    <w:rsid w:val="0090047A"/>
    <w:rsid w:val="00900711"/>
    <w:rsid w:val="009009A2"/>
    <w:rsid w:val="00901148"/>
    <w:rsid w:val="0090373D"/>
    <w:rsid w:val="009039B2"/>
    <w:rsid w:val="00903A63"/>
    <w:rsid w:val="00904CCF"/>
    <w:rsid w:val="00905A0B"/>
    <w:rsid w:val="00905EFB"/>
    <w:rsid w:val="00906250"/>
    <w:rsid w:val="00907AA0"/>
    <w:rsid w:val="00910C36"/>
    <w:rsid w:val="009149B6"/>
    <w:rsid w:val="00915D8E"/>
    <w:rsid w:val="0091735F"/>
    <w:rsid w:val="00920055"/>
    <w:rsid w:val="0092068D"/>
    <w:rsid w:val="0092159C"/>
    <w:rsid w:val="00925428"/>
    <w:rsid w:val="009260A1"/>
    <w:rsid w:val="00931550"/>
    <w:rsid w:val="00931E29"/>
    <w:rsid w:val="0093273C"/>
    <w:rsid w:val="00933CF5"/>
    <w:rsid w:val="009343CB"/>
    <w:rsid w:val="00934D7D"/>
    <w:rsid w:val="0093787F"/>
    <w:rsid w:val="00937EB9"/>
    <w:rsid w:val="009414C4"/>
    <w:rsid w:val="0094154E"/>
    <w:rsid w:val="009428FF"/>
    <w:rsid w:val="009446FB"/>
    <w:rsid w:val="00945CFD"/>
    <w:rsid w:val="00951BEF"/>
    <w:rsid w:val="00952D0E"/>
    <w:rsid w:val="00954A48"/>
    <w:rsid w:val="009551F8"/>
    <w:rsid w:val="00955891"/>
    <w:rsid w:val="00957DEF"/>
    <w:rsid w:val="00960E2F"/>
    <w:rsid w:val="00961FF7"/>
    <w:rsid w:val="009626BF"/>
    <w:rsid w:val="00964C07"/>
    <w:rsid w:val="0096576A"/>
    <w:rsid w:val="00965E51"/>
    <w:rsid w:val="00967EEB"/>
    <w:rsid w:val="0097042F"/>
    <w:rsid w:val="00970B2A"/>
    <w:rsid w:val="00970E93"/>
    <w:rsid w:val="00971EC8"/>
    <w:rsid w:val="009742DA"/>
    <w:rsid w:val="00974CF3"/>
    <w:rsid w:val="0097762F"/>
    <w:rsid w:val="009807CB"/>
    <w:rsid w:val="009810B9"/>
    <w:rsid w:val="00981C6F"/>
    <w:rsid w:val="0098212D"/>
    <w:rsid w:val="00982A56"/>
    <w:rsid w:val="009841EA"/>
    <w:rsid w:val="00985D14"/>
    <w:rsid w:val="00985F7F"/>
    <w:rsid w:val="00987746"/>
    <w:rsid w:val="009904CF"/>
    <w:rsid w:val="00990770"/>
    <w:rsid w:val="0099150C"/>
    <w:rsid w:val="00991B21"/>
    <w:rsid w:val="00992BF2"/>
    <w:rsid w:val="00993BF7"/>
    <w:rsid w:val="009956B4"/>
    <w:rsid w:val="009A0005"/>
    <w:rsid w:val="009A016C"/>
    <w:rsid w:val="009A163A"/>
    <w:rsid w:val="009A1C1D"/>
    <w:rsid w:val="009A1CBB"/>
    <w:rsid w:val="009A3050"/>
    <w:rsid w:val="009A604D"/>
    <w:rsid w:val="009A6E02"/>
    <w:rsid w:val="009A7F9D"/>
    <w:rsid w:val="009B0DF6"/>
    <w:rsid w:val="009B0DFE"/>
    <w:rsid w:val="009B2971"/>
    <w:rsid w:val="009B3291"/>
    <w:rsid w:val="009B43FB"/>
    <w:rsid w:val="009B5274"/>
    <w:rsid w:val="009B629A"/>
    <w:rsid w:val="009B76B9"/>
    <w:rsid w:val="009B7B9F"/>
    <w:rsid w:val="009B7DE4"/>
    <w:rsid w:val="009C151C"/>
    <w:rsid w:val="009C2692"/>
    <w:rsid w:val="009C413A"/>
    <w:rsid w:val="009C50AC"/>
    <w:rsid w:val="009C6652"/>
    <w:rsid w:val="009D0CD0"/>
    <w:rsid w:val="009D15C2"/>
    <w:rsid w:val="009D1908"/>
    <w:rsid w:val="009D323F"/>
    <w:rsid w:val="009D4789"/>
    <w:rsid w:val="009D4C15"/>
    <w:rsid w:val="009D4D05"/>
    <w:rsid w:val="009D540C"/>
    <w:rsid w:val="009D5580"/>
    <w:rsid w:val="009D7A91"/>
    <w:rsid w:val="009E013B"/>
    <w:rsid w:val="009E0B91"/>
    <w:rsid w:val="009E2A97"/>
    <w:rsid w:val="009E3B97"/>
    <w:rsid w:val="009E4D88"/>
    <w:rsid w:val="009F00AF"/>
    <w:rsid w:val="009F041F"/>
    <w:rsid w:val="009F10B2"/>
    <w:rsid w:val="009F2EF9"/>
    <w:rsid w:val="009F7295"/>
    <w:rsid w:val="009F79D9"/>
    <w:rsid w:val="00A01B88"/>
    <w:rsid w:val="00A01BE7"/>
    <w:rsid w:val="00A01E18"/>
    <w:rsid w:val="00A030DD"/>
    <w:rsid w:val="00A03627"/>
    <w:rsid w:val="00A06330"/>
    <w:rsid w:val="00A0654B"/>
    <w:rsid w:val="00A06688"/>
    <w:rsid w:val="00A06F8B"/>
    <w:rsid w:val="00A07A90"/>
    <w:rsid w:val="00A10018"/>
    <w:rsid w:val="00A107F5"/>
    <w:rsid w:val="00A10B44"/>
    <w:rsid w:val="00A12388"/>
    <w:rsid w:val="00A12D76"/>
    <w:rsid w:val="00A13455"/>
    <w:rsid w:val="00A156F0"/>
    <w:rsid w:val="00A15782"/>
    <w:rsid w:val="00A15E8A"/>
    <w:rsid w:val="00A17D8F"/>
    <w:rsid w:val="00A20615"/>
    <w:rsid w:val="00A209D6"/>
    <w:rsid w:val="00A20A3D"/>
    <w:rsid w:val="00A20F13"/>
    <w:rsid w:val="00A2127D"/>
    <w:rsid w:val="00A22E11"/>
    <w:rsid w:val="00A23230"/>
    <w:rsid w:val="00A23DFC"/>
    <w:rsid w:val="00A259EB"/>
    <w:rsid w:val="00A2625C"/>
    <w:rsid w:val="00A31266"/>
    <w:rsid w:val="00A31DC4"/>
    <w:rsid w:val="00A3226F"/>
    <w:rsid w:val="00A36716"/>
    <w:rsid w:val="00A414F8"/>
    <w:rsid w:val="00A44090"/>
    <w:rsid w:val="00A45D10"/>
    <w:rsid w:val="00A462A7"/>
    <w:rsid w:val="00A50F3C"/>
    <w:rsid w:val="00A5287A"/>
    <w:rsid w:val="00A53C65"/>
    <w:rsid w:val="00A54AC0"/>
    <w:rsid w:val="00A55DDB"/>
    <w:rsid w:val="00A57B84"/>
    <w:rsid w:val="00A6101C"/>
    <w:rsid w:val="00A618E9"/>
    <w:rsid w:val="00A67008"/>
    <w:rsid w:val="00A6710B"/>
    <w:rsid w:val="00A67B3E"/>
    <w:rsid w:val="00A718AA"/>
    <w:rsid w:val="00A7201B"/>
    <w:rsid w:val="00A7246E"/>
    <w:rsid w:val="00A72641"/>
    <w:rsid w:val="00A7295F"/>
    <w:rsid w:val="00A7489E"/>
    <w:rsid w:val="00A75AE3"/>
    <w:rsid w:val="00A8007B"/>
    <w:rsid w:val="00A81BC3"/>
    <w:rsid w:val="00A84D4E"/>
    <w:rsid w:val="00A85A5D"/>
    <w:rsid w:val="00A85EFC"/>
    <w:rsid w:val="00A86F44"/>
    <w:rsid w:val="00A8755D"/>
    <w:rsid w:val="00A8776C"/>
    <w:rsid w:val="00A9008F"/>
    <w:rsid w:val="00A929FA"/>
    <w:rsid w:val="00A92B92"/>
    <w:rsid w:val="00A93771"/>
    <w:rsid w:val="00A9423D"/>
    <w:rsid w:val="00A94F59"/>
    <w:rsid w:val="00A95758"/>
    <w:rsid w:val="00A960D6"/>
    <w:rsid w:val="00AA073D"/>
    <w:rsid w:val="00AA0C09"/>
    <w:rsid w:val="00AA164C"/>
    <w:rsid w:val="00AA3259"/>
    <w:rsid w:val="00AA53BC"/>
    <w:rsid w:val="00AA5AEE"/>
    <w:rsid w:val="00AA651C"/>
    <w:rsid w:val="00AA72BC"/>
    <w:rsid w:val="00AB093F"/>
    <w:rsid w:val="00AB0B5D"/>
    <w:rsid w:val="00AB1E74"/>
    <w:rsid w:val="00AB26D2"/>
    <w:rsid w:val="00AB287C"/>
    <w:rsid w:val="00AB37AC"/>
    <w:rsid w:val="00AB55BD"/>
    <w:rsid w:val="00AB5CB2"/>
    <w:rsid w:val="00AB6226"/>
    <w:rsid w:val="00AC0C98"/>
    <w:rsid w:val="00AC2162"/>
    <w:rsid w:val="00AC32A8"/>
    <w:rsid w:val="00AC7567"/>
    <w:rsid w:val="00AC78B2"/>
    <w:rsid w:val="00AC7E20"/>
    <w:rsid w:val="00AD019D"/>
    <w:rsid w:val="00AD1DFD"/>
    <w:rsid w:val="00AD1E40"/>
    <w:rsid w:val="00AD39A8"/>
    <w:rsid w:val="00AD5960"/>
    <w:rsid w:val="00AD6BA6"/>
    <w:rsid w:val="00AE2227"/>
    <w:rsid w:val="00AE29F6"/>
    <w:rsid w:val="00AE7BBC"/>
    <w:rsid w:val="00AE7F93"/>
    <w:rsid w:val="00AF3BBB"/>
    <w:rsid w:val="00B0037F"/>
    <w:rsid w:val="00B0054E"/>
    <w:rsid w:val="00B022A8"/>
    <w:rsid w:val="00B02949"/>
    <w:rsid w:val="00B02B5B"/>
    <w:rsid w:val="00B02C68"/>
    <w:rsid w:val="00B033E2"/>
    <w:rsid w:val="00B037AC"/>
    <w:rsid w:val="00B04B46"/>
    <w:rsid w:val="00B06D68"/>
    <w:rsid w:val="00B070EE"/>
    <w:rsid w:val="00B07CBB"/>
    <w:rsid w:val="00B10ECB"/>
    <w:rsid w:val="00B11580"/>
    <w:rsid w:val="00B122ED"/>
    <w:rsid w:val="00B15092"/>
    <w:rsid w:val="00B15142"/>
    <w:rsid w:val="00B160BB"/>
    <w:rsid w:val="00B1651E"/>
    <w:rsid w:val="00B230C1"/>
    <w:rsid w:val="00B25306"/>
    <w:rsid w:val="00B253AA"/>
    <w:rsid w:val="00B25ABB"/>
    <w:rsid w:val="00B27511"/>
    <w:rsid w:val="00B30DB0"/>
    <w:rsid w:val="00B3109E"/>
    <w:rsid w:val="00B33146"/>
    <w:rsid w:val="00B33506"/>
    <w:rsid w:val="00B3553A"/>
    <w:rsid w:val="00B40CCF"/>
    <w:rsid w:val="00B40E65"/>
    <w:rsid w:val="00B411B9"/>
    <w:rsid w:val="00B4241F"/>
    <w:rsid w:val="00B447BE"/>
    <w:rsid w:val="00B44FDB"/>
    <w:rsid w:val="00B47C61"/>
    <w:rsid w:val="00B54174"/>
    <w:rsid w:val="00B545B6"/>
    <w:rsid w:val="00B54E10"/>
    <w:rsid w:val="00B55325"/>
    <w:rsid w:val="00B555BE"/>
    <w:rsid w:val="00B5592A"/>
    <w:rsid w:val="00B603D3"/>
    <w:rsid w:val="00B62A6E"/>
    <w:rsid w:val="00B62B8A"/>
    <w:rsid w:val="00B63515"/>
    <w:rsid w:val="00B64D1F"/>
    <w:rsid w:val="00B66130"/>
    <w:rsid w:val="00B73A9C"/>
    <w:rsid w:val="00B74FA7"/>
    <w:rsid w:val="00B7648B"/>
    <w:rsid w:val="00B76748"/>
    <w:rsid w:val="00B800C3"/>
    <w:rsid w:val="00B81461"/>
    <w:rsid w:val="00B815B4"/>
    <w:rsid w:val="00B8179E"/>
    <w:rsid w:val="00B829BB"/>
    <w:rsid w:val="00B83D5F"/>
    <w:rsid w:val="00B85286"/>
    <w:rsid w:val="00B85E94"/>
    <w:rsid w:val="00B8637B"/>
    <w:rsid w:val="00B86942"/>
    <w:rsid w:val="00B90CA1"/>
    <w:rsid w:val="00B9112E"/>
    <w:rsid w:val="00B93130"/>
    <w:rsid w:val="00B93801"/>
    <w:rsid w:val="00B94272"/>
    <w:rsid w:val="00B94D72"/>
    <w:rsid w:val="00B96A57"/>
    <w:rsid w:val="00BA18DE"/>
    <w:rsid w:val="00BA4C94"/>
    <w:rsid w:val="00BB0301"/>
    <w:rsid w:val="00BB250C"/>
    <w:rsid w:val="00BB3A7F"/>
    <w:rsid w:val="00BB4A98"/>
    <w:rsid w:val="00BB61E5"/>
    <w:rsid w:val="00BB6E2E"/>
    <w:rsid w:val="00BB7D78"/>
    <w:rsid w:val="00BB7F6D"/>
    <w:rsid w:val="00BC136C"/>
    <w:rsid w:val="00BC27C4"/>
    <w:rsid w:val="00BC322A"/>
    <w:rsid w:val="00BC3D5D"/>
    <w:rsid w:val="00BC63A0"/>
    <w:rsid w:val="00BC79F3"/>
    <w:rsid w:val="00BD101B"/>
    <w:rsid w:val="00BD19EA"/>
    <w:rsid w:val="00BD50F6"/>
    <w:rsid w:val="00BD6C43"/>
    <w:rsid w:val="00BD6DEF"/>
    <w:rsid w:val="00BD73EC"/>
    <w:rsid w:val="00BE1575"/>
    <w:rsid w:val="00BE3801"/>
    <w:rsid w:val="00BE3CDD"/>
    <w:rsid w:val="00BE4200"/>
    <w:rsid w:val="00BE51B9"/>
    <w:rsid w:val="00BE7392"/>
    <w:rsid w:val="00BE7E3D"/>
    <w:rsid w:val="00BF0555"/>
    <w:rsid w:val="00BF1B61"/>
    <w:rsid w:val="00BF28D1"/>
    <w:rsid w:val="00BF4F96"/>
    <w:rsid w:val="00BF5614"/>
    <w:rsid w:val="00BF7947"/>
    <w:rsid w:val="00C00547"/>
    <w:rsid w:val="00C01CFB"/>
    <w:rsid w:val="00C02557"/>
    <w:rsid w:val="00C06041"/>
    <w:rsid w:val="00C06A7A"/>
    <w:rsid w:val="00C07674"/>
    <w:rsid w:val="00C07956"/>
    <w:rsid w:val="00C07FAC"/>
    <w:rsid w:val="00C1227A"/>
    <w:rsid w:val="00C12CE7"/>
    <w:rsid w:val="00C138B9"/>
    <w:rsid w:val="00C22106"/>
    <w:rsid w:val="00C23A1D"/>
    <w:rsid w:val="00C24CA1"/>
    <w:rsid w:val="00C2618F"/>
    <w:rsid w:val="00C26770"/>
    <w:rsid w:val="00C26E82"/>
    <w:rsid w:val="00C27234"/>
    <w:rsid w:val="00C300C0"/>
    <w:rsid w:val="00C30DFC"/>
    <w:rsid w:val="00C32B13"/>
    <w:rsid w:val="00C35EA3"/>
    <w:rsid w:val="00C41789"/>
    <w:rsid w:val="00C41C65"/>
    <w:rsid w:val="00C41EAC"/>
    <w:rsid w:val="00C424CE"/>
    <w:rsid w:val="00C4269D"/>
    <w:rsid w:val="00C43578"/>
    <w:rsid w:val="00C43E4C"/>
    <w:rsid w:val="00C441E3"/>
    <w:rsid w:val="00C44B80"/>
    <w:rsid w:val="00C4643D"/>
    <w:rsid w:val="00C46683"/>
    <w:rsid w:val="00C4720F"/>
    <w:rsid w:val="00C51475"/>
    <w:rsid w:val="00C542E4"/>
    <w:rsid w:val="00C55B01"/>
    <w:rsid w:val="00C56066"/>
    <w:rsid w:val="00C573AE"/>
    <w:rsid w:val="00C5792F"/>
    <w:rsid w:val="00C60440"/>
    <w:rsid w:val="00C60570"/>
    <w:rsid w:val="00C6076F"/>
    <w:rsid w:val="00C639B5"/>
    <w:rsid w:val="00C63D8E"/>
    <w:rsid w:val="00C64207"/>
    <w:rsid w:val="00C64FAC"/>
    <w:rsid w:val="00C65350"/>
    <w:rsid w:val="00C6764A"/>
    <w:rsid w:val="00C70B30"/>
    <w:rsid w:val="00C729A9"/>
    <w:rsid w:val="00C7384F"/>
    <w:rsid w:val="00C7402A"/>
    <w:rsid w:val="00C74178"/>
    <w:rsid w:val="00C80F6B"/>
    <w:rsid w:val="00C82AA0"/>
    <w:rsid w:val="00C840A8"/>
    <w:rsid w:val="00C84FF8"/>
    <w:rsid w:val="00C8501D"/>
    <w:rsid w:val="00C85EC0"/>
    <w:rsid w:val="00C86470"/>
    <w:rsid w:val="00C86C73"/>
    <w:rsid w:val="00C87C02"/>
    <w:rsid w:val="00C90C87"/>
    <w:rsid w:val="00C93207"/>
    <w:rsid w:val="00C935F1"/>
    <w:rsid w:val="00C9673B"/>
    <w:rsid w:val="00C967AF"/>
    <w:rsid w:val="00C969CB"/>
    <w:rsid w:val="00C97837"/>
    <w:rsid w:val="00CA093D"/>
    <w:rsid w:val="00CA2879"/>
    <w:rsid w:val="00CA4092"/>
    <w:rsid w:val="00CA5006"/>
    <w:rsid w:val="00CB0C15"/>
    <w:rsid w:val="00CB0D5F"/>
    <w:rsid w:val="00CB16F9"/>
    <w:rsid w:val="00CB1E84"/>
    <w:rsid w:val="00CB43C6"/>
    <w:rsid w:val="00CB4B7B"/>
    <w:rsid w:val="00CB4FF9"/>
    <w:rsid w:val="00CC0414"/>
    <w:rsid w:val="00CC24E2"/>
    <w:rsid w:val="00CC26C5"/>
    <w:rsid w:val="00CC2AA2"/>
    <w:rsid w:val="00CC47A8"/>
    <w:rsid w:val="00CC49FA"/>
    <w:rsid w:val="00CC5311"/>
    <w:rsid w:val="00CC5F90"/>
    <w:rsid w:val="00CD10FF"/>
    <w:rsid w:val="00CD333D"/>
    <w:rsid w:val="00CD3C94"/>
    <w:rsid w:val="00CD47BE"/>
    <w:rsid w:val="00CD6DCA"/>
    <w:rsid w:val="00CD6F22"/>
    <w:rsid w:val="00CE0CF2"/>
    <w:rsid w:val="00CE16C4"/>
    <w:rsid w:val="00CE1792"/>
    <w:rsid w:val="00CE3A7F"/>
    <w:rsid w:val="00CE417A"/>
    <w:rsid w:val="00CE4221"/>
    <w:rsid w:val="00CE4EBD"/>
    <w:rsid w:val="00CE6334"/>
    <w:rsid w:val="00CF03E4"/>
    <w:rsid w:val="00CF0D68"/>
    <w:rsid w:val="00CF0F4F"/>
    <w:rsid w:val="00CF1064"/>
    <w:rsid w:val="00CF2F4A"/>
    <w:rsid w:val="00CF3A04"/>
    <w:rsid w:val="00CF5229"/>
    <w:rsid w:val="00CF57AE"/>
    <w:rsid w:val="00CF5B31"/>
    <w:rsid w:val="00CF6083"/>
    <w:rsid w:val="00CF7277"/>
    <w:rsid w:val="00CF7547"/>
    <w:rsid w:val="00D02A9C"/>
    <w:rsid w:val="00D02BF6"/>
    <w:rsid w:val="00D05026"/>
    <w:rsid w:val="00D068E7"/>
    <w:rsid w:val="00D1368A"/>
    <w:rsid w:val="00D13E05"/>
    <w:rsid w:val="00D1524D"/>
    <w:rsid w:val="00D15B61"/>
    <w:rsid w:val="00D160AD"/>
    <w:rsid w:val="00D20A3F"/>
    <w:rsid w:val="00D2109A"/>
    <w:rsid w:val="00D21384"/>
    <w:rsid w:val="00D228C0"/>
    <w:rsid w:val="00D233AF"/>
    <w:rsid w:val="00D23D4D"/>
    <w:rsid w:val="00D261DC"/>
    <w:rsid w:val="00D26E12"/>
    <w:rsid w:val="00D2736E"/>
    <w:rsid w:val="00D312A2"/>
    <w:rsid w:val="00D31DB7"/>
    <w:rsid w:val="00D31F10"/>
    <w:rsid w:val="00D31FE7"/>
    <w:rsid w:val="00D3345C"/>
    <w:rsid w:val="00D33A16"/>
    <w:rsid w:val="00D344E3"/>
    <w:rsid w:val="00D36900"/>
    <w:rsid w:val="00D369C4"/>
    <w:rsid w:val="00D42951"/>
    <w:rsid w:val="00D4302B"/>
    <w:rsid w:val="00D4428F"/>
    <w:rsid w:val="00D4487F"/>
    <w:rsid w:val="00D44B93"/>
    <w:rsid w:val="00D44D57"/>
    <w:rsid w:val="00D45968"/>
    <w:rsid w:val="00D46AAE"/>
    <w:rsid w:val="00D47BA7"/>
    <w:rsid w:val="00D501F7"/>
    <w:rsid w:val="00D505C3"/>
    <w:rsid w:val="00D514D7"/>
    <w:rsid w:val="00D51F35"/>
    <w:rsid w:val="00D5355E"/>
    <w:rsid w:val="00D5381C"/>
    <w:rsid w:val="00D54104"/>
    <w:rsid w:val="00D545ED"/>
    <w:rsid w:val="00D56954"/>
    <w:rsid w:val="00D57400"/>
    <w:rsid w:val="00D61ECB"/>
    <w:rsid w:val="00D67268"/>
    <w:rsid w:val="00D71B45"/>
    <w:rsid w:val="00D7271D"/>
    <w:rsid w:val="00D727D0"/>
    <w:rsid w:val="00D759A0"/>
    <w:rsid w:val="00D76ACE"/>
    <w:rsid w:val="00D77C61"/>
    <w:rsid w:val="00D80AAC"/>
    <w:rsid w:val="00D82BCE"/>
    <w:rsid w:val="00D84697"/>
    <w:rsid w:val="00D84A05"/>
    <w:rsid w:val="00D87CC8"/>
    <w:rsid w:val="00D90067"/>
    <w:rsid w:val="00D90E9C"/>
    <w:rsid w:val="00D91B63"/>
    <w:rsid w:val="00D91E80"/>
    <w:rsid w:val="00D92868"/>
    <w:rsid w:val="00D92EFA"/>
    <w:rsid w:val="00D9382E"/>
    <w:rsid w:val="00D95D5F"/>
    <w:rsid w:val="00DA0435"/>
    <w:rsid w:val="00DA0B18"/>
    <w:rsid w:val="00DA4494"/>
    <w:rsid w:val="00DA4983"/>
    <w:rsid w:val="00DA54FC"/>
    <w:rsid w:val="00DA5FC9"/>
    <w:rsid w:val="00DA6D77"/>
    <w:rsid w:val="00DA7C81"/>
    <w:rsid w:val="00DB1071"/>
    <w:rsid w:val="00DB276D"/>
    <w:rsid w:val="00DB5B69"/>
    <w:rsid w:val="00DC00C1"/>
    <w:rsid w:val="00DC01CE"/>
    <w:rsid w:val="00DC26D4"/>
    <w:rsid w:val="00DC52CE"/>
    <w:rsid w:val="00DC79B7"/>
    <w:rsid w:val="00DD015C"/>
    <w:rsid w:val="00DD033C"/>
    <w:rsid w:val="00DD0C16"/>
    <w:rsid w:val="00DD3078"/>
    <w:rsid w:val="00DD618B"/>
    <w:rsid w:val="00DD73F7"/>
    <w:rsid w:val="00DD7778"/>
    <w:rsid w:val="00DD7BC7"/>
    <w:rsid w:val="00DE12FF"/>
    <w:rsid w:val="00DE26C6"/>
    <w:rsid w:val="00DE44C8"/>
    <w:rsid w:val="00DE501B"/>
    <w:rsid w:val="00DE54DC"/>
    <w:rsid w:val="00DE5C88"/>
    <w:rsid w:val="00DE7A92"/>
    <w:rsid w:val="00DF14D2"/>
    <w:rsid w:val="00DF19BD"/>
    <w:rsid w:val="00DF1FB7"/>
    <w:rsid w:val="00DF54F1"/>
    <w:rsid w:val="00DF6E18"/>
    <w:rsid w:val="00E01BC6"/>
    <w:rsid w:val="00E04B3B"/>
    <w:rsid w:val="00E05E59"/>
    <w:rsid w:val="00E06963"/>
    <w:rsid w:val="00E105A5"/>
    <w:rsid w:val="00E1080A"/>
    <w:rsid w:val="00E133C4"/>
    <w:rsid w:val="00E139A8"/>
    <w:rsid w:val="00E14FD1"/>
    <w:rsid w:val="00E15759"/>
    <w:rsid w:val="00E16E93"/>
    <w:rsid w:val="00E231B0"/>
    <w:rsid w:val="00E233FE"/>
    <w:rsid w:val="00E25256"/>
    <w:rsid w:val="00E268E7"/>
    <w:rsid w:val="00E2752C"/>
    <w:rsid w:val="00E27E57"/>
    <w:rsid w:val="00E27EAE"/>
    <w:rsid w:val="00E30B8F"/>
    <w:rsid w:val="00E333E7"/>
    <w:rsid w:val="00E360A9"/>
    <w:rsid w:val="00E36D51"/>
    <w:rsid w:val="00E36DD1"/>
    <w:rsid w:val="00E404A9"/>
    <w:rsid w:val="00E43B05"/>
    <w:rsid w:val="00E43EE6"/>
    <w:rsid w:val="00E446EC"/>
    <w:rsid w:val="00E52978"/>
    <w:rsid w:val="00E52E1C"/>
    <w:rsid w:val="00E53649"/>
    <w:rsid w:val="00E53F9E"/>
    <w:rsid w:val="00E54662"/>
    <w:rsid w:val="00E5486C"/>
    <w:rsid w:val="00E54AEA"/>
    <w:rsid w:val="00E54E29"/>
    <w:rsid w:val="00E54EC8"/>
    <w:rsid w:val="00E571D7"/>
    <w:rsid w:val="00E61678"/>
    <w:rsid w:val="00E6289E"/>
    <w:rsid w:val="00E709C1"/>
    <w:rsid w:val="00E70BDA"/>
    <w:rsid w:val="00E730CB"/>
    <w:rsid w:val="00E73F79"/>
    <w:rsid w:val="00E75F96"/>
    <w:rsid w:val="00E76A24"/>
    <w:rsid w:val="00E77512"/>
    <w:rsid w:val="00E80547"/>
    <w:rsid w:val="00E81D08"/>
    <w:rsid w:val="00E82F74"/>
    <w:rsid w:val="00E830F1"/>
    <w:rsid w:val="00E8629D"/>
    <w:rsid w:val="00E90E68"/>
    <w:rsid w:val="00E91CAE"/>
    <w:rsid w:val="00E92608"/>
    <w:rsid w:val="00E92F48"/>
    <w:rsid w:val="00E933F8"/>
    <w:rsid w:val="00E942E2"/>
    <w:rsid w:val="00EA0270"/>
    <w:rsid w:val="00EA0D11"/>
    <w:rsid w:val="00EA2019"/>
    <w:rsid w:val="00EA2409"/>
    <w:rsid w:val="00EA37D3"/>
    <w:rsid w:val="00EA4158"/>
    <w:rsid w:val="00EA6922"/>
    <w:rsid w:val="00EB117E"/>
    <w:rsid w:val="00EB1655"/>
    <w:rsid w:val="00EB25B6"/>
    <w:rsid w:val="00EB2C89"/>
    <w:rsid w:val="00EB63CA"/>
    <w:rsid w:val="00EB76C2"/>
    <w:rsid w:val="00EB7CEC"/>
    <w:rsid w:val="00EC00AF"/>
    <w:rsid w:val="00EC0A72"/>
    <w:rsid w:val="00EC66E7"/>
    <w:rsid w:val="00EC67B5"/>
    <w:rsid w:val="00ED0946"/>
    <w:rsid w:val="00ED1F63"/>
    <w:rsid w:val="00ED2E14"/>
    <w:rsid w:val="00ED3B93"/>
    <w:rsid w:val="00ED45D3"/>
    <w:rsid w:val="00ED64B7"/>
    <w:rsid w:val="00ED7E41"/>
    <w:rsid w:val="00EE1104"/>
    <w:rsid w:val="00EE1C76"/>
    <w:rsid w:val="00EE2759"/>
    <w:rsid w:val="00EE2957"/>
    <w:rsid w:val="00EE2BF1"/>
    <w:rsid w:val="00EE2FD7"/>
    <w:rsid w:val="00EE54C5"/>
    <w:rsid w:val="00EF2B6F"/>
    <w:rsid w:val="00EF2F4F"/>
    <w:rsid w:val="00EF3430"/>
    <w:rsid w:val="00EF401E"/>
    <w:rsid w:val="00EF5130"/>
    <w:rsid w:val="00EF53F8"/>
    <w:rsid w:val="00EF5CD3"/>
    <w:rsid w:val="00EF78C0"/>
    <w:rsid w:val="00F00116"/>
    <w:rsid w:val="00F00601"/>
    <w:rsid w:val="00F00ECD"/>
    <w:rsid w:val="00F00FC1"/>
    <w:rsid w:val="00F0232A"/>
    <w:rsid w:val="00F049B6"/>
    <w:rsid w:val="00F0502B"/>
    <w:rsid w:val="00F056F9"/>
    <w:rsid w:val="00F05982"/>
    <w:rsid w:val="00F05DFD"/>
    <w:rsid w:val="00F0675B"/>
    <w:rsid w:val="00F069C5"/>
    <w:rsid w:val="00F06BCF"/>
    <w:rsid w:val="00F07412"/>
    <w:rsid w:val="00F10135"/>
    <w:rsid w:val="00F10267"/>
    <w:rsid w:val="00F129D7"/>
    <w:rsid w:val="00F13E4B"/>
    <w:rsid w:val="00F15D93"/>
    <w:rsid w:val="00F16D40"/>
    <w:rsid w:val="00F27060"/>
    <w:rsid w:val="00F273EB"/>
    <w:rsid w:val="00F32457"/>
    <w:rsid w:val="00F3381B"/>
    <w:rsid w:val="00F375EB"/>
    <w:rsid w:val="00F40385"/>
    <w:rsid w:val="00F4044A"/>
    <w:rsid w:val="00F409E1"/>
    <w:rsid w:val="00F4201C"/>
    <w:rsid w:val="00F4384C"/>
    <w:rsid w:val="00F43EDC"/>
    <w:rsid w:val="00F4428F"/>
    <w:rsid w:val="00F4602F"/>
    <w:rsid w:val="00F460EA"/>
    <w:rsid w:val="00F466F0"/>
    <w:rsid w:val="00F528B0"/>
    <w:rsid w:val="00F539B9"/>
    <w:rsid w:val="00F55758"/>
    <w:rsid w:val="00F613C6"/>
    <w:rsid w:val="00F63D7F"/>
    <w:rsid w:val="00F64CC8"/>
    <w:rsid w:val="00F6531E"/>
    <w:rsid w:val="00F70FFF"/>
    <w:rsid w:val="00F718F6"/>
    <w:rsid w:val="00F734F5"/>
    <w:rsid w:val="00F7390F"/>
    <w:rsid w:val="00F73F56"/>
    <w:rsid w:val="00F74660"/>
    <w:rsid w:val="00F75426"/>
    <w:rsid w:val="00F75BB1"/>
    <w:rsid w:val="00F75D2D"/>
    <w:rsid w:val="00F7746D"/>
    <w:rsid w:val="00F77551"/>
    <w:rsid w:val="00F777E8"/>
    <w:rsid w:val="00F77D48"/>
    <w:rsid w:val="00F8036C"/>
    <w:rsid w:val="00F858CF"/>
    <w:rsid w:val="00F86EEC"/>
    <w:rsid w:val="00F878E0"/>
    <w:rsid w:val="00F879CC"/>
    <w:rsid w:val="00F90BA6"/>
    <w:rsid w:val="00F9432E"/>
    <w:rsid w:val="00F94AA9"/>
    <w:rsid w:val="00F95620"/>
    <w:rsid w:val="00F97461"/>
    <w:rsid w:val="00FA07A2"/>
    <w:rsid w:val="00FA1669"/>
    <w:rsid w:val="00FA45C5"/>
    <w:rsid w:val="00FA643F"/>
    <w:rsid w:val="00FA7DEF"/>
    <w:rsid w:val="00FB11F3"/>
    <w:rsid w:val="00FB244A"/>
    <w:rsid w:val="00FB2FF4"/>
    <w:rsid w:val="00FB31DD"/>
    <w:rsid w:val="00FB3941"/>
    <w:rsid w:val="00FB679E"/>
    <w:rsid w:val="00FB7D7E"/>
    <w:rsid w:val="00FC0260"/>
    <w:rsid w:val="00FC0FC7"/>
    <w:rsid w:val="00FC1B46"/>
    <w:rsid w:val="00FC38C9"/>
    <w:rsid w:val="00FC39ED"/>
    <w:rsid w:val="00FC473A"/>
    <w:rsid w:val="00FC7DDC"/>
    <w:rsid w:val="00FD0B0B"/>
    <w:rsid w:val="00FD191F"/>
    <w:rsid w:val="00FD2094"/>
    <w:rsid w:val="00FD4073"/>
    <w:rsid w:val="00FD42BF"/>
    <w:rsid w:val="00FD60FF"/>
    <w:rsid w:val="00FD6BA4"/>
    <w:rsid w:val="00FE0203"/>
    <w:rsid w:val="00FE07F5"/>
    <w:rsid w:val="00FE0CC5"/>
    <w:rsid w:val="00FE1552"/>
    <w:rsid w:val="00FE2079"/>
    <w:rsid w:val="00FE2250"/>
    <w:rsid w:val="00FE333D"/>
    <w:rsid w:val="00FE496C"/>
    <w:rsid w:val="00FE5C64"/>
    <w:rsid w:val="00FE7443"/>
    <w:rsid w:val="00FF111D"/>
    <w:rsid w:val="00FF2972"/>
    <w:rsid w:val="00FF3180"/>
    <w:rsid w:val="00FF3E2D"/>
    <w:rsid w:val="00FF413B"/>
    <w:rsid w:val="00FF435B"/>
    <w:rsid w:val="00FF6317"/>
    <w:rsid w:val="00FF7486"/>
    <w:rsid w:val="00FF748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3F6"/>
    <w:pPr>
      <w:tabs>
        <w:tab w:val="left" w:pos="198"/>
        <w:tab w:val="left" w:pos="2268"/>
      </w:tabs>
    </w:pPr>
    <w:rPr>
      <w:rFonts w:ascii="Arial" w:hAnsi="Arial" w:cs="Arial"/>
      <w:lang w:eastAsia="en-US"/>
    </w:rPr>
  </w:style>
  <w:style w:type="paragraph" w:styleId="berschrift1">
    <w:name w:val="heading 1"/>
    <w:basedOn w:val="Standard"/>
    <w:next w:val="Standard"/>
    <w:link w:val="berschrift1Zchn"/>
    <w:qFormat/>
    <w:locked/>
    <w:rsid w:val="00ED2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lang w:eastAsia="en-US"/>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uiPriority w:val="1"/>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09aZAKopfmini">
    <w:name w:val="09aZA_Kopf_mini"/>
    <w:basedOn w:val="Standard"/>
    <w:rsid w:val="00835D8A"/>
    <w:rPr>
      <w:sz w:val="12"/>
      <w:szCs w:val="12"/>
    </w:rPr>
  </w:style>
  <w:style w:type="paragraph" w:customStyle="1" w:styleId="11aZAGesamttitel">
    <w:name w:val="11aZA_Gesamttitel"/>
    <w:basedOn w:val="Standard"/>
    <w:qFormat/>
    <w:rsid w:val="00B122ED"/>
    <w:rPr>
      <w:b/>
      <w:color w:val="B41428"/>
      <w:sz w:val="28"/>
      <w:szCs w:val="28"/>
    </w:rPr>
  </w:style>
  <w:style w:type="paragraph" w:customStyle="1" w:styleId="07ZAFunote">
    <w:name w:val="07ZA_Fußnote"/>
    <w:basedOn w:val="Standard"/>
    <w:rsid w:val="00A44090"/>
    <w:pPr>
      <w:ind w:left="170" w:hanging="170"/>
    </w:pPr>
    <w:rPr>
      <w:sz w:val="18"/>
      <w:szCs w:val="18"/>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unhideWhenUsed/>
    <w:rsid w:val="003D3643"/>
  </w:style>
  <w:style w:type="character" w:customStyle="1" w:styleId="FunotentextZchn">
    <w:name w:val="Fußnotentext Zchn"/>
    <w:basedOn w:val="Absatz-Standardschriftart"/>
    <w:link w:val="Funotentext"/>
    <w:uiPriority w:val="99"/>
    <w:rsid w:val="003D3643"/>
    <w:rPr>
      <w:rFonts w:ascii="Arial" w:hAnsi="Arial" w:cs="Arial"/>
    </w:rPr>
  </w:style>
  <w:style w:type="character" w:styleId="Funotenzeichen">
    <w:name w:val="footnote reference"/>
    <w:basedOn w:val="Absatz-Standardschriftart"/>
    <w:uiPriority w:val="99"/>
    <w:unhideWhenUsed/>
    <w:rsid w:val="003D3643"/>
    <w:rPr>
      <w:vertAlign w:val="superscript"/>
    </w:rPr>
  </w:style>
  <w:style w:type="character" w:styleId="Kommentarzeichen">
    <w:name w:val="annotation reference"/>
    <w:basedOn w:val="Absatz-Standardschriftart"/>
    <w:uiPriority w:val="99"/>
    <w:unhideWhenUsed/>
    <w:rsid w:val="00375B3A"/>
    <w:rPr>
      <w:sz w:val="16"/>
      <w:szCs w:val="16"/>
    </w:rPr>
  </w:style>
  <w:style w:type="paragraph" w:styleId="Kommentartext">
    <w:name w:val="annotation text"/>
    <w:basedOn w:val="Standard"/>
    <w:link w:val="KommentartextZchn"/>
    <w:uiPriority w:val="99"/>
    <w:unhideWhenUsed/>
    <w:rsid w:val="00375B3A"/>
  </w:style>
  <w:style w:type="character" w:customStyle="1" w:styleId="KommentartextZchn">
    <w:name w:val="Kommentartext Zchn"/>
    <w:basedOn w:val="Absatz-Standardschriftart"/>
    <w:link w:val="Kommentartext"/>
    <w:uiPriority w:val="99"/>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 w:type="character" w:styleId="Hyperlink">
    <w:name w:val="Hyperlink"/>
    <w:basedOn w:val="Absatz-Standardschriftart"/>
    <w:uiPriority w:val="99"/>
    <w:unhideWhenUsed/>
    <w:rsid w:val="00F75BB1"/>
    <w:rPr>
      <w:color w:val="0000FF" w:themeColor="hyperlink"/>
      <w:u w:val="single"/>
    </w:rPr>
  </w:style>
  <w:style w:type="character" w:customStyle="1" w:styleId="berschrift1Zchn">
    <w:name w:val="Überschrift 1 Zchn"/>
    <w:basedOn w:val="Absatz-Standardschriftart"/>
    <w:link w:val="berschrift1"/>
    <w:rsid w:val="00ED2E14"/>
    <w:rPr>
      <w:rFonts w:asciiTheme="majorHAnsi" w:eastAsiaTheme="majorEastAsia" w:hAnsiTheme="majorHAnsi" w:cstheme="majorBidi"/>
      <w:color w:val="365F91" w:themeColor="accent1" w:themeShade="BF"/>
      <w:sz w:val="32"/>
      <w:szCs w:val="32"/>
    </w:rPr>
  </w:style>
  <w:style w:type="character" w:styleId="Hervorhebung">
    <w:name w:val="Emphasis"/>
    <w:basedOn w:val="Absatz-Standardschriftart"/>
    <w:uiPriority w:val="20"/>
    <w:qFormat/>
    <w:locked/>
    <w:rsid w:val="005A0E07"/>
    <w:rPr>
      <w:i/>
      <w:iCs/>
    </w:rPr>
  </w:style>
  <w:style w:type="paragraph" w:customStyle="1" w:styleId="TextAuftrge">
    <w:name w:val="Text Aufträge"/>
    <w:basedOn w:val="Standard"/>
    <w:link w:val="TextAuftrgeZchn"/>
    <w:qFormat/>
    <w:rsid w:val="00C573AE"/>
    <w:pPr>
      <w:tabs>
        <w:tab w:val="num" w:pos="360"/>
      </w:tabs>
      <w:spacing w:before="318" w:after="91" w:line="295" w:lineRule="exact"/>
      <w:ind w:left="227" w:hanging="227"/>
      <w:jc w:val="both"/>
    </w:pPr>
    <w:rPr>
      <w:rFonts w:cs="Times New Roman"/>
      <w:color w:val="000000" w:themeColor="text1"/>
    </w:rPr>
  </w:style>
  <w:style w:type="character" w:customStyle="1" w:styleId="TextAuftrgeZchn">
    <w:name w:val="Text Aufträge Zchn"/>
    <w:basedOn w:val="Absatz-Standardschriftart"/>
    <w:link w:val="TextAuftrge"/>
    <w:rsid w:val="00BB0301"/>
    <w:rPr>
      <w:rFonts w:ascii="Arial" w:hAnsi="Arial"/>
      <w:color w:val="000000" w:themeColor="text1"/>
      <w:sz w:val="22"/>
    </w:rPr>
  </w:style>
  <w:style w:type="paragraph" w:styleId="Textkrper-Erstzeileneinzug">
    <w:name w:val="Body Text First Indent"/>
    <w:basedOn w:val="Textkrper"/>
    <w:link w:val="Textkrper-ErstzeileneinzugZchn"/>
    <w:uiPriority w:val="99"/>
    <w:unhideWhenUsed/>
    <w:rsid w:val="009B5274"/>
    <w:pPr>
      <w:spacing w:after="160" w:line="259" w:lineRule="auto"/>
      <w:ind w:firstLine="360"/>
    </w:pPr>
    <w:rPr>
      <w:rFonts w:eastAsiaTheme="minorHAnsi" w:cstheme="minorBidi"/>
    </w:rPr>
  </w:style>
  <w:style w:type="character" w:customStyle="1" w:styleId="Textkrper-ErstzeileneinzugZchn">
    <w:name w:val="Textkörper-Erstzeileneinzug Zchn"/>
    <w:basedOn w:val="TextkrperZchn"/>
    <w:link w:val="Textkrper-Erstzeileneinzug"/>
    <w:uiPriority w:val="99"/>
    <w:rsid w:val="009B5274"/>
    <w:rPr>
      <w:rFonts w:ascii="Arial" w:eastAsiaTheme="minorHAnsi" w:hAnsi="Arial" w:cstheme="minorBidi"/>
      <w:sz w:val="22"/>
      <w:szCs w:val="22"/>
      <w:lang w:eastAsia="en-US"/>
    </w:rPr>
  </w:style>
  <w:style w:type="paragraph" w:customStyle="1" w:styleId="01aZAnummeriert">
    <w:name w:val="01aZA_nummeriert"/>
    <w:basedOn w:val="07ZAFunote"/>
    <w:qFormat/>
    <w:rsid w:val="004D6901"/>
    <w:pPr>
      <w:ind w:left="198" w:hanging="198"/>
    </w:pPr>
    <w:rPr>
      <w:sz w:val="20"/>
      <w:szCs w:val="20"/>
    </w:rPr>
  </w:style>
  <w:style w:type="paragraph" w:customStyle="1" w:styleId="00ZATabellentext">
    <w:name w:val="00ZA_Tabellentext"/>
    <w:basedOn w:val="Standard"/>
    <w:qFormat/>
    <w:rsid w:val="0042408A"/>
  </w:style>
  <w:style w:type="paragraph" w:customStyle="1" w:styleId="04aZAzentriert">
    <w:name w:val="04aZA_zentriert"/>
    <w:basedOn w:val="00ZATabellentext"/>
    <w:qFormat/>
    <w:rsid w:val="006E32A7"/>
    <w:pPr>
      <w:jc w:val="center"/>
    </w:pPr>
  </w:style>
  <w:style w:type="paragraph" w:customStyle="1" w:styleId="05bZAblau">
    <w:name w:val="05bZA_blau"/>
    <w:basedOn w:val="00ZATabellentext"/>
    <w:qFormat/>
    <w:rsid w:val="00513F5D"/>
    <w:pPr>
      <w:autoSpaceDE w:val="0"/>
      <w:autoSpaceDN w:val="0"/>
      <w:adjustRightInd w:val="0"/>
    </w:pPr>
    <w:rPr>
      <w:color w:val="548DD4" w:themeColor="text2" w:themeTint="99"/>
    </w:rPr>
  </w:style>
  <w:style w:type="paragraph" w:customStyle="1" w:styleId="05cZArot">
    <w:name w:val="05cZA_rot"/>
    <w:basedOn w:val="00ZATabellentext"/>
    <w:qFormat/>
    <w:rsid w:val="00513F5D"/>
    <w:pPr>
      <w:autoSpaceDE w:val="0"/>
      <w:autoSpaceDN w:val="0"/>
      <w:adjustRightInd w:val="0"/>
    </w:pPr>
    <w:rPr>
      <w:color w:val="C00000"/>
    </w:rPr>
  </w:style>
  <w:style w:type="paragraph" w:customStyle="1" w:styleId="05aZAgrn">
    <w:name w:val="05aZA_grün"/>
    <w:basedOn w:val="00ZATabellentext"/>
    <w:qFormat/>
    <w:rsid w:val="00513F5D"/>
    <w:pPr>
      <w:autoSpaceDE w:val="0"/>
      <w:autoSpaceDN w:val="0"/>
      <w:adjustRightInd w:val="0"/>
    </w:pPr>
    <w:rPr>
      <w:color w:val="00B050"/>
    </w:rPr>
  </w:style>
  <w:style w:type="paragraph" w:customStyle="1" w:styleId="06ZATextKopf">
    <w:name w:val="06ZA_TextKopf"/>
    <w:basedOn w:val="00ZATabellentext"/>
    <w:qFormat/>
    <w:rsid w:val="00424A72"/>
    <w:pPr>
      <w:tabs>
        <w:tab w:val="clear" w:pos="2268"/>
        <w:tab w:val="left" w:pos="567"/>
        <w:tab w:val="left" w:pos="1981"/>
      </w:tabs>
      <w:ind w:left="1979" w:hanging="1979"/>
    </w:pPr>
  </w:style>
  <w:style w:type="paragraph" w:customStyle="1" w:styleId="11bZAStand">
    <w:name w:val="11bZA_Stand"/>
    <w:basedOn w:val="Standard"/>
    <w:qFormat/>
    <w:rsid w:val="00B122ED"/>
    <w:pPr>
      <w:jc w:val="right"/>
    </w:pPr>
    <w:rPr>
      <w:b/>
      <w:color w:val="B41428"/>
      <w:sz w:val="16"/>
      <w:szCs w:val="16"/>
    </w:rPr>
  </w:style>
  <w:style w:type="paragraph" w:customStyle="1" w:styleId="08bZATabKopfzentriert">
    <w:name w:val="08bZA_TabKopf_zentriert"/>
    <w:basedOn w:val="Standard"/>
    <w:qFormat/>
    <w:rsid w:val="00A44090"/>
    <w:pPr>
      <w:jc w:val="center"/>
    </w:pPr>
    <w:rPr>
      <w:b/>
      <w:sz w:val="24"/>
      <w:szCs w:val="24"/>
    </w:rPr>
  </w:style>
  <w:style w:type="paragraph" w:customStyle="1" w:styleId="04bZAzentriertfett">
    <w:name w:val="04bZA_zentriert_fett"/>
    <w:basedOn w:val="04aZAzentriert"/>
    <w:qFormat/>
    <w:rsid w:val="004B41A1"/>
    <w:rPr>
      <w:b/>
    </w:rPr>
  </w:style>
  <w:style w:type="paragraph" w:customStyle="1" w:styleId="04cZAgesamtrechts">
    <w:name w:val="04cZA_gesamt_rechts"/>
    <w:basedOn w:val="04bZAzentriertfett"/>
    <w:qFormat/>
    <w:rsid w:val="000F0422"/>
    <w:pPr>
      <w:jc w:val="right"/>
    </w:pPr>
  </w:style>
  <w:style w:type="paragraph" w:customStyle="1" w:styleId="01bZAnummeriert2Ebene">
    <w:name w:val="01bZA_nummeriert_2.Ebene"/>
    <w:basedOn w:val="01aZAnummeriert"/>
    <w:qFormat/>
    <w:rsid w:val="002C4E91"/>
    <w:pPr>
      <w:tabs>
        <w:tab w:val="left" w:pos="340"/>
      </w:tabs>
      <w:ind w:left="340" w:hanging="340"/>
    </w:pPr>
  </w:style>
  <w:style w:type="paragraph" w:customStyle="1" w:styleId="08aZATabKopflinks">
    <w:name w:val="08aZA_TabKopf_links"/>
    <w:basedOn w:val="Standard"/>
    <w:qFormat/>
    <w:rsid w:val="00632C39"/>
    <w:rPr>
      <w:b/>
      <w:sz w:val="24"/>
      <w:szCs w:val="24"/>
    </w:rPr>
  </w:style>
  <w:style w:type="paragraph" w:styleId="berarbeitung">
    <w:name w:val="Revision"/>
    <w:hidden/>
    <w:uiPriority w:val="99"/>
    <w:semiHidden/>
    <w:rsid w:val="00184607"/>
    <w:rPr>
      <w:rFonts w:ascii="Arial" w:hAnsi="Arial" w:cs="Arial"/>
      <w:sz w:val="22"/>
      <w:szCs w:val="22"/>
    </w:rPr>
  </w:style>
  <w:style w:type="paragraph" w:customStyle="1" w:styleId="02ZAfett">
    <w:name w:val="02_ZA_fett"/>
    <w:basedOn w:val="00ZATabellentext"/>
    <w:qFormat/>
    <w:rsid w:val="0076038E"/>
    <w:rPr>
      <w:b/>
    </w:rPr>
  </w:style>
  <w:style w:type="paragraph" w:customStyle="1" w:styleId="Default">
    <w:name w:val="Default"/>
    <w:rsid w:val="00201E5F"/>
    <w:pPr>
      <w:autoSpaceDE w:val="0"/>
      <w:autoSpaceDN w:val="0"/>
      <w:adjustRightInd w:val="0"/>
    </w:pPr>
    <w:rPr>
      <w:rFonts w:ascii="Arial" w:hAnsi="Arial" w:cs="Arial"/>
      <w:color w:val="000000"/>
      <w:sz w:val="24"/>
      <w:szCs w:val="24"/>
    </w:rPr>
  </w:style>
  <w:style w:type="paragraph" w:styleId="Fuzeile">
    <w:name w:val="footer"/>
    <w:basedOn w:val="Standard"/>
    <w:link w:val="FuzeileZchn"/>
    <w:unhideWhenUsed/>
    <w:rsid w:val="009F2EF9"/>
    <w:pPr>
      <w:tabs>
        <w:tab w:val="clear" w:pos="198"/>
        <w:tab w:val="clear" w:pos="2268"/>
        <w:tab w:val="center" w:pos="4536"/>
        <w:tab w:val="right" w:pos="9072"/>
      </w:tabs>
    </w:pPr>
  </w:style>
  <w:style w:type="character" w:customStyle="1" w:styleId="FuzeileZchn">
    <w:name w:val="Fußzeile Zchn"/>
    <w:basedOn w:val="Absatz-Standardschriftart"/>
    <w:link w:val="Fuzeile"/>
    <w:rsid w:val="009F2EF9"/>
    <w:rPr>
      <w:rFonts w:ascii="Arial" w:hAnsi="Arial" w:cs="Arial"/>
      <w:lang w:eastAsia="en-US"/>
    </w:rPr>
  </w:style>
  <w:style w:type="paragraph" w:styleId="Inhaltsverzeichnisberschrift">
    <w:name w:val="TOC Heading"/>
    <w:basedOn w:val="berschrift1"/>
    <w:next w:val="Standard"/>
    <w:uiPriority w:val="39"/>
    <w:unhideWhenUsed/>
    <w:qFormat/>
    <w:rsid w:val="00BB4A98"/>
    <w:pPr>
      <w:tabs>
        <w:tab w:val="clear" w:pos="198"/>
        <w:tab w:val="clear" w:pos="2268"/>
        <w:tab w:val="left" w:pos="3544"/>
      </w:tabs>
      <w:spacing w:line="276" w:lineRule="auto"/>
      <w:ind w:right="112"/>
      <w:outlineLvl w:val="9"/>
    </w:pPr>
    <w:rPr>
      <w:rFonts w:ascii="Arial Fett" w:hAnsi="Arial Fett"/>
      <w:b/>
      <w:color w:val="000000" w:themeColor="text1"/>
      <w:sz w:val="24"/>
      <w:lang w:eastAsia="de-DE"/>
    </w:rPr>
  </w:style>
  <w:style w:type="paragraph" w:customStyle="1" w:styleId="09bZAKopfminileer">
    <w:name w:val="09bZA_Kopf_mini_leer"/>
    <w:basedOn w:val="09aZAKopfmini"/>
    <w:qFormat/>
    <w:rsid w:val="00B122ED"/>
  </w:style>
  <w:style w:type="paragraph" w:customStyle="1" w:styleId="04dZAgesamtzentriert">
    <w:name w:val="04dZA_gesamt_zentriert"/>
    <w:basedOn w:val="04bZAzentriertfett"/>
    <w:qFormat/>
    <w:rsid w:val="00B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276300743">
      <w:bodyDiv w:val="1"/>
      <w:marLeft w:val="0"/>
      <w:marRight w:val="0"/>
      <w:marTop w:val="0"/>
      <w:marBottom w:val="0"/>
      <w:divBdr>
        <w:top w:val="none" w:sz="0" w:space="0" w:color="auto"/>
        <w:left w:val="none" w:sz="0" w:space="0" w:color="auto"/>
        <w:bottom w:val="none" w:sz="0" w:space="0" w:color="auto"/>
        <w:right w:val="none" w:sz="0" w:space="0" w:color="auto"/>
      </w:divBdr>
    </w:div>
    <w:div w:id="309864983">
      <w:bodyDiv w:val="1"/>
      <w:marLeft w:val="0"/>
      <w:marRight w:val="0"/>
      <w:marTop w:val="0"/>
      <w:marBottom w:val="0"/>
      <w:divBdr>
        <w:top w:val="none" w:sz="0" w:space="0" w:color="auto"/>
        <w:left w:val="none" w:sz="0" w:space="0" w:color="auto"/>
        <w:bottom w:val="none" w:sz="0" w:space="0" w:color="auto"/>
        <w:right w:val="none" w:sz="0" w:space="0" w:color="auto"/>
      </w:divBdr>
    </w:div>
    <w:div w:id="5468449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 w:id="2065565502">
      <w:bodyDiv w:val="1"/>
      <w:marLeft w:val="0"/>
      <w:marRight w:val="0"/>
      <w:marTop w:val="0"/>
      <w:marBottom w:val="0"/>
      <w:divBdr>
        <w:top w:val="none" w:sz="0" w:space="0" w:color="auto"/>
        <w:left w:val="none" w:sz="0" w:space="0" w:color="auto"/>
        <w:bottom w:val="none" w:sz="0" w:space="0" w:color="auto"/>
        <w:right w:val="none" w:sz="0" w:space="0" w:color="auto"/>
      </w:divBdr>
    </w:div>
    <w:div w:id="21264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11aZA_Gesamttitel">
      <c:property id="RoleID" type="string">ParagraphHeading</c:property>
    </c:group>
    <c:group id="09aZA_Kopf_mini">
      <c:property id="RoleID" type="string">ParagraphHeaderCellComplex</c:property>
    </c:group>
    <c:group id="04bZA_zentriert_fett">
      <c:property id="RoleID" type="string">ParagraphHeaderCellComplex</c:property>
      <c:property id="MergedChild" type="integer">1</c:property>
    </c:group>
    <c:group id="02_ZA_fett">
      <c:property id="RoleID" type="string">ParagraphHeaderCellComplex</c:property>
      <c:property id="Level" type="integer">2</c:property>
      <c:property id="Down" type="boolean">false</c:property>
      <c:property id="Right" type="boolean">true</c:property>
    </c:group>
    <c:group id="04cZA_gesamt_rechts">
      <c:property id="RoleID" type="string">ParagraphHeaderCellComplex</c:property>
      <c:property id="Level" type="integer">3</c:property>
      <c:property id="Down" type="boolean">false</c:property>
      <c:property id="Right" type="boolean">true</c:property>
      <c:property id="Up" type="boolean">true</c:property>
      <c:property id="MergedChild" type="integer">2</c:property>
    </c:group>
    <c:group id="04dZA_gesamt_zentriert">
      <c:property id="RoleID" type="string">ParagraphHeaderCellComplex</c:property>
      <c:property id="Level" type="integer">3</c:property>
      <c:property id="Down" type="boolean">false</c:property>
      <c:property id="Up" type="boolean">true</c:property>
      <c:property id="Left" type="boolean">true</c:property>
      <c:property id="MergedChild" type="integer">2</c:property>
    </c:group>
  </c:group>
  <c:group id="Content"/>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1AD0AA5F-0066-4612-9126-58C33CC79B7B}">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2086</Words>
  <Characters>16041</Characters>
  <Application>Microsoft Office Word</Application>
  <DocSecurity>0</DocSecurity>
  <Lines>1458</Lines>
  <Paragraphs>394</Paragraphs>
  <ScaleCrop>false</ScaleCrop>
  <HeadingPairs>
    <vt:vector size="2" baseType="variant">
      <vt:variant>
        <vt:lpstr>Titel</vt:lpstr>
      </vt:variant>
      <vt:variant>
        <vt:i4>1</vt:i4>
      </vt:variant>
    </vt:vector>
  </HeadingPairs>
  <TitlesOfParts>
    <vt:vector size="1" baseType="lpstr">
      <vt:lpstr>WÖJ-LF03-Zielanalyse</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WÖJ-LF03-Zielanalyse</dc:title>
  <dc:subject/>
  <dc:creator/>
  <cp:keywords/>
  <dc:description/>
  <cp:lastModifiedBy/>
  <cp:revision>1</cp:revision>
  <dcterms:created xsi:type="dcterms:W3CDTF">2025-07-09T09:18:00Z</dcterms:created>
  <dcterms:modified xsi:type="dcterms:W3CDTF">2025-08-03T19:18:00Z</dcterms:modified>
</cp:coreProperties>
</file>