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79" w:rsidRPr="00F673F9" w:rsidRDefault="00B140D6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F673F9">
        <w:rPr>
          <w:rFonts w:ascii="Verdana" w:hAnsi="Verdana"/>
          <w:b/>
          <w:sz w:val="28"/>
          <w:szCs w:val="28"/>
        </w:rPr>
        <w:t>Kongruenz</w:t>
      </w:r>
    </w:p>
    <w:p w:rsidR="00B140D6" w:rsidRDefault="00B140D6"/>
    <w:p w:rsidR="00B140D6" w:rsidRPr="00F673F9" w:rsidRDefault="00F673F9">
      <w:pPr>
        <w:rPr>
          <w:rFonts w:ascii="Verdana" w:hAnsi="Verdana"/>
        </w:rPr>
      </w:pPr>
      <w:r w:rsidRPr="00F673F9">
        <w:rPr>
          <w:rFonts w:ascii="Verdana" w:hAnsi="Verdana"/>
          <w:b/>
        </w:rPr>
        <w:t>Aufgabe:</w:t>
      </w:r>
      <w:r>
        <w:t xml:space="preserve"> </w:t>
      </w:r>
      <w:r w:rsidR="00B140D6" w:rsidRPr="00F673F9">
        <w:rPr>
          <w:rFonts w:ascii="Verdana" w:hAnsi="Verdana"/>
        </w:rPr>
        <w:t>Schneiden Sie folgende Figuren aus und notieren Sie welche Figuren deckungsgleich sind.</w:t>
      </w:r>
    </w:p>
    <w:p w:rsidR="00B140D6" w:rsidRDefault="00B140D6">
      <w:r>
        <w:rPr>
          <w:noProof/>
          <w:lang w:eastAsia="de-DE"/>
        </w:rPr>
        <w:drawing>
          <wp:inline distT="0" distB="0" distL="0" distR="0">
            <wp:extent cx="5760720" cy="55137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gruenz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0D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01" w:rsidRDefault="004B7E01" w:rsidP="00F673F9">
      <w:pPr>
        <w:spacing w:after="0" w:line="240" w:lineRule="auto"/>
      </w:pPr>
      <w:r>
        <w:separator/>
      </w:r>
    </w:p>
  </w:endnote>
  <w:endnote w:type="continuationSeparator" w:id="0">
    <w:p w:rsidR="004B7E01" w:rsidRDefault="004B7E01" w:rsidP="00F6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01" w:rsidRDefault="004B7E01" w:rsidP="00F673F9">
      <w:pPr>
        <w:spacing w:after="0" w:line="240" w:lineRule="auto"/>
      </w:pPr>
      <w:r>
        <w:separator/>
      </w:r>
    </w:p>
  </w:footnote>
  <w:footnote w:type="continuationSeparator" w:id="0">
    <w:p w:rsidR="004B7E01" w:rsidRDefault="004B7E01" w:rsidP="00F6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F9" w:rsidRPr="00403386" w:rsidRDefault="00F673F9" w:rsidP="00F673F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Arial"/>
        <w:sz w:val="18"/>
        <w:szCs w:val="18"/>
        <w:lang w:eastAsia="de-DE"/>
      </w:rPr>
    </w:pPr>
    <w:r w:rsidRPr="00BA4403">
      <w:rPr>
        <w:rFonts w:ascii="Verdana" w:eastAsia="Times New Roman" w:hAnsi="Verdana" w:cs="Times New Roman"/>
        <w:sz w:val="18"/>
        <w:szCs w:val="18"/>
        <w:lang w:eastAsia="de-DE"/>
      </w:rPr>
      <w:t xml:space="preserve">2BFS </w:t>
    </w:r>
    <w:r w:rsidRPr="00BA4403">
      <w:rPr>
        <w:rFonts w:ascii="Verdana" w:eastAsia="Times New Roman" w:hAnsi="Verdana" w:cs="Arial"/>
        <w:sz w:val="18"/>
        <w:szCs w:val="18"/>
        <w:lang w:eastAsia="de-DE"/>
      </w:rPr>
      <w:t xml:space="preserve">• </w:t>
    </w:r>
    <w:r w:rsidR="00476A22">
      <w:rPr>
        <w:rFonts w:ascii="Verdana" w:hAnsi="Verdana" w:cs="Arial"/>
        <w:sz w:val="18"/>
        <w:szCs w:val="18"/>
      </w:rPr>
      <w:t>Geometrie</w:t>
    </w:r>
  </w:p>
  <w:p w:rsidR="00F673F9" w:rsidRDefault="00F673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D6"/>
    <w:rsid w:val="00051198"/>
    <w:rsid w:val="000F7479"/>
    <w:rsid w:val="003B21E1"/>
    <w:rsid w:val="00476A22"/>
    <w:rsid w:val="004B7E01"/>
    <w:rsid w:val="00634514"/>
    <w:rsid w:val="00782BBB"/>
    <w:rsid w:val="00B140D6"/>
    <w:rsid w:val="00F14BFD"/>
    <w:rsid w:val="00F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3F9"/>
  </w:style>
  <w:style w:type="paragraph" w:styleId="Fuzeile">
    <w:name w:val="footer"/>
    <w:basedOn w:val="Standard"/>
    <w:link w:val="FuzeileZchn"/>
    <w:uiPriority w:val="99"/>
    <w:unhideWhenUsed/>
    <w:rsid w:val="00F6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3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3F9"/>
  </w:style>
  <w:style w:type="paragraph" w:styleId="Fuzeile">
    <w:name w:val="footer"/>
    <w:basedOn w:val="Standard"/>
    <w:link w:val="FuzeileZchn"/>
    <w:uiPriority w:val="99"/>
    <w:unhideWhenUsed/>
    <w:rsid w:val="00F6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3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94771-783E-4E6B-B653-EC16CBA86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88EC5-414A-40A1-BD7F-22044150B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3ABFE-BE05-4259-B1F6-D1FEC5C1B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MSS Böblingen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Schütz, Stefanie</dc:creator>
  <cp:keywords/>
  <dc:description/>
  <cp:lastModifiedBy>Markus Barbian</cp:lastModifiedBy>
  <cp:revision>4</cp:revision>
  <dcterms:created xsi:type="dcterms:W3CDTF">2020-03-19T12:52:00Z</dcterms:created>
  <dcterms:modified xsi:type="dcterms:W3CDTF">2020-03-19T16:15:00Z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