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677" w:rsidRPr="00BB3C07" w:rsidRDefault="00BB3C07">
      <w:pPr>
        <w:pStyle w:val="Textkrper"/>
        <w:tabs>
          <w:tab w:val="left" w:pos="837"/>
        </w:tabs>
        <w:spacing w:before="83"/>
        <w:ind w:left="117"/>
        <w:rPr>
          <w:lang w:val="de-DE"/>
        </w:rPr>
      </w:pPr>
      <w:r w:rsidRPr="00BB3C07">
        <w:rPr>
          <w:color w:val="00336A"/>
          <w:spacing w:val="-3"/>
          <w:lang w:val="de-DE"/>
        </w:rPr>
        <w:t xml:space="preserve">Vorlage </w:t>
      </w:r>
      <w:r w:rsidRPr="00BB3C07">
        <w:rPr>
          <w:color w:val="00336A"/>
          <w:lang w:val="de-DE"/>
        </w:rPr>
        <w:t>für die Gestaltung von</w:t>
      </w:r>
      <w:r w:rsidRPr="00BB3C07">
        <w:rPr>
          <w:color w:val="00336A"/>
          <w:spacing w:val="-1"/>
          <w:lang w:val="de-DE"/>
        </w:rPr>
        <w:t xml:space="preserve"> </w:t>
      </w:r>
      <w:r w:rsidRPr="00BB3C07">
        <w:rPr>
          <w:color w:val="00336A"/>
          <w:lang w:val="de-DE"/>
        </w:rPr>
        <w:t>Lernsituationen</w:t>
      </w:r>
    </w:p>
    <w:p w:rsidR="00672677" w:rsidRPr="00BB3C07" w:rsidRDefault="00672677">
      <w:pPr>
        <w:pStyle w:val="Textkrper"/>
        <w:spacing w:before="2"/>
        <w:rPr>
          <w:sz w:val="16"/>
          <w:lang w:val="de-DE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3801"/>
        <w:gridCol w:w="3839"/>
      </w:tblGrid>
      <w:tr w:rsidR="00672677">
        <w:trPr>
          <w:trHeight w:val="838"/>
        </w:trPr>
        <w:tc>
          <w:tcPr>
            <w:tcW w:w="9363" w:type="dxa"/>
            <w:gridSpan w:val="3"/>
            <w:tcBorders>
              <w:top w:val="nil"/>
              <w:left w:val="nil"/>
              <w:right w:val="nil"/>
            </w:tcBorders>
            <w:shd w:val="clear" w:color="auto" w:fill="2581C4"/>
          </w:tcPr>
          <w:p w:rsidR="00672677" w:rsidRDefault="00BB3C07">
            <w:pPr>
              <w:pStyle w:val="TableParagraph"/>
              <w:spacing w:before="13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FFFFFF"/>
                <w:sz w:val="18"/>
              </w:rPr>
              <w:t>Titel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 xml:space="preserve"> der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Lernsituation</w:t>
            </w:r>
            <w:proofErr w:type="spellEnd"/>
          </w:p>
        </w:tc>
      </w:tr>
      <w:tr w:rsidR="00672677">
        <w:trPr>
          <w:trHeight w:val="828"/>
        </w:trPr>
        <w:tc>
          <w:tcPr>
            <w:tcW w:w="1723" w:type="dxa"/>
            <w:tcBorders>
              <w:left w:val="nil"/>
            </w:tcBorders>
            <w:shd w:val="clear" w:color="auto" w:fill="2581C4"/>
          </w:tcPr>
          <w:p w:rsidR="00672677" w:rsidRDefault="00BB3C07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 xml:space="preserve">Block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Nr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>.</w:t>
            </w:r>
          </w:p>
        </w:tc>
        <w:tc>
          <w:tcPr>
            <w:tcW w:w="3801" w:type="dxa"/>
            <w:shd w:val="clear" w:color="auto" w:fill="2581C4"/>
          </w:tcPr>
          <w:p w:rsidR="00672677" w:rsidRDefault="00BB3C07">
            <w:pPr>
              <w:pStyle w:val="TableParagraph"/>
              <w:ind w:left="16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FFFFFF"/>
                <w:sz w:val="18"/>
              </w:rPr>
              <w:t>Stundenzahl</w:t>
            </w:r>
            <w:proofErr w:type="spellEnd"/>
          </w:p>
        </w:tc>
        <w:tc>
          <w:tcPr>
            <w:tcW w:w="3839" w:type="dxa"/>
            <w:tcBorders>
              <w:right w:val="nil"/>
            </w:tcBorders>
            <w:shd w:val="clear" w:color="auto" w:fill="2581C4"/>
          </w:tcPr>
          <w:p w:rsidR="00672677" w:rsidRDefault="00BB3C07">
            <w:pPr>
              <w:pStyle w:val="TableParagraph"/>
              <w:ind w:left="16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FFFFFF"/>
                <w:sz w:val="18"/>
              </w:rPr>
              <w:t>Einordnung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 xml:space="preserve"> in </w:t>
            </w:r>
            <w:proofErr w:type="spellStart"/>
            <w:r>
              <w:rPr>
                <w:rFonts w:ascii="Arial"/>
                <w:b/>
                <w:color w:val="FFFFFF"/>
                <w:sz w:val="18"/>
              </w:rPr>
              <w:t>Lernfeld</w:t>
            </w:r>
            <w:proofErr w:type="spellEnd"/>
            <w:r>
              <w:rPr>
                <w:rFonts w:ascii="Arial"/>
                <w:b/>
                <w:color w:val="FFFFFF"/>
                <w:sz w:val="18"/>
              </w:rPr>
              <w:t xml:space="preserve"> XY</w:t>
            </w:r>
          </w:p>
        </w:tc>
      </w:tr>
      <w:tr w:rsidR="00672677" w:rsidRPr="00BB3C07">
        <w:trPr>
          <w:trHeight w:val="580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2581C4"/>
          </w:tcPr>
          <w:p w:rsidR="00672677" w:rsidRPr="00BB3C07" w:rsidRDefault="00BB3C07">
            <w:pPr>
              <w:pStyle w:val="TableParagraph"/>
              <w:rPr>
                <w:rFonts w:ascii="Arial"/>
                <w:b/>
                <w:sz w:val="18"/>
                <w:lang w:val="de-DE"/>
              </w:rPr>
            </w:pPr>
            <w:r w:rsidRPr="00BB3C07">
              <w:rPr>
                <w:rFonts w:ascii="Arial"/>
                <w:b/>
                <w:color w:val="FFFFFF"/>
                <w:sz w:val="18"/>
                <w:lang w:val="de-DE"/>
              </w:rPr>
              <w:t>Geschichte XY einer beruflichen Situation als Ausgangspunkt</w:t>
            </w:r>
          </w:p>
        </w:tc>
      </w:tr>
      <w:tr w:rsidR="00672677" w:rsidRPr="00BB3C07">
        <w:trPr>
          <w:trHeight w:val="4558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DEE6F6"/>
          </w:tcPr>
          <w:p w:rsidR="00672677" w:rsidRPr="00BB3C07" w:rsidRDefault="00672677">
            <w:pPr>
              <w:pStyle w:val="TableParagraph"/>
              <w:spacing w:before="1"/>
              <w:ind w:left="0"/>
              <w:rPr>
                <w:rFonts w:ascii="Arial"/>
                <w:b/>
                <w:sz w:val="24"/>
                <w:lang w:val="de-DE"/>
              </w:rPr>
            </w:pPr>
          </w:p>
          <w:p w:rsidR="00672677" w:rsidRPr="00BB3C07" w:rsidRDefault="00BB3C07">
            <w:pPr>
              <w:pStyle w:val="TableParagraph"/>
              <w:spacing w:before="1"/>
              <w:rPr>
                <w:rFonts w:ascii="Arial"/>
                <w:b/>
                <w:sz w:val="18"/>
                <w:lang w:val="de-DE"/>
              </w:rPr>
            </w:pPr>
            <w:r w:rsidRPr="00BB3C07">
              <w:rPr>
                <w:rFonts w:ascii="Arial"/>
                <w:b/>
                <w:color w:val="3C3C3B"/>
                <w:sz w:val="18"/>
                <w:lang w:val="de-DE"/>
              </w:rPr>
              <w:t>Bearbeitungsschritte:</w:t>
            </w:r>
          </w:p>
          <w:p w:rsidR="00672677" w:rsidRPr="00BB3C07" w:rsidRDefault="00BB3C07">
            <w:pPr>
              <w:pStyle w:val="TableParagraph"/>
              <w:spacing w:before="137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Aus welcher Perspektive wird die Situation dargestellt?</w:t>
            </w:r>
          </w:p>
          <w:p w:rsidR="00672677" w:rsidRPr="00BB3C07" w:rsidRDefault="00BB3C07">
            <w:pPr>
              <w:pStyle w:val="TableParagraph"/>
              <w:spacing w:before="41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10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10"/>
                <w:sz w:val="18"/>
                <w:lang w:val="de-DE"/>
              </w:rPr>
              <w:t>Welche relevanten Akteure agieren direkt/indirekt oder sind betroffen?</w:t>
            </w:r>
          </w:p>
          <w:p w:rsidR="00672677" w:rsidRPr="00BB3C07" w:rsidRDefault="00BB3C07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In welchem Kontext spielt sich die Situation ab und inwiefern hat dieser Einfluss auf die Situation?</w:t>
            </w:r>
          </w:p>
          <w:p w:rsidR="00672677" w:rsidRPr="00BB3C07" w:rsidRDefault="00BB3C07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Welche relevanten Phän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omene sind zu erkennen?</w:t>
            </w:r>
          </w:p>
          <w:p w:rsidR="00672677" w:rsidRPr="00BB3C07" w:rsidRDefault="00BB3C07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Wie würden sich die Phänomene ggf. aus einer anderen Perspektive darstellen?</w:t>
            </w:r>
          </w:p>
          <w:p w:rsidR="00672677" w:rsidRPr="00BB3C07" w:rsidRDefault="00BB3C07">
            <w:pPr>
              <w:pStyle w:val="TableParagraph"/>
              <w:spacing w:before="40"/>
              <w:ind w:left="396" w:right="395" w:hanging="227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 xml:space="preserve">Wie lassen sich diese Phänomene aus der subjektiven Sicht der Auszubildenden deuten? Gibt es </w:t>
            </w:r>
            <w:proofErr w:type="spellStart"/>
            <w:proofErr w:type="gramStart"/>
            <w:r w:rsidRPr="00BB3C07">
              <w:rPr>
                <w:color w:val="3C3C3B"/>
                <w:w w:val="105"/>
                <w:sz w:val="18"/>
                <w:lang w:val="de-DE"/>
              </w:rPr>
              <w:t>Erfah</w:t>
            </w:r>
            <w:proofErr w:type="spellEnd"/>
            <w:r w:rsidRPr="00BB3C07">
              <w:rPr>
                <w:color w:val="3C3C3B"/>
                <w:w w:val="105"/>
                <w:sz w:val="18"/>
                <w:lang w:val="de-DE"/>
              </w:rPr>
              <w:t xml:space="preserve">- </w:t>
            </w:r>
            <w:proofErr w:type="spellStart"/>
            <w:r w:rsidRPr="00BB3C07">
              <w:rPr>
                <w:color w:val="3C3C3B"/>
                <w:w w:val="105"/>
                <w:sz w:val="18"/>
                <w:lang w:val="de-DE"/>
              </w:rPr>
              <w:t>rungen</w:t>
            </w:r>
            <w:proofErr w:type="spellEnd"/>
            <w:proofErr w:type="gramEnd"/>
            <w:r w:rsidRPr="00BB3C07">
              <w:rPr>
                <w:color w:val="3C3C3B"/>
                <w:w w:val="105"/>
                <w:sz w:val="18"/>
                <w:lang w:val="de-DE"/>
              </w:rPr>
              <w:t xml:space="preserve"> mit ähnlichen erlebten Situationen?</w:t>
            </w:r>
          </w:p>
          <w:p w:rsidR="00672677" w:rsidRPr="00BB3C07" w:rsidRDefault="00BB3C07">
            <w:pPr>
              <w:pStyle w:val="TableParagraph"/>
              <w:spacing w:before="83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Welche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 xml:space="preserve"> Pflegeprobleme lassen sich erkennen?</w:t>
            </w:r>
          </w:p>
          <w:p w:rsidR="00672677" w:rsidRPr="00BB3C07" w:rsidRDefault="00BB3C07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sz w:val="18"/>
                <w:lang w:val="de-DE"/>
              </w:rPr>
              <w:t>Was bietet einen Handlungsanlass?</w:t>
            </w:r>
          </w:p>
          <w:p w:rsidR="00672677" w:rsidRPr="00BB3C07" w:rsidRDefault="00BB3C07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Welche Ziele werden mit dem Handeln angestrebt?</w:t>
            </w:r>
          </w:p>
          <w:p w:rsidR="00672677" w:rsidRPr="00BB3C07" w:rsidRDefault="00BB3C07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Welche Handlungsmuster sind in der Situation beschrieben bzw. zum Erreichen der Ziele erforderlich?</w:t>
            </w:r>
          </w:p>
          <w:p w:rsidR="00672677" w:rsidRPr="00BB3C07" w:rsidRDefault="00BB3C07">
            <w:pPr>
              <w:pStyle w:val="TableParagraph"/>
              <w:spacing w:before="40"/>
              <w:rPr>
                <w:sz w:val="18"/>
                <w:lang w:val="de-DE"/>
              </w:rPr>
            </w:pPr>
            <w:r w:rsidRPr="00BB3C07">
              <w:rPr>
                <w:rFonts w:ascii="Lucida Sans Unicode" w:hAnsi="Lucida Sans Unicode"/>
                <w:color w:val="0075BC"/>
                <w:w w:val="105"/>
                <w:sz w:val="18"/>
                <w:lang w:val="de-DE"/>
              </w:rPr>
              <w:t xml:space="preserve">▶ </w:t>
            </w:r>
            <w:r w:rsidRPr="00BB3C07">
              <w:rPr>
                <w:color w:val="3C3C3B"/>
                <w:w w:val="105"/>
                <w:sz w:val="18"/>
                <w:lang w:val="de-DE"/>
              </w:rPr>
              <w:t>Was müssen die Pflegenden wissen/können, um handeln zu können?</w:t>
            </w:r>
          </w:p>
        </w:tc>
      </w:tr>
      <w:tr w:rsidR="00672677" w:rsidRPr="00BB3C07">
        <w:trPr>
          <w:trHeight w:val="828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DEE6F6"/>
          </w:tcPr>
          <w:p w:rsidR="00672677" w:rsidRPr="00BB3C07" w:rsidRDefault="00BB3C07">
            <w:pPr>
              <w:pStyle w:val="TableParagraph"/>
              <w:rPr>
                <w:rFonts w:ascii="Arial"/>
                <w:b/>
                <w:sz w:val="18"/>
                <w:lang w:val="de-DE"/>
              </w:rPr>
            </w:pPr>
            <w:r w:rsidRPr="00BB3C07">
              <w:rPr>
                <w:rFonts w:ascii="Arial"/>
                <w:b/>
                <w:color w:val="3C3C3B"/>
                <w:sz w:val="18"/>
                <w:lang w:val="de-DE"/>
              </w:rPr>
              <w:t>Anzubahnende Kompetenzen (Auswahl aus CE):</w:t>
            </w:r>
          </w:p>
        </w:tc>
      </w:tr>
      <w:tr w:rsidR="00672677">
        <w:trPr>
          <w:trHeight w:val="828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DEE6F6"/>
          </w:tcPr>
          <w:p w:rsidR="00672677" w:rsidRDefault="00BB3C07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C3C3B"/>
                <w:sz w:val="18"/>
              </w:rPr>
              <w:t>Operationalisierte</w:t>
            </w:r>
            <w:proofErr w:type="spellEnd"/>
            <w:r>
              <w:rPr>
                <w:rFonts w:ascii="Arial"/>
                <w:b/>
                <w:color w:val="3C3C3B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C3C3B"/>
                <w:sz w:val="18"/>
              </w:rPr>
              <w:t>Kompetenzen</w:t>
            </w:r>
            <w:proofErr w:type="spellEnd"/>
            <w:r>
              <w:rPr>
                <w:rFonts w:ascii="Arial"/>
                <w:b/>
                <w:color w:val="3C3C3B"/>
                <w:sz w:val="18"/>
              </w:rPr>
              <w:t>:</w:t>
            </w:r>
          </w:p>
        </w:tc>
      </w:tr>
      <w:tr w:rsidR="00672677" w:rsidRPr="00BB3C07">
        <w:trPr>
          <w:trHeight w:val="828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DEE6F6"/>
          </w:tcPr>
          <w:p w:rsidR="00672677" w:rsidRPr="00BB3C07" w:rsidRDefault="00BB3C07">
            <w:pPr>
              <w:pStyle w:val="TableParagraph"/>
              <w:rPr>
                <w:rFonts w:ascii="Arial"/>
                <w:b/>
                <w:sz w:val="18"/>
                <w:lang w:val="de-DE"/>
              </w:rPr>
            </w:pPr>
            <w:r w:rsidRPr="00BB3C07">
              <w:rPr>
                <w:rFonts w:ascii="Arial"/>
                <w:b/>
                <w:color w:val="3C3C3B"/>
                <w:sz w:val="18"/>
                <w:lang w:val="de-DE"/>
              </w:rPr>
              <w:t>Theoretische Grundlagen und weitere Inhalte:</w:t>
            </w:r>
          </w:p>
        </w:tc>
      </w:tr>
      <w:tr w:rsidR="00672677" w:rsidRPr="00BB3C07">
        <w:trPr>
          <w:trHeight w:val="828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DEE6F6"/>
          </w:tcPr>
          <w:p w:rsidR="00672677" w:rsidRPr="00BB3C07" w:rsidRDefault="00BB3C07">
            <w:pPr>
              <w:pStyle w:val="TableParagraph"/>
              <w:rPr>
                <w:rFonts w:ascii="Arial"/>
                <w:b/>
                <w:sz w:val="18"/>
                <w:lang w:val="de-DE"/>
              </w:rPr>
            </w:pPr>
            <w:r w:rsidRPr="00BB3C07">
              <w:rPr>
                <w:rFonts w:ascii="Arial"/>
                <w:b/>
                <w:color w:val="3C3C3B"/>
                <w:sz w:val="18"/>
                <w:lang w:val="de-DE"/>
              </w:rPr>
              <w:t>Schwerpunkte des praktischen Unterrichts/Simulationsunterrichts:</w:t>
            </w:r>
          </w:p>
        </w:tc>
      </w:tr>
      <w:tr w:rsidR="00672677">
        <w:trPr>
          <w:trHeight w:val="828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DEE6F6"/>
          </w:tcPr>
          <w:p w:rsidR="00672677" w:rsidRDefault="00BB3C07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C3C3B"/>
                <w:sz w:val="18"/>
              </w:rPr>
              <w:t>Auswertung</w:t>
            </w:r>
            <w:proofErr w:type="spellEnd"/>
            <w:r>
              <w:rPr>
                <w:rFonts w:ascii="Arial"/>
                <w:b/>
                <w:color w:val="3C3C3B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color w:val="3C3C3B"/>
                <w:sz w:val="18"/>
              </w:rPr>
              <w:t>Ergebnissicherung</w:t>
            </w:r>
            <w:proofErr w:type="spellEnd"/>
            <w:r>
              <w:rPr>
                <w:rFonts w:ascii="Arial"/>
                <w:b/>
                <w:color w:val="3C3C3B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color w:val="3C3C3B"/>
                <w:sz w:val="18"/>
              </w:rPr>
              <w:t>Leistungsnachweis</w:t>
            </w:r>
            <w:proofErr w:type="spellEnd"/>
            <w:r>
              <w:rPr>
                <w:rFonts w:ascii="Arial"/>
                <w:b/>
                <w:color w:val="3C3C3B"/>
                <w:sz w:val="18"/>
              </w:rPr>
              <w:t>:</w:t>
            </w:r>
          </w:p>
        </w:tc>
      </w:tr>
      <w:tr w:rsidR="00672677">
        <w:trPr>
          <w:trHeight w:val="828"/>
        </w:trPr>
        <w:tc>
          <w:tcPr>
            <w:tcW w:w="9363" w:type="dxa"/>
            <w:gridSpan w:val="3"/>
            <w:tcBorders>
              <w:left w:val="nil"/>
              <w:right w:val="nil"/>
            </w:tcBorders>
            <w:shd w:val="clear" w:color="auto" w:fill="DEE6F6"/>
          </w:tcPr>
          <w:p w:rsidR="00672677" w:rsidRDefault="00BB3C07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C3C3B"/>
                <w:w w:val="105"/>
                <w:sz w:val="18"/>
              </w:rPr>
              <w:t>Makro-Methoden</w:t>
            </w:r>
            <w:proofErr w:type="spellEnd"/>
            <w:r>
              <w:rPr>
                <w:rFonts w:ascii="Arial"/>
                <w:b/>
                <w:color w:val="3C3C3B"/>
                <w:w w:val="105"/>
                <w:sz w:val="18"/>
              </w:rPr>
              <w:t>:</w:t>
            </w:r>
          </w:p>
        </w:tc>
      </w:tr>
      <w:tr w:rsidR="00672677">
        <w:trPr>
          <w:trHeight w:val="838"/>
        </w:trPr>
        <w:tc>
          <w:tcPr>
            <w:tcW w:w="9363" w:type="dxa"/>
            <w:gridSpan w:val="3"/>
            <w:tcBorders>
              <w:left w:val="nil"/>
              <w:bottom w:val="nil"/>
              <w:right w:val="nil"/>
            </w:tcBorders>
            <w:shd w:val="clear" w:color="auto" w:fill="DEE6F6"/>
          </w:tcPr>
          <w:p w:rsidR="00672677" w:rsidRDefault="00BB3C07">
            <w:pPr>
              <w:pStyle w:val="TableParagraph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C3C3B"/>
                <w:sz w:val="18"/>
              </w:rPr>
              <w:t>Didaktischer</w:t>
            </w:r>
            <w:proofErr w:type="spellEnd"/>
            <w:r>
              <w:rPr>
                <w:rFonts w:ascii="Arial"/>
                <w:b/>
                <w:color w:val="3C3C3B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C3C3B"/>
                <w:sz w:val="18"/>
              </w:rPr>
              <w:t>Kommentar</w:t>
            </w:r>
            <w:proofErr w:type="spellEnd"/>
            <w:r>
              <w:rPr>
                <w:rFonts w:ascii="Arial"/>
                <w:b/>
                <w:color w:val="3C3C3B"/>
                <w:sz w:val="18"/>
              </w:rPr>
              <w:t>:</w:t>
            </w:r>
          </w:p>
        </w:tc>
      </w:tr>
    </w:tbl>
    <w:p w:rsidR="00672677" w:rsidRDefault="00672677">
      <w:pPr>
        <w:pStyle w:val="Textkrper"/>
        <w:rPr>
          <w:sz w:val="20"/>
        </w:rPr>
      </w:pPr>
    </w:p>
    <w:p w:rsidR="00672677" w:rsidRDefault="00672677">
      <w:pPr>
        <w:pStyle w:val="Textkrper"/>
        <w:rPr>
          <w:sz w:val="20"/>
        </w:rPr>
      </w:pPr>
    </w:p>
    <w:p w:rsidR="00672677" w:rsidRDefault="00672677">
      <w:pPr>
        <w:pStyle w:val="Textkrper"/>
        <w:rPr>
          <w:sz w:val="20"/>
        </w:rPr>
      </w:pPr>
    </w:p>
    <w:p w:rsidR="00672677" w:rsidRDefault="00672677">
      <w:pPr>
        <w:pStyle w:val="Textkrper"/>
        <w:rPr>
          <w:sz w:val="20"/>
        </w:rPr>
      </w:pPr>
    </w:p>
    <w:p w:rsidR="00672677" w:rsidRDefault="00672677">
      <w:pPr>
        <w:tabs>
          <w:tab w:val="right" w:pos="9499"/>
        </w:tabs>
        <w:spacing w:before="88"/>
        <w:ind w:left="7101"/>
        <w:rPr>
          <w:sz w:val="18"/>
        </w:rPr>
      </w:pPr>
      <w:bookmarkStart w:id="0" w:name="_GoBack"/>
      <w:bookmarkEnd w:id="0"/>
    </w:p>
    <w:sectPr w:rsidR="00672677">
      <w:type w:val="continuous"/>
      <w:pgSz w:w="11910" w:h="16840"/>
      <w:pgMar w:top="126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77"/>
    <w:rsid w:val="00672677"/>
    <w:rsid w:val="00BB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7EDD"/>
  <w15:docId w15:val="{1D022648-E1FB-4D4A-AD23-EE5B951D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ahoma" w:eastAsia="Tahoma" w:hAnsi="Tahoma" w:cs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26"/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Pflegeschule</vt:lpstr>
    </vt:vector>
  </TitlesOfParts>
  <Company>BiBB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Pflegeschule</dc:title>
  <dc:subject>Saul, Surya; Jürgensen, Anke: Handreichung für die Pflegeausbildungam Lernort Pflegeschule. Bonn 2021</dc:subject>
  <dc:creator>Saul</dc:creator>
  <cp:keywords>PflegedidaktikSchulinternes CurriculumPraxisbegleitungRahmenlehrplänePflege</cp:keywords>
  <cp:lastModifiedBy>Sommerhage, Linda</cp:lastModifiedBy>
  <cp:revision>2</cp:revision>
  <dcterms:created xsi:type="dcterms:W3CDTF">2021-11-16T11:37:00Z</dcterms:created>
  <dcterms:modified xsi:type="dcterms:W3CDTF">2021-11-16T11:37:00Z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2021-11-16T00:00:00Z</vt:filetime>
  </property>
</Properties>
</file>