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1AA3D21" w14:textId="77777777" w:rsidR="006F5B2A" w:rsidRDefault="00805BA0">
      <w:pPr>
        <w:ind w:left="-426"/>
        <w:rPr>
          <w:rStyle w:val="Hyperlink"/>
          <w:color w:val="auto"/>
          <w:sz w:val="24"/>
          <w:szCs w:val="24"/>
          <w:u w:val="none"/>
        </w:rPr>
      </w:pPr>
      <w:bookmarkStart w:id="0" w:name="_Hlk182316405"/>
      <w:bookmarkEnd w:id="0"/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8C4DA5" wp14:editId="058B85E4">
                <wp:simplePos x="0" y="0"/>
                <wp:positionH relativeFrom="column">
                  <wp:posOffset>-456565</wp:posOffset>
                </wp:positionH>
                <wp:positionV relativeFrom="paragraph">
                  <wp:posOffset>-122145</wp:posOffset>
                </wp:positionV>
                <wp:extent cx="6656294" cy="2671482"/>
                <wp:effectExtent l="0" t="0" r="11430" b="14604"/>
                <wp:wrapNone/>
                <wp:docPr id="5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656294" cy="2671482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6350">
                          <a:solidFill>
                            <a:srgbClr val="008080"/>
                          </a:solidFill>
                        </a:ln>
                      </wps:spPr>
                      <wps:txbx>
                        <w:txbxContent>
                          <w:p w14:paraId="6FE37F3E" w14:textId="77777777" w:rsidR="006F5B2A" w:rsidRDefault="00805BA0">
                            <w:pPr>
                              <w:keepNext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6F54D3" wp14:editId="2E15E783">
                                  <wp:extent cx="3368675" cy="2259330"/>
                                  <wp:effectExtent l="0" t="0" r="3175" b="7620"/>
                                  <wp:docPr id="6" name="Grafik 1" descr="Ein Bild, das Person, Kleidung, Menschliches Gesicht, Mann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74444912" name="Grafik 1" descr="Ein Bild, das Person, Kleidung, Menschliches Gesicht, Mann enthält.&#10;&#10;Automatisch generierte Beschreibun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8675" cy="22593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955155" w14:textId="77777777" w:rsidR="006F5B2A" w:rsidRDefault="00805BA0">
                            <w:pPr>
                              <w:pStyle w:val="Beschriftung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Abbildung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fldChar w:fldCharType="begin"/>
                            </w:r>
                            <w:r>
                              <w:rPr>
                                <w:lang w:val="en-US"/>
                              </w:rPr>
                              <w:instrText xml:space="preserve"> SEQ Abbildung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lang w:val="en-US"/>
                              </w:rPr>
                              <w:t>1</w:t>
                            </w:r>
                            <w:r>
                              <w:fldChar w:fldCharType="end"/>
                            </w:r>
                            <w:r>
                              <w:rPr>
                                <w:lang w:val="en-US"/>
                              </w:rPr>
                              <w:t xml:space="preserve">:"Responsible Care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Preis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Baden-Württemberg 2013" by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ChemieBW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is licensed under </w:t>
                            </w:r>
                            <w:hyperlink r:id="rId12" w:tooltip="https://creativecommons.org/licenses/by/2.0/?ref=openverse" w:history="1">
                              <w:r>
                                <w:rPr>
                                  <w:rStyle w:val="Hyperlink"/>
                                  <w:lang w:val="en-US"/>
                                </w:rPr>
                                <w:t>CC BY 2.0</w:t>
                              </w:r>
                            </w:hyperlink>
                          </w:p>
                          <w:p w14:paraId="4C5DDB42" w14:textId="77777777" w:rsidR="006F5B2A" w:rsidRDefault="006F5B2A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8C4DA5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-35.95pt;margin-top:-9.6pt;width:524.1pt;height:21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" fillcolor="#fc6" strokecolor="teal" strokeweight=".5pt">
                <v:textbox>
                  <w:txbxContent>
                    <w:p w14:paraId="6FE37F3E" w14:textId="77777777" w:rsidR="006F5B2A" w:rsidRDefault="00805BA0">
                      <w:pPr>
                        <w:keepNext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46F54D3" wp14:editId="2E15E783">
                            <wp:extent cx="3368675" cy="2259330"/>
                            <wp:effectExtent l="0" t="0" r="3175" b="7620"/>
                            <wp:docPr id="6" name="Grafik 1" descr="Ein Bild, das Person, Kleidung, Menschliches Gesicht, Mann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74444912" name="Grafik 1" descr="Ein Bild, das Person, Kleidung, Menschliches Gesicht, Mann enthält.&#10;&#10;Automatisch generierte Beschreibun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368675" cy="22593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955155" w14:textId="77777777" w:rsidR="006F5B2A" w:rsidRDefault="00805BA0">
                      <w:pPr>
                        <w:pStyle w:val="Beschriftung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Abbildung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fldChar w:fldCharType="begin"/>
                      </w:r>
                      <w:r>
                        <w:rPr>
                          <w:lang w:val="en-US"/>
                        </w:rPr>
                        <w:instrText xml:space="preserve"> SEQ Abbildung \* ARABIC </w:instrText>
                      </w:r>
                      <w:r>
                        <w:fldChar w:fldCharType="separate"/>
                      </w:r>
                      <w:r>
                        <w:rPr>
                          <w:lang w:val="en-US"/>
                        </w:rPr>
                        <w:t>1</w:t>
                      </w:r>
                      <w:r>
                        <w:fldChar w:fldCharType="end"/>
                      </w:r>
                      <w:r>
                        <w:rPr>
                          <w:lang w:val="en-US"/>
                        </w:rPr>
                        <w:t xml:space="preserve">:"Responsible Care </w:t>
                      </w:r>
                      <w:proofErr w:type="spellStart"/>
                      <w:r>
                        <w:rPr>
                          <w:lang w:val="en-US"/>
                        </w:rPr>
                        <w:t>Preis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Baden-Württemberg 2013" by </w:t>
                      </w:r>
                      <w:proofErr w:type="spellStart"/>
                      <w:r>
                        <w:rPr>
                          <w:lang w:val="en-US"/>
                        </w:rPr>
                        <w:t>ChemieBW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is licensed under </w:t>
                      </w:r>
                      <w:hyperlink r:id="rId13" w:tooltip="https://creativecommons.org/licenses/by/2.0/?ref=openverse" w:history="1">
                        <w:r>
                          <w:rPr>
                            <w:rStyle w:val="Hyperlink"/>
                            <w:lang w:val="en-US"/>
                          </w:rPr>
                          <w:t>CC BY 2.0</w:t>
                        </w:r>
                      </w:hyperlink>
                    </w:p>
                    <w:p w14:paraId="4C5DDB42" w14:textId="77777777" w:rsidR="006F5B2A" w:rsidRDefault="006F5B2A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F7D6A1" w14:textId="77777777" w:rsidR="006F5B2A" w:rsidRDefault="006F5B2A">
      <w:pPr>
        <w:ind w:left="-426"/>
        <w:rPr>
          <w:rStyle w:val="Hyperlink"/>
          <w:color w:val="auto"/>
          <w:sz w:val="24"/>
          <w:szCs w:val="24"/>
          <w:u w:val="none"/>
        </w:rPr>
      </w:pPr>
    </w:p>
    <w:p w14:paraId="40F1CECE" w14:textId="77777777" w:rsidR="006F5B2A" w:rsidRDefault="00805BA0">
      <w:pPr>
        <w:ind w:left="-426"/>
        <w:rPr>
          <w:rStyle w:val="Hyperlink"/>
          <w:color w:val="auto"/>
          <w:sz w:val="24"/>
          <w:szCs w:val="24"/>
          <w:u w:val="none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549C323A" wp14:editId="073FAFF8">
                <wp:simplePos x="0" y="0"/>
                <wp:positionH relativeFrom="column">
                  <wp:posOffset>3254712</wp:posOffset>
                </wp:positionH>
                <wp:positionV relativeFrom="paragraph">
                  <wp:posOffset>53041</wp:posOffset>
                </wp:positionV>
                <wp:extent cx="2537012" cy="914400"/>
                <wp:effectExtent l="0" t="0" r="0" b="0"/>
                <wp:wrapNone/>
                <wp:docPr id="7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537012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24F362" w14:textId="77777777" w:rsidR="006F5B2A" w:rsidRDefault="00805BA0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2"/>
                              <w:rPr>
                                <w:rFonts w:eastAsia="Times New Roman" w:cstheme="minorHAnsi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  <w:t>Umfrage: Gemeinsamer Austausch</w:t>
                            </w:r>
                          </w:p>
                          <w:p w14:paraId="0299E0B4" w14:textId="77777777" w:rsidR="006F5B2A" w:rsidRDefault="00805BA0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2"/>
                              <w:rPr>
                                <w:rFonts w:eastAsia="Times New Roman" w:cstheme="minorHAnsi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  <w:t>Wie sieht die Situation in deinem Ausbildungsunternehmen aus?</w:t>
                            </w:r>
                          </w:p>
                          <w:p w14:paraId="644E14A8" w14:textId="77777777" w:rsidR="006F5B2A" w:rsidRDefault="006F5B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6" o:spid="_x0000_s6" o:spt="202" type="#_x0000_t202" style="position:absolute;z-index:251658242;o:allowoverlap:true;o:allowincell:true;mso-position-horizontal-relative:text;margin-left:256.28pt;mso-position-horizontal:absolute;mso-position-vertical-relative:text;margin-top:4.18pt;mso-position-vertical:absolute;width:199.76pt;height:72.00pt;mso-wrap-distance-left:9.00pt;mso-wrap-distance-top:0.00pt;mso-wrap-distance-right:9.00pt;mso-wrap-distance-bottom:0.00pt;v-text-anchor:top;visibility:visible;" filled="f" stroked="f" strokeweight="0.50pt">
                <v:textbox inset="0,0,0,0">
                  <w:txbxContent>
                    <w:p>
                      <w:pPr>
                        <w:pBdr/>
                        <w:spacing w:after="100" w:afterAutospacing="1" w:before="100" w:beforeAutospacing="1" w:line="240" w:lineRule="auto"/>
                        <w:ind/>
                        <w:jc w:val="center"/>
                        <w:outlineLvl w:val="2"/>
                        <w:rPr>
                          <w:rFonts w:eastAsia="Times New Roman" w:cstheme="minorHAnsi"/>
                          <w:b/>
                          <w:bCs/>
                          <w:sz w:val="24"/>
                          <w:szCs w:val="24"/>
                          <w:lang w:eastAsia="de-DE"/>
                        </w:rPr>
                      </w:pPr>
                      <w:r>
                        <w:rPr>
                          <w:rFonts w:eastAsia="Times New Roman" w:cstheme="minorHAnsi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 xml:space="preserve">Umfrage: Gemeinsamer Austausch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sz w:val="24"/>
                          <w:szCs w:val="24"/>
                          <w:lang w:eastAsia="de-DE"/>
                        </w:rPr>
                      </w:r>
                    </w:p>
                    <w:p>
                      <w:pPr>
                        <w:pBdr/>
                        <w:spacing w:after="100" w:afterAutospacing="1" w:before="100" w:beforeAutospacing="1" w:line="240" w:lineRule="auto"/>
                        <w:ind/>
                        <w:jc w:val="center"/>
                        <w:outlineLvl w:val="2"/>
                        <w:rPr>
                          <w:rFonts w:eastAsia="Times New Roman" w:cstheme="minorHAnsi"/>
                          <w:b/>
                          <w:bCs/>
                          <w:sz w:val="24"/>
                          <w:szCs w:val="24"/>
                          <w:lang w:eastAsia="de-DE"/>
                        </w:rPr>
                      </w:pPr>
                      <w:r>
                        <w:rPr>
                          <w:rFonts w:eastAsia="Times New Roman" w:cstheme="minorHAnsi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 xml:space="preserve">Wie sieht die Situation in deinem Ausbildungsunternehmen aus?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sz w:val="24"/>
                          <w:szCs w:val="24"/>
                          <w:lang w:eastAsia="de-DE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</w:p>
    <w:p w14:paraId="17979978" w14:textId="77777777" w:rsidR="006F5B2A" w:rsidRDefault="006F5B2A">
      <w:pPr>
        <w:ind w:left="-426"/>
        <w:rPr>
          <w:rStyle w:val="Hyperlink"/>
          <w:color w:val="auto"/>
          <w:sz w:val="24"/>
          <w:szCs w:val="24"/>
          <w:u w:val="none"/>
        </w:rPr>
      </w:pPr>
    </w:p>
    <w:p w14:paraId="2DE741E6" w14:textId="77777777" w:rsidR="006F5B2A" w:rsidRDefault="006F5B2A">
      <w:pPr>
        <w:ind w:left="-426"/>
        <w:rPr>
          <w:rStyle w:val="Hyperlink"/>
          <w:color w:val="auto"/>
          <w:sz w:val="24"/>
          <w:szCs w:val="24"/>
          <w:u w:val="none"/>
        </w:rPr>
      </w:pPr>
    </w:p>
    <w:p w14:paraId="1BD7DBF7" w14:textId="77777777" w:rsidR="006F5B2A" w:rsidRDefault="006F5B2A">
      <w:pPr>
        <w:ind w:left="-426"/>
        <w:rPr>
          <w:rStyle w:val="Hyperlink"/>
          <w:color w:val="auto"/>
          <w:sz w:val="24"/>
          <w:szCs w:val="24"/>
          <w:u w:val="none"/>
        </w:rPr>
      </w:pPr>
    </w:p>
    <w:p w14:paraId="431E4A2D" w14:textId="77777777" w:rsidR="006F5B2A" w:rsidRDefault="006F5B2A">
      <w:pPr>
        <w:ind w:left="-426"/>
        <w:rPr>
          <w:rStyle w:val="Hyperlink"/>
          <w:color w:val="auto"/>
          <w:sz w:val="24"/>
          <w:szCs w:val="24"/>
          <w:u w:val="none"/>
        </w:rPr>
      </w:pPr>
    </w:p>
    <w:p w14:paraId="7C108A11" w14:textId="77777777" w:rsidR="006F5B2A" w:rsidRDefault="006F5B2A">
      <w:pPr>
        <w:ind w:left="-426"/>
        <w:rPr>
          <w:rStyle w:val="Hyperlink"/>
          <w:color w:val="auto"/>
          <w:sz w:val="24"/>
          <w:szCs w:val="24"/>
          <w:u w:val="none"/>
        </w:rPr>
      </w:pPr>
    </w:p>
    <w:p w14:paraId="218DB9B2" w14:textId="77777777" w:rsidR="006F5B2A" w:rsidRDefault="00805BA0">
      <w:pPr>
        <w:ind w:left="-426"/>
        <w:rPr>
          <w:rStyle w:val="Hyperlink"/>
          <w:color w:val="auto"/>
          <w:sz w:val="24"/>
          <w:szCs w:val="24"/>
          <w:u w:val="none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314E68DA" wp14:editId="28195009">
                <wp:simplePos x="0" y="0"/>
                <wp:positionH relativeFrom="column">
                  <wp:posOffset>-456676</wp:posOffset>
                </wp:positionH>
                <wp:positionV relativeFrom="paragraph">
                  <wp:posOffset>130399</wp:posOffset>
                </wp:positionV>
                <wp:extent cx="6656070" cy="4096870"/>
                <wp:effectExtent l="0" t="0" r="11430" b="18415"/>
                <wp:wrapNone/>
                <wp:docPr id="8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656070" cy="409687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rgbClr val="008080"/>
                          </a:solidFill>
                        </a:ln>
                      </wps:spPr>
                      <wps:txbx>
                        <w:txbxContent>
                          <w:p w14:paraId="72D9A8CF" w14:textId="77777777" w:rsidR="006F5B2A" w:rsidRDefault="006F5B2A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eastAsia="Times New Roman" w:cstheme="minorHAnsi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</w:pPr>
                          </w:p>
                          <w:p w14:paraId="232DF953" w14:textId="77777777" w:rsidR="006F5B2A" w:rsidRDefault="00805BA0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eastAsia="Times New Roman" w:cstheme="minorHAnsi"/>
                                <w:b/>
                                <w:sz w:val="24"/>
                                <w:szCs w:val="24"/>
                                <w:lang w:eastAsia="de-D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  <w:t xml:space="preserve">1. 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sz w:val="24"/>
                                <w:szCs w:val="24"/>
                                <w:lang w:eastAsia="de-DE"/>
                              </w:rPr>
                              <w:t>In meinem Ausbildungsbetrieb ist die Ware bereits jetzt sinnvoll einsortiert.</w:t>
                            </w:r>
                          </w:p>
                          <w:p w14:paraId="35C29CD3" w14:textId="77777777" w:rsidR="006F5B2A" w:rsidRDefault="00805BA0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de-DE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-71296921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de-DE"/>
                              </w:rPr>
                              <w:t xml:space="preserve">Ja  </w:t>
                            </w:r>
                          </w:p>
                          <w:p w14:paraId="060722EC" w14:textId="77777777" w:rsidR="006F5B2A" w:rsidRDefault="00805BA0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de-DE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50633268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</w:r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de-DE"/>
                              </w:rPr>
                              <w:t xml:space="preserve"> Nein</w:t>
                            </w:r>
                          </w:p>
                          <w:p w14:paraId="5AD36A29" w14:textId="77777777" w:rsidR="006F5B2A" w:rsidRDefault="006F5B2A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eastAsia="Times New Roman" w:cstheme="minorHAnsi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</w:pPr>
                          </w:p>
                          <w:p w14:paraId="7B9C8A19" w14:textId="77777777" w:rsidR="006F5B2A" w:rsidRDefault="00805BA0">
                            <w:r>
                              <w:rPr>
                                <w:noProof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 wp14:anchorId="195F63A9" wp14:editId="7B7F006A">
                                      <wp:extent cx="0" cy="19050"/>
                                      <wp:effectExtent l="0" t="0" r="0" b="0"/>
                                      <wp:docPr id="9" name="_x0000_i1026"/>
                                      <wp:cNvGraphicFramePr/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/>
                                            <wps:spPr bwMode="auto">
                                              <a:xfrm>
                                                <a:off x="0" y="0"/>
                                                <a:ext cx="0" cy="190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A0A0A0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rot="0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1CBD1EE2" id="_x0000_i1026" o:spid="_x0000_s1026" style="width:0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" fillcolor="#a0a0a0" stroked="f"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  <w:p w14:paraId="3F6ACDCE" w14:textId="77777777" w:rsidR="006F5B2A" w:rsidRDefault="006F5B2A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eastAsia="Times New Roman" w:cstheme="minorHAnsi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</w:pPr>
                          </w:p>
                          <w:p w14:paraId="7F6620E3" w14:textId="77777777" w:rsidR="006F5B2A" w:rsidRDefault="00805BA0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eastAsia="Times New Roman" w:cstheme="minorHAnsi"/>
                                <w:b/>
                                <w:sz w:val="24"/>
                                <w:szCs w:val="24"/>
                                <w:lang w:eastAsia="de-D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  <w:t xml:space="preserve">2. 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sz w:val="24"/>
                                <w:szCs w:val="24"/>
                                <w:lang w:eastAsia="de-DE"/>
                              </w:rPr>
                              <w:t>Ich habe Ideen, wie man Ware sinnvoller einräumen kann.</w:t>
                            </w:r>
                          </w:p>
                          <w:p w14:paraId="0C08A87E" w14:textId="77777777" w:rsidR="006F5B2A" w:rsidRDefault="00805BA0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de-DE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191997801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de-DE"/>
                              </w:rPr>
                              <w:t xml:space="preserve">Ja  </w:t>
                            </w:r>
                          </w:p>
                          <w:p w14:paraId="43349F33" w14:textId="77777777" w:rsidR="006F5B2A" w:rsidRDefault="00805BA0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de-DE"/>
                              </w:rPr>
                            </w:pPr>
                            <w:sdt>
                              <w:sdtPr>
                                <w:rPr>
                                  <w:rFonts w:eastAsiaTheme="minorHAnsi"/>
                                  <w:lang w:eastAsia="en-US"/>
                                </w:rPr>
                                <w:id w:val="-11172137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eastAsia="en-US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eastAsiaTheme="minorHAnsi"/>
                                <w:lang w:eastAsia="en-US"/>
                              </w:rPr>
                              <w:tab/>
                            </w:r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de-DE"/>
                              </w:rPr>
                              <w:t xml:space="preserve"> Nein</w:t>
                            </w:r>
                          </w:p>
                          <w:p w14:paraId="54CC2E8F" w14:textId="77777777" w:rsidR="006F5B2A" w:rsidRDefault="006F5B2A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eastAsia="Times New Roman" w:cstheme="minorHAnsi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</w:pPr>
                          </w:p>
                          <w:p w14:paraId="38230548" w14:textId="77777777" w:rsidR="006F5B2A" w:rsidRDefault="006F5B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8" o:spid="_x0000_s8" o:spt="202" type="#_x0000_t202" style="position:absolute;z-index:251658241;o:allowoverlap:true;o:allowincell:true;mso-position-horizontal-relative:text;margin-left:-35.96pt;mso-position-horizontal:absolute;mso-position-vertical-relative:text;margin-top:10.27pt;mso-position-vertical:absolute;width:524.10pt;height:322.59pt;mso-wrap-distance-left:9.00pt;mso-wrap-distance-top:0.00pt;mso-wrap-distance-right:9.00pt;mso-wrap-distance-bottom:0.00pt;v-text-anchor:top;visibility:visible;" fillcolor="#FEF0CC" strokecolor="#008080" strokeweight="0.50pt">
                <v:textbox inset="0,0,0,0">
                  <w:txbxContent>
                    <w:p>
                      <w:pPr>
                        <w:pBdr/>
                        <w:spacing w:after="100" w:afterAutospacing="1" w:before="100" w:beforeAutospacing="1" w:line="240" w:lineRule="auto"/>
                        <w:ind/>
                        <w:outlineLvl w:val="2"/>
                        <w:rPr>
                          <w:rFonts w:eastAsia="Times New Roman" w:cstheme="minorHAnsi"/>
                          <w:b/>
                          <w:bCs/>
                          <w:sz w:val="24"/>
                          <w:szCs w:val="24"/>
                          <w:lang w:eastAsia="de-DE"/>
                        </w:rPr>
                      </w:pPr>
                      <w:r>
                        <w:rPr>
                          <w:rFonts w:eastAsia="Times New Roman" w:cstheme="minorHAnsi"/>
                          <w:b/>
                          <w:bCs/>
                          <w:sz w:val="24"/>
                          <w:szCs w:val="24"/>
                          <w:lang w:eastAsia="de-DE"/>
                        </w:rPr>
                      </w:r>
                      <w:r>
                        <w:rPr>
                          <w:rFonts w:eastAsia="Times New Roman" w:cstheme="minorHAnsi"/>
                          <w:b/>
                          <w:bCs/>
                          <w:sz w:val="24"/>
                          <w:szCs w:val="24"/>
                          <w:lang w:eastAsia="de-DE"/>
                        </w:rPr>
                      </w:r>
                    </w:p>
                    <w:p>
                      <w:pPr>
                        <w:pBdr/>
                        <w:spacing w:after="100" w:afterAutospacing="1" w:before="100" w:beforeAutospacing="1" w:line="240" w:lineRule="auto"/>
                        <w:ind/>
                        <w:outlineLvl w:val="2"/>
                        <w:rPr>
                          <w:rFonts w:eastAsia="Times New Roman" w:cstheme="minorHAnsi"/>
                          <w:b/>
                          <w:sz w:val="24"/>
                          <w:szCs w:val="24"/>
                          <w:lang w:eastAsia="de-DE"/>
                        </w:rPr>
                      </w:pPr>
                      <w:r>
                        <w:rPr>
                          <w:rFonts w:eastAsia="Times New Roman" w:cstheme="minorHAnsi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 xml:space="preserve">1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 xml:space="preserve">.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 xml:space="preserve"> </w:t>
                      </w:r>
                      <w:r>
                        <w:rPr>
                          <w:rFonts w:eastAsia="Times New Roman" w:cstheme="minorHAnsi"/>
                          <w:b/>
                          <w:sz w:val="24"/>
                          <w:szCs w:val="24"/>
                          <w:lang w:eastAsia="de-DE"/>
                        </w:rPr>
                        <w:t xml:space="preserve">In meinem Ausbildungsbetrieb ist die Ware bereits jetzt sinnvoll einsortiert.</w:t>
                      </w:r>
                      <w:r>
                        <w:rPr>
                          <w:rFonts w:eastAsia="Times New Roman" w:cstheme="minorHAnsi"/>
                          <w:b/>
                          <w:sz w:val="24"/>
                          <w:szCs w:val="24"/>
                          <w:lang w:eastAsia="de-DE"/>
                        </w:rPr>
                      </w:r>
                    </w:p>
                    <w:p>
                      <w:pPr>
                        <w:pBdr/>
                        <w:spacing w:after="100" w:afterAutospacing="1" w:before="100" w:beforeAutospacing="1" w:line="240" w:lineRule="auto"/>
                        <w:ind/>
                        <w:outlineLvl w:val="2"/>
                        <w:rPr>
                          <w:rFonts w:eastAsia="Times New Roman" w:cstheme="minorHAnsi"/>
                          <w:sz w:val="24"/>
                          <w:szCs w:val="24"/>
                          <w:lang w:eastAsia="de-DE"/>
                        </w:rPr>
                      </w:pPr>
                      <w:r/>
                      <w:sdt>
                        <w:sdtPr>
                          <w15:appearance w15:val="boundingBox"/>
                          <w:id w:val="-71296921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  <w:rPr>
                            <w:rFonts w:eastAsiaTheme="minorHAnsi"/>
                            <w:lang w:eastAsia="en-US"/>
                          </w:rPr>
                        </w:sdtPr>
                        <w:sdtContent>
                          <w:r>
                            <w:rPr>
                              <w:rFonts w:hint="eastAsia" w:ascii="MS Gothic" w:hAnsi="MS Gothic" w:eastAsia="MS Gothic"/>
                              <w:lang w:eastAsia="en-US"/>
                            </w:rPr>
                            <w:t xml:space="preserve"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</w:r>
                      <w:r>
                        <w:rPr>
                          <w:rFonts w:eastAsia="Times New Roman" w:cstheme="minorHAnsi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 xml:space="preserve"> </w:t>
                      </w:r>
                      <w:r>
                        <w:rPr>
                          <w:rFonts w:eastAsia="Times New Roman" w:cstheme="minorHAnsi"/>
                          <w:sz w:val="24"/>
                          <w:szCs w:val="24"/>
                          <w:lang w:eastAsia="de-DE"/>
                        </w:rPr>
                        <w:t xml:space="preserve">Ja  </w:t>
                      </w:r>
                      <w:r>
                        <w:rPr>
                          <w:rFonts w:eastAsia="Times New Roman" w:cstheme="minorHAnsi"/>
                          <w:sz w:val="24"/>
                          <w:szCs w:val="24"/>
                          <w:lang w:eastAsia="de-DE"/>
                        </w:rPr>
                      </w:r>
                    </w:p>
                    <w:p>
                      <w:pPr>
                        <w:pBdr/>
                        <w:spacing w:after="100" w:afterAutospacing="1" w:before="100" w:beforeAutospacing="1" w:line="240" w:lineRule="auto"/>
                        <w:ind/>
                        <w:outlineLvl w:val="2"/>
                        <w:rPr>
                          <w:rFonts w:eastAsia="Times New Roman" w:cstheme="minorHAnsi"/>
                          <w:sz w:val="24"/>
                          <w:szCs w:val="24"/>
                          <w:lang w:eastAsia="de-DE"/>
                        </w:rPr>
                      </w:pPr>
                      <w:r/>
                      <w:sdt>
                        <w:sdtPr>
                          <w15:appearance w15:val="boundingBox"/>
                          <w:id w:val="50633268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  <w:rPr>
                            <w:rFonts w:eastAsiaTheme="minorHAnsi"/>
                            <w:lang w:eastAsia="en-US"/>
                          </w:rPr>
                        </w:sdtPr>
                        <w:sdtContent>
                          <w:r>
                            <w:rPr>
                              <w:rFonts w:hint="eastAsia" w:ascii="MS Gothic" w:hAnsi="MS Gothic" w:eastAsia="MS Gothic"/>
                              <w:lang w:eastAsia="en-US"/>
                            </w:rPr>
                            <w:t xml:space="preserve"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</w:r>
                      <w:r>
                        <w:rPr>
                          <w:rFonts w:eastAsia="Times New Roman" w:cstheme="minorHAnsi"/>
                          <w:sz w:val="24"/>
                          <w:szCs w:val="24"/>
                          <w:lang w:eastAsia="de-DE"/>
                        </w:rPr>
                        <w:t xml:space="preserve"> Nein</w:t>
                      </w:r>
                      <w:r>
                        <w:rPr>
                          <w:rFonts w:eastAsia="Times New Roman" w:cstheme="minorHAnsi"/>
                          <w:sz w:val="24"/>
                          <w:szCs w:val="24"/>
                          <w:lang w:eastAsia="de-DE"/>
                        </w:rPr>
                      </w:r>
                    </w:p>
                    <w:p>
                      <w:pPr>
                        <w:pBdr/>
                        <w:spacing w:after="100" w:afterAutospacing="1" w:before="100" w:beforeAutospacing="1" w:line="240" w:lineRule="auto"/>
                        <w:ind/>
                        <w:outlineLvl w:val="2"/>
                        <w:rPr>
                          <w:rFonts w:eastAsia="Times New Roman" w:cstheme="minorHAnsi"/>
                          <w:b/>
                          <w:bCs/>
                          <w:sz w:val="24"/>
                          <w:szCs w:val="24"/>
                          <w:lang w:eastAsia="de-DE"/>
                        </w:rPr>
                      </w:pPr>
                      <w:r>
                        <w:rPr>
                          <w:rFonts w:eastAsia="Times New Roman" w:cstheme="minorHAnsi"/>
                          <w:b/>
                          <w:bCs/>
                          <w:sz w:val="24"/>
                          <w:szCs w:val="24"/>
                          <w:lang w:eastAsia="de-DE"/>
                        </w:rPr>
                      </w:r>
                      <w:r>
                        <w:rPr>
                          <w:rFonts w:eastAsia="Times New Roman" w:cstheme="minorHAnsi"/>
                          <w:b/>
                          <w:bCs/>
                          <w:sz w:val="24"/>
                          <w:szCs w:val="24"/>
                          <w:lang w:eastAsia="de-DE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/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0" cy="19050"/>
                                <wp:effectExtent l="0" t="0" r="0" b="0"/>
                                <wp:docPr id="9" name="_x0000_i1026"/>
                                <wp:cNvGraphicFramePr/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Pr id="0" name=""/>
                                      <wps:cNvSpPr/>
                                      <wps:spPr bwMode="auto">
                                        <a:xfrm>
                                          <a:off x="0" y="0"/>
                                          <a:ext cx="0" cy="1905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 id="shape 7" o:spid="_x0000_s7" o:spt="1" type="#_x0000_t1" style="width:0.00pt;height:1.50pt;mso-wrap-distance-left:0.00pt;mso-wrap-distance-top:0.00pt;mso-wrap-distance-right:0.00pt;mso-wrap-distance-bottom:0.00pt;visibility:visible;" fillcolor="#A0A0A0" stroked="f"/>
                            </w:pict>
                          </mc:Fallback>
                        </mc:AlternateContent>
                      </w:r>
                      <w:r/>
                    </w:p>
                    <w:p>
                      <w:pPr>
                        <w:pBdr/>
                        <w:spacing w:after="100" w:afterAutospacing="1" w:before="100" w:beforeAutospacing="1" w:line="240" w:lineRule="auto"/>
                        <w:ind/>
                        <w:outlineLvl w:val="2"/>
                        <w:rPr>
                          <w:rFonts w:eastAsia="Times New Roman" w:cstheme="minorHAnsi"/>
                          <w:b/>
                          <w:bCs/>
                          <w:sz w:val="24"/>
                          <w:szCs w:val="24"/>
                          <w:lang w:eastAsia="de-DE"/>
                        </w:rPr>
                      </w:pPr>
                      <w:r>
                        <w:rPr>
                          <w:rFonts w:eastAsia="Times New Roman" w:cstheme="minorHAnsi"/>
                          <w:b/>
                          <w:bCs/>
                          <w:sz w:val="24"/>
                          <w:szCs w:val="24"/>
                          <w:lang w:eastAsia="de-DE"/>
                        </w:rPr>
                      </w:r>
                      <w:r>
                        <w:rPr>
                          <w:rFonts w:eastAsia="Times New Roman" w:cstheme="minorHAnsi"/>
                          <w:b/>
                          <w:bCs/>
                          <w:sz w:val="24"/>
                          <w:szCs w:val="24"/>
                          <w:lang w:eastAsia="de-DE"/>
                        </w:rPr>
                      </w:r>
                    </w:p>
                    <w:p>
                      <w:pPr>
                        <w:pBdr/>
                        <w:spacing w:after="100" w:afterAutospacing="1" w:before="100" w:beforeAutospacing="1" w:line="240" w:lineRule="auto"/>
                        <w:ind/>
                        <w:outlineLvl w:val="2"/>
                        <w:rPr>
                          <w:rFonts w:eastAsia="Times New Roman" w:cstheme="minorHAnsi"/>
                          <w:b/>
                          <w:sz w:val="24"/>
                          <w:szCs w:val="24"/>
                          <w:lang w:eastAsia="de-DE"/>
                        </w:rPr>
                      </w:pPr>
                      <w:r>
                        <w:rPr>
                          <w:rFonts w:eastAsia="Times New Roman" w:cstheme="minorHAnsi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 xml:space="preserve">2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 xml:space="preserve">.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 xml:space="preserve"> </w:t>
                      </w:r>
                      <w:r>
                        <w:rPr>
                          <w:rFonts w:eastAsia="Times New Roman" w:cstheme="minorHAnsi"/>
                          <w:b/>
                          <w:sz w:val="24"/>
                          <w:szCs w:val="24"/>
                          <w:lang w:eastAsia="de-DE"/>
                        </w:rPr>
                        <w:t xml:space="preserve">Ich habe Ideen, wie man Ware sinnvoller einräumen kann.</w:t>
                      </w:r>
                      <w:r>
                        <w:rPr>
                          <w:rFonts w:eastAsia="Times New Roman" w:cstheme="minorHAnsi"/>
                          <w:b/>
                          <w:sz w:val="24"/>
                          <w:szCs w:val="24"/>
                          <w:lang w:eastAsia="de-DE"/>
                        </w:rPr>
                      </w:r>
                    </w:p>
                    <w:p>
                      <w:pPr>
                        <w:pBdr/>
                        <w:spacing w:after="100" w:afterAutospacing="1" w:before="100" w:beforeAutospacing="1" w:line="240" w:lineRule="auto"/>
                        <w:ind/>
                        <w:outlineLvl w:val="2"/>
                        <w:rPr>
                          <w:rFonts w:eastAsia="Times New Roman" w:cstheme="minorHAnsi"/>
                          <w:sz w:val="24"/>
                          <w:szCs w:val="24"/>
                          <w:lang w:eastAsia="de-DE"/>
                        </w:rPr>
                      </w:pPr>
                      <w:r/>
                      <w:sdt>
                        <w:sdtPr>
                          <w15:appearance w15:val="boundingBox"/>
                          <w:id w:val="191997801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  <w:rPr>
                            <w:rFonts w:eastAsiaTheme="minorHAnsi"/>
                            <w:lang w:eastAsia="en-US"/>
                          </w:rPr>
                        </w:sdtPr>
                        <w:sdtContent>
                          <w:r>
                            <w:rPr>
                              <w:rFonts w:hint="eastAsia" w:ascii="MS Gothic" w:hAnsi="MS Gothic" w:eastAsia="MS Gothic"/>
                              <w:lang w:eastAsia="en-US"/>
                            </w:rPr>
                            <w:t xml:space="preserve"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</w:r>
                      <w:r>
                        <w:rPr>
                          <w:rFonts w:eastAsia="Times New Roman" w:cstheme="minorHAnsi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 xml:space="preserve"> </w:t>
                      </w:r>
                      <w:r>
                        <w:rPr>
                          <w:rFonts w:eastAsia="Times New Roman" w:cstheme="minorHAnsi"/>
                          <w:sz w:val="24"/>
                          <w:szCs w:val="24"/>
                          <w:lang w:eastAsia="de-DE"/>
                        </w:rPr>
                        <w:t xml:space="preserve">Ja  </w:t>
                      </w:r>
                      <w:r>
                        <w:rPr>
                          <w:rFonts w:eastAsia="Times New Roman" w:cstheme="minorHAnsi"/>
                          <w:sz w:val="24"/>
                          <w:szCs w:val="24"/>
                          <w:lang w:eastAsia="de-DE"/>
                        </w:rPr>
                      </w:r>
                    </w:p>
                    <w:p>
                      <w:pPr>
                        <w:pBdr/>
                        <w:spacing w:after="100" w:afterAutospacing="1" w:before="100" w:beforeAutospacing="1" w:line="240" w:lineRule="auto"/>
                        <w:ind/>
                        <w:outlineLvl w:val="2"/>
                        <w:rPr>
                          <w:rFonts w:eastAsia="Times New Roman" w:cstheme="minorHAnsi"/>
                          <w:sz w:val="24"/>
                          <w:szCs w:val="24"/>
                          <w:lang w:eastAsia="de-DE"/>
                        </w:rPr>
                      </w:pPr>
                      <w:r/>
                      <w:sdt>
                        <w:sdtPr>
                          <w15:appearance w15:val="boundingBox"/>
                          <w:id w:val="-11172137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  <w:rPr>
                            <w:rFonts w:eastAsiaTheme="minorHAnsi"/>
                            <w:lang w:eastAsia="en-US"/>
                          </w:rPr>
                        </w:sdtPr>
                        <w:sdtContent>
                          <w:r>
                            <w:rPr>
                              <w:rFonts w:hint="eastAsia" w:ascii="MS Gothic" w:hAnsi="MS Gothic" w:eastAsia="MS Gothic"/>
                              <w:lang w:eastAsia="en-US"/>
                            </w:rPr>
                            <w:t xml:space="preserve">☐</w:t>
                          </w:r>
                        </w:sdtContent>
                      </w:sdt>
                      <w:r>
                        <w:rPr>
                          <w:rFonts w:eastAsiaTheme="minorHAnsi"/>
                          <w:lang w:eastAsia="en-US"/>
                        </w:rPr>
                        <w:tab/>
                      </w:r>
                      <w:r>
                        <w:rPr>
                          <w:rFonts w:eastAsia="Times New Roman" w:cstheme="minorHAnsi"/>
                          <w:sz w:val="24"/>
                          <w:szCs w:val="24"/>
                          <w:lang w:eastAsia="de-DE"/>
                        </w:rPr>
                        <w:t xml:space="preserve"> Nein</w:t>
                      </w:r>
                      <w:r>
                        <w:rPr>
                          <w:rFonts w:eastAsia="Times New Roman" w:cstheme="minorHAnsi"/>
                          <w:sz w:val="24"/>
                          <w:szCs w:val="24"/>
                          <w:lang w:eastAsia="de-DE"/>
                        </w:rPr>
                      </w:r>
                    </w:p>
                    <w:p>
                      <w:pPr>
                        <w:pBdr/>
                        <w:spacing w:after="100" w:afterAutospacing="1" w:before="100" w:beforeAutospacing="1" w:line="240" w:lineRule="auto"/>
                        <w:ind/>
                        <w:outlineLvl w:val="2"/>
                        <w:rPr>
                          <w:rFonts w:eastAsia="Times New Roman" w:cstheme="minorHAnsi"/>
                          <w:b/>
                          <w:bCs/>
                          <w:sz w:val="24"/>
                          <w:szCs w:val="24"/>
                          <w:lang w:eastAsia="de-DE"/>
                        </w:rPr>
                      </w:pPr>
                      <w:r>
                        <w:rPr>
                          <w:rFonts w:eastAsia="Times New Roman" w:cstheme="minorHAnsi"/>
                          <w:b/>
                          <w:bCs/>
                          <w:sz w:val="24"/>
                          <w:szCs w:val="24"/>
                          <w:lang w:eastAsia="de-DE"/>
                        </w:rPr>
                      </w:r>
                      <w:r>
                        <w:rPr>
                          <w:rFonts w:eastAsia="Times New Roman" w:cstheme="minorHAnsi"/>
                          <w:b/>
                          <w:bCs/>
                          <w:sz w:val="24"/>
                          <w:szCs w:val="24"/>
                          <w:lang w:eastAsia="de-DE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</w:p>
    <w:p w14:paraId="55199D62" w14:textId="77777777" w:rsidR="006F5B2A" w:rsidRDefault="006F5B2A">
      <w:pPr>
        <w:ind w:left="-426"/>
        <w:rPr>
          <w:rStyle w:val="Hyperlink"/>
          <w:color w:val="auto"/>
          <w:sz w:val="24"/>
          <w:szCs w:val="24"/>
          <w:u w:val="none"/>
        </w:rPr>
      </w:pPr>
    </w:p>
    <w:p w14:paraId="52B78986" w14:textId="77777777" w:rsidR="006F5B2A" w:rsidRDefault="006F5B2A">
      <w:pPr>
        <w:ind w:left="-426"/>
        <w:rPr>
          <w:rStyle w:val="Hyperlink"/>
          <w:color w:val="auto"/>
          <w:sz w:val="24"/>
          <w:szCs w:val="24"/>
          <w:u w:val="none"/>
        </w:rPr>
      </w:pPr>
    </w:p>
    <w:p w14:paraId="6623BA1C" w14:textId="77777777" w:rsidR="006F5B2A" w:rsidRDefault="006F5B2A">
      <w:pPr>
        <w:ind w:left="-426"/>
        <w:rPr>
          <w:rStyle w:val="Hyperlink"/>
          <w:color w:val="auto"/>
          <w:sz w:val="24"/>
          <w:szCs w:val="24"/>
          <w:u w:val="none"/>
        </w:rPr>
      </w:pPr>
    </w:p>
    <w:p w14:paraId="03A7BB9D" w14:textId="77777777" w:rsidR="006F5B2A" w:rsidRDefault="006F5B2A">
      <w:pPr>
        <w:ind w:left="-426"/>
        <w:rPr>
          <w:rStyle w:val="Hyperlink"/>
          <w:color w:val="auto"/>
          <w:sz w:val="24"/>
          <w:szCs w:val="24"/>
          <w:u w:val="none"/>
        </w:rPr>
      </w:pPr>
    </w:p>
    <w:p w14:paraId="54D517AD" w14:textId="77777777" w:rsidR="006F5B2A" w:rsidRDefault="006F5B2A">
      <w:pPr>
        <w:ind w:left="-426"/>
        <w:rPr>
          <w:rStyle w:val="Hyperlink"/>
          <w:color w:val="auto"/>
          <w:sz w:val="24"/>
          <w:szCs w:val="24"/>
          <w:u w:val="none"/>
        </w:rPr>
      </w:pPr>
    </w:p>
    <w:p w14:paraId="0DFA370B" w14:textId="77777777" w:rsidR="006F5B2A" w:rsidRDefault="006F5B2A">
      <w:pPr>
        <w:ind w:left="-426"/>
        <w:rPr>
          <w:rStyle w:val="Hyperlink"/>
          <w:color w:val="auto"/>
          <w:sz w:val="24"/>
          <w:szCs w:val="24"/>
          <w:u w:val="none"/>
        </w:rPr>
      </w:pPr>
    </w:p>
    <w:p w14:paraId="531E69C0" w14:textId="77777777" w:rsidR="006F5B2A" w:rsidRDefault="006F5B2A">
      <w:pPr>
        <w:ind w:left="-426"/>
        <w:rPr>
          <w:rStyle w:val="Hyperlink"/>
          <w:color w:val="auto"/>
          <w:sz w:val="24"/>
          <w:szCs w:val="24"/>
          <w:u w:val="none"/>
        </w:rPr>
      </w:pPr>
    </w:p>
    <w:p w14:paraId="50CBD2E6" w14:textId="77777777" w:rsidR="006F5B2A" w:rsidRDefault="006F5B2A">
      <w:pPr>
        <w:ind w:left="-426"/>
        <w:rPr>
          <w:rStyle w:val="Hyperlink"/>
          <w:color w:val="auto"/>
          <w:sz w:val="24"/>
          <w:szCs w:val="24"/>
          <w:u w:val="none"/>
        </w:rPr>
      </w:pPr>
    </w:p>
    <w:p w14:paraId="3666ADD4" w14:textId="77777777" w:rsidR="006F5B2A" w:rsidRDefault="006F5B2A">
      <w:pPr>
        <w:ind w:left="-426"/>
        <w:rPr>
          <w:rStyle w:val="Hyperlink"/>
          <w:color w:val="auto"/>
          <w:sz w:val="24"/>
          <w:szCs w:val="24"/>
          <w:u w:val="none"/>
        </w:rPr>
      </w:pPr>
    </w:p>
    <w:p w14:paraId="1C27638D" w14:textId="77777777" w:rsidR="006F5B2A" w:rsidRDefault="006F5B2A">
      <w:pPr>
        <w:ind w:left="-426"/>
        <w:rPr>
          <w:rStyle w:val="Hyperlink"/>
          <w:color w:val="auto"/>
          <w:sz w:val="24"/>
          <w:szCs w:val="24"/>
          <w:u w:val="none"/>
        </w:rPr>
      </w:pPr>
    </w:p>
    <w:p w14:paraId="2E22E147" w14:textId="77777777" w:rsidR="006F5B2A" w:rsidRDefault="006F5B2A">
      <w:pPr>
        <w:ind w:left="-426"/>
        <w:rPr>
          <w:rStyle w:val="Hyperlink"/>
          <w:color w:val="auto"/>
          <w:sz w:val="24"/>
          <w:szCs w:val="24"/>
          <w:u w:val="none"/>
        </w:rPr>
      </w:pPr>
    </w:p>
    <w:p w14:paraId="0B293E75" w14:textId="77777777" w:rsidR="006F5B2A" w:rsidRDefault="006F5B2A">
      <w:pPr>
        <w:ind w:left="-426"/>
        <w:rPr>
          <w:rStyle w:val="Hyperlink"/>
          <w:color w:val="auto"/>
          <w:sz w:val="24"/>
          <w:szCs w:val="24"/>
          <w:u w:val="none"/>
        </w:rPr>
      </w:pPr>
    </w:p>
    <w:p w14:paraId="484DC3ED" w14:textId="77777777" w:rsidR="006F5B2A" w:rsidRDefault="006F5B2A">
      <w:pPr>
        <w:ind w:left="-426"/>
        <w:rPr>
          <w:rStyle w:val="Hyperlink"/>
          <w:color w:val="auto"/>
          <w:sz w:val="24"/>
          <w:szCs w:val="24"/>
          <w:u w:val="none"/>
        </w:rPr>
      </w:pPr>
    </w:p>
    <w:p w14:paraId="6A62487E" w14:textId="77777777" w:rsidR="006F5B2A" w:rsidRDefault="006F5B2A">
      <w:pPr>
        <w:ind w:left="-426"/>
        <w:rPr>
          <w:rStyle w:val="Hyperlink"/>
          <w:color w:val="auto"/>
          <w:sz w:val="24"/>
          <w:szCs w:val="24"/>
          <w:u w:val="none"/>
        </w:rPr>
      </w:pPr>
    </w:p>
    <w:p w14:paraId="5783EB1B" w14:textId="77777777" w:rsidR="006F5B2A" w:rsidRDefault="006F5B2A">
      <w:pPr>
        <w:ind w:left="-426"/>
        <w:rPr>
          <w:rStyle w:val="Hyperlink"/>
          <w:color w:val="auto"/>
          <w:sz w:val="24"/>
          <w:szCs w:val="24"/>
          <w:u w:val="none"/>
        </w:rPr>
      </w:pPr>
    </w:p>
    <w:p w14:paraId="62118935" w14:textId="77777777" w:rsidR="006F5B2A" w:rsidRDefault="006F5B2A">
      <w:pPr>
        <w:rPr>
          <w:rStyle w:val="Hyperlink"/>
          <w:color w:val="auto"/>
          <w:sz w:val="24"/>
          <w:szCs w:val="24"/>
          <w:u w:val="none"/>
        </w:rPr>
      </w:pPr>
    </w:p>
    <w:p w14:paraId="55C9AA04" w14:textId="77777777" w:rsidR="006F5B2A" w:rsidRDefault="00805BA0">
      <w:pPr>
        <w:ind w:left="-567"/>
        <w:rPr>
          <w:sz w:val="18"/>
          <w:szCs w:val="18"/>
        </w:rPr>
      </w:pPr>
      <w:r>
        <w:rPr>
          <w:sz w:val="18"/>
          <w:szCs w:val="18"/>
        </w:rPr>
        <w:t xml:space="preserve">Reflexion Umfrage © 2024 by Natalie Bachmann; Kevin </w:t>
      </w:r>
      <w:proofErr w:type="spellStart"/>
      <w:r>
        <w:rPr>
          <w:sz w:val="18"/>
          <w:szCs w:val="18"/>
        </w:rPr>
        <w:t>Hetterich</w:t>
      </w:r>
      <w:proofErr w:type="spellEnd"/>
      <w:r>
        <w:rPr>
          <w:sz w:val="18"/>
          <w:szCs w:val="18"/>
        </w:rPr>
        <w:t xml:space="preserve">; Franziska Julius; Martin Löffler is </w:t>
      </w:r>
      <w:proofErr w:type="spellStart"/>
      <w:r>
        <w:rPr>
          <w:sz w:val="18"/>
          <w:szCs w:val="18"/>
        </w:rPr>
        <w:t>licensed</w:t>
      </w:r>
      <w:proofErr w:type="spellEnd"/>
      <w:r>
        <w:rPr>
          <w:sz w:val="18"/>
          <w:szCs w:val="18"/>
        </w:rPr>
        <w:t xml:space="preserve"> under </w:t>
      </w:r>
      <w:hyperlink r:id="rId14" w:tooltip="https://creativecommons.org/licenses/by-sa/4.0/?ref=chooser-v1" w:history="1">
        <w:r>
          <w:rPr>
            <w:rStyle w:val="Hyperlink"/>
            <w:sz w:val="18"/>
            <w:szCs w:val="18"/>
          </w:rPr>
          <w:t xml:space="preserve">CC BY-SA 4.0 </w:t>
        </w:r>
        <w:r>
          <w:rPr>
            <w:noProof/>
            <w:color w:val="0000FF"/>
            <w:sz w:val="18"/>
            <w:szCs w:val="18"/>
          </w:rPr>
          <mc:AlternateContent>
            <mc:Choice Requires="wpg">
              <w:drawing>
                <wp:inline distT="0" distB="0" distL="0" distR="0" wp14:anchorId="6E201EC4" wp14:editId="61493991">
                  <wp:extent cx="190500" cy="190500"/>
                  <wp:effectExtent l="0" t="0" r="0" b="0"/>
                  <wp:docPr id="10" name="Rechtec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/>
                        </wps:cNvSpPr>
                        <wps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a="http://schemas.openxmlformats.org/drawingml/2006/main">
              <w:pict>
                <v:shape id="shape 9" o:spid="_x0000_s9" o:spt="1" type="#_x0000_t1" style="width:15.00pt;height:15.00pt;mso-wrap-distance-left:0.00pt;mso-wrap-distance-top:0.00pt;mso-wrap-distance-right:0.00pt;mso-wrap-distance-bottom:0.00pt;visibility:visible;" filled="f" stroked="f"/>
              </w:pict>
            </mc:Fallback>
          </mc:AlternateContent>
        </w:r>
        <w:r>
          <w:rPr>
            <w:noProof/>
            <w:color w:val="0000FF"/>
            <w:sz w:val="18"/>
            <w:szCs w:val="18"/>
          </w:rPr>
          <mc:AlternateContent>
            <mc:Choice Requires="wpg">
              <w:drawing>
                <wp:inline distT="0" distB="0" distL="0" distR="0" wp14:anchorId="51324CF6" wp14:editId="11BF58AE">
                  <wp:extent cx="190500" cy="190500"/>
                  <wp:effectExtent l="0" t="0" r="0" b="0"/>
                  <wp:docPr id="11" name="Rechtec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/>
                        </wps:cNvSpPr>
                        <wps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a="http://schemas.openxmlformats.org/drawingml/2006/main">
              <w:pict>
                <v:shape id="shape 10" o:spid="_x0000_s10" o:spt="1" type="#_x0000_t1" style="width:15.00pt;height:15.00pt;mso-wrap-distance-left:0.00pt;mso-wrap-distance-top:0.00pt;mso-wrap-distance-right:0.00pt;mso-wrap-distance-bottom:0.00pt;visibility:visible;" filled="f" stroked="f"/>
              </w:pict>
            </mc:Fallback>
          </mc:AlternateContent>
        </w:r>
      </w:hyperlink>
    </w:p>
    <w:sectPr w:rsidR="006F5B2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2268" w:right="1418" w:bottom="1418" w:left="1418" w:header="1871" w:footer="16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6A1C2" w14:textId="77777777" w:rsidR="006F5B2A" w:rsidRDefault="00805BA0">
      <w:pPr>
        <w:spacing w:after="0" w:line="240" w:lineRule="auto"/>
      </w:pPr>
      <w:r>
        <w:separator/>
      </w:r>
    </w:p>
  </w:endnote>
  <w:endnote w:type="continuationSeparator" w:id="0">
    <w:p w14:paraId="42214398" w14:textId="77777777" w:rsidR="006F5B2A" w:rsidRDefault="00805BA0">
      <w:pPr>
        <w:spacing w:after="0" w:line="240" w:lineRule="auto"/>
      </w:pPr>
      <w:r>
        <w:continuationSeparator/>
      </w:r>
    </w:p>
  </w:endnote>
  <w:endnote w:type="continuationNotice" w:id="1">
    <w:p w14:paraId="3A301577" w14:textId="77777777" w:rsidR="006F5B2A" w:rsidRDefault="006F5B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auto"/>
    <w:pitch w:val="default"/>
  </w:font>
  <w:font w:name="Symbol">
    <w:panose1 w:val="05050102010706020507"/>
    <w:charset w:val="00"/>
    <w:family w:val="auto"/>
    <w:pitch w:val="default"/>
  </w:font>
  <w:font w:name="Arial"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 Condensed">
    <w:panose1 w:val="020B050602020205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1D3F4" w14:textId="77777777" w:rsidR="006955BE" w:rsidRDefault="006955B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8C443" w14:textId="77777777" w:rsidR="006955BE" w:rsidRDefault="006955B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DFFE3" w14:textId="77777777" w:rsidR="006955BE" w:rsidRDefault="006955B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A3482" w14:textId="77777777" w:rsidR="006F5B2A" w:rsidRDefault="00805BA0">
      <w:pPr>
        <w:spacing w:after="0" w:line="240" w:lineRule="auto"/>
      </w:pPr>
      <w:r>
        <w:separator/>
      </w:r>
    </w:p>
  </w:footnote>
  <w:footnote w:type="continuationSeparator" w:id="0">
    <w:p w14:paraId="74FEF9E7" w14:textId="77777777" w:rsidR="006F5B2A" w:rsidRDefault="00805BA0">
      <w:pPr>
        <w:spacing w:after="0" w:line="240" w:lineRule="auto"/>
      </w:pPr>
      <w:r>
        <w:continuationSeparator/>
      </w:r>
    </w:p>
  </w:footnote>
  <w:footnote w:type="continuationNotice" w:id="1">
    <w:p w14:paraId="6A9103C5" w14:textId="77777777" w:rsidR="006F5B2A" w:rsidRDefault="006F5B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C6AB6" w14:textId="77777777" w:rsidR="006955BE" w:rsidRDefault="006955B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858AC" w14:textId="77777777" w:rsidR="006F5B2A" w:rsidRDefault="00805BA0">
    <w:pPr>
      <w:pStyle w:val="Kopfzeile"/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6078AC8C" wp14:editId="108059EB">
              <wp:simplePos x="0" y="0"/>
              <wp:positionH relativeFrom="column">
                <wp:posOffset>3621741</wp:posOffset>
              </wp:positionH>
              <wp:positionV relativeFrom="paragraph">
                <wp:posOffset>-851797</wp:posOffset>
              </wp:positionV>
              <wp:extent cx="2258695" cy="417195"/>
              <wp:effectExtent l="0" t="0" r="8255" b="1905"/>
              <wp:wrapTight wrapText="bothSides">
                <wp:wrapPolygon edited="1">
                  <wp:start x="0" y="0"/>
                  <wp:lineTo x="0" y="20712"/>
                  <wp:lineTo x="21497" y="20712"/>
                  <wp:lineTo x="21497" y="0"/>
                  <wp:lineTo x="0" y="0"/>
                </wp:wrapPolygon>
              </wp:wrapTight>
              <wp:docPr id="1" name="Grafik 1" descr="Ein Bild, das Text, Schrift, weiß, Kalligrafie enthält.&#10;&#10;Automatisch generierte Beschreibu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3506667" name="Grafik 1" descr="Ein Bild, das Text, Schrift, weiß, Kalligrafie enthält.&#10;&#10;Automatisch generierte Beschreibu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258695" cy="4171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8243;o:allowoverlap:true;o:allowincell:true;mso-position-horizontal-relative:text;margin-left:285.18pt;mso-position-horizontal:absolute;mso-position-vertical-relative:text;margin-top:-67.07pt;mso-position-vertical:absolute;width:177.85pt;height:32.85pt;mso-wrap-distance-left:9.00pt;mso-wrap-distance-top:0.00pt;mso-wrap-distance-right:9.00pt;mso-wrap-distance-bottom:0.00pt;z-index:1;" wrapcoords="0 0 0 95889 99523 95889 99523 0 0 0" stroked="false">
              <w10:wrap type="tight"/>
              <v:imagedata r:id="rId2" o:title=""/>
              <o:lock v:ext="edit" rotation="t"/>
            </v:shape>
          </w:pict>
        </mc:Fallback>
      </mc:AlternateContent>
    </w:r>
    <w:r>
      <w:rPr>
        <w:rFonts w:ascii="Univers Condensed" w:hAnsi="Univers Condensed"/>
        <w:noProof/>
        <w:sz w:val="48"/>
        <w:szCs w:val="48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270644CB" wp14:editId="3689F0F8">
              <wp:simplePos x="0" y="0"/>
              <wp:positionH relativeFrom="column">
                <wp:posOffset>-56152</wp:posOffset>
              </wp:positionH>
              <wp:positionV relativeFrom="page">
                <wp:posOffset>337820</wp:posOffset>
              </wp:positionV>
              <wp:extent cx="3122930" cy="379730"/>
              <wp:effectExtent l="0" t="0" r="1270" b="1270"/>
              <wp:wrapNone/>
              <wp:docPr id="2" name="Grafik 1456685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03704" name="Grafik 17503704"/>
                      <pic:cNvPicPr>
                        <a:picLocks noChangeAspect="1"/>
                      </pic:cNvPicPr>
                    </pic:nvPicPr>
                    <pic:blipFill>
                      <a:blip r:embed="rId3"/>
                      <a:srcRect r="24104" b="3975"/>
                      <a:stretch/>
                    </pic:blipFill>
                    <pic:spPr bwMode="auto">
                      <a:xfrm>
                        <a:off x="0" y="0"/>
                        <a:ext cx="3122930" cy="37973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58242;o:allowoverlap:true;o:allowincell:true;mso-position-horizontal-relative:text;margin-left:-4.42pt;mso-position-horizontal:absolute;mso-position-vertical-relative:page;margin-top:26.60pt;mso-position-vertical:absolute;width:245.90pt;height:29.90pt;mso-wrap-distance-left:9.00pt;mso-wrap-distance-top:0.00pt;mso-wrap-distance-right:9.00pt;mso-wrap-distance-bottom:0.00pt;z-index:1;" stroked="f">
              <v:imagedata r:id="rId4" o:title="" croptop="0f" cropleft="0f" cropbottom="2605f" cropright="15797f"/>
              <o:lock v:ext="edit" rotation="t"/>
            </v:shape>
          </w:pict>
        </mc:Fallback>
      </mc:AlternateContent>
    </w:r>
    <w:r>
      <w:rPr>
        <w:rFonts w:ascii="Univers Condensed" w:hAnsi="Univers Condensed"/>
        <w:noProof/>
        <w:sz w:val="48"/>
        <w:szCs w:val="48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64EE3009" wp14:editId="20B5B039">
              <wp:simplePos x="0" y="0"/>
              <wp:positionH relativeFrom="page">
                <wp:align>right</wp:align>
              </wp:positionH>
              <wp:positionV relativeFrom="paragraph">
                <wp:posOffset>-172085</wp:posOffset>
              </wp:positionV>
              <wp:extent cx="7610763" cy="150208"/>
              <wp:effectExtent l="0" t="0" r="0" b="2540"/>
              <wp:wrapNone/>
              <wp:docPr id="3" name="Grafik 2131388976" descr="Ein Bild, das Text, Screenshot, Design enthält.&#10;&#10;Automatisch generierte Beschreibu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9592664" name="Grafik 13" descr="Ein Bild, das Text, Screenshot, Design enthält.&#10;&#10;Automatisch generierte Beschreibung"/>
                      <pic:cNvPicPr>
                        <a:picLocks noChangeAspect="1"/>
                      </pic:cNvPicPr>
                    </pic:nvPicPr>
                    <pic:blipFill>
                      <a:blip r:embed="rId5"/>
                      <a:srcRect t="96718"/>
                      <a:stretch/>
                    </pic:blipFill>
                    <pic:spPr bwMode="auto">
                      <a:xfrm>
                        <a:off x="0" y="0"/>
                        <a:ext cx="7610763" cy="150208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251658241;o:allowoverlap:true;o:allowincell:true;mso-position-horizontal-relative:page;mso-position-horizontal:right;mso-position-vertical-relative:text;margin-top:-13.55pt;mso-position-vertical:absolute;width:599.27pt;height:11.83pt;mso-wrap-distance-left:9.00pt;mso-wrap-distance-top:0.00pt;mso-wrap-distance-right:9.00pt;mso-wrap-distance-bottom:0.00pt;z-index:1;" stroked="f">
              <v:imagedata r:id="rId6" o:title="" croptop="63385f" cropleft="0f" cropbottom="0f" cropright="0f"/>
              <o:lock v:ext="edit" rotation="t"/>
            </v:shape>
          </w:pict>
        </mc:Fallback>
      </mc:AlternateContent>
    </w:r>
    <w:r>
      <w:rPr>
        <w:rFonts w:ascii="Univers Condensed" w:hAnsi="Univers Condensed"/>
        <w:noProof/>
        <w:sz w:val="48"/>
        <w:szCs w:val="48"/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5364435" wp14:editId="3DE3ACBA">
              <wp:simplePos x="0" y="0"/>
              <wp:positionH relativeFrom="margin">
                <wp:posOffset>-1016000</wp:posOffset>
              </wp:positionH>
              <wp:positionV relativeFrom="paragraph">
                <wp:posOffset>-227330</wp:posOffset>
              </wp:positionV>
              <wp:extent cx="7665720" cy="45085"/>
              <wp:effectExtent l="0" t="0" r="0" b="0"/>
              <wp:wrapNone/>
              <wp:docPr id="4" name="Rechteck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7665720" cy="45085"/>
                      </a:xfrm>
                      <a:prstGeom prst="rect">
                        <a:avLst/>
                      </a:prstGeom>
                      <a:solidFill>
                        <a:srgbClr val="FF385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3" o:spid="_x0000_s3" o:spt="1" type="#_x0000_t1" style="position:absolute;z-index:251658240;o:allowoverlap:true;o:allowincell:true;mso-position-horizontal-relative:margin;margin-left:-80.00pt;mso-position-horizontal:absolute;mso-position-vertical-relative:text;margin-top:-17.90pt;mso-position-vertical:absolute;width:603.60pt;height:3.55pt;mso-wrap-distance-left:9.00pt;mso-wrap-distance-top:0.00pt;mso-wrap-distance-right:9.00pt;mso-wrap-distance-bottom:0.00pt;visibility:visible;" fillcolor="#FF3859" stroked="f" strokeweight="1.00pt">
              <v:stroke dashstyle="solid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52E36" w14:textId="77777777" w:rsidR="006955BE" w:rsidRDefault="006955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01D04"/>
    <w:multiLevelType w:val="multilevel"/>
    <w:tmpl w:val="FFFFFFFF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7F28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ED5E8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2A2C3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453F1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4D6E6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7310337">
    <w:abstractNumId w:val="5"/>
  </w:num>
  <w:num w:numId="2" w16cid:durableId="1834450925">
    <w:abstractNumId w:val="1"/>
  </w:num>
  <w:num w:numId="3" w16cid:durableId="607084318">
    <w:abstractNumId w:val="2"/>
  </w:num>
  <w:num w:numId="4" w16cid:durableId="1337225950">
    <w:abstractNumId w:val="4"/>
  </w:num>
  <w:num w:numId="5" w16cid:durableId="1623227557">
    <w:abstractNumId w:val="3"/>
  </w:num>
  <w:num w:numId="6" w16cid:durableId="925458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B2A"/>
    <w:rsid w:val="00501D72"/>
    <w:rsid w:val="006955BE"/>
    <w:rsid w:val="006F5B2A"/>
    <w:rsid w:val="0080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B2943E"/>
  <w15:docId w15:val="{64676058-0EE9-4947-937B-2109C34FB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="Arial" w:hAnsi="Arial" w:cs="Arial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KeinLeerraum">
    <w:name w:val="No Spacing"/>
    <w:basedOn w:val="Standard"/>
    <w:uiPriority w:val="1"/>
    <w:qFormat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  <w:style w:type="paragraph" w:styleId="Verzeichnis1">
    <w:name w:val="toc 1"/>
    <w:basedOn w:val="Standard"/>
    <w:next w:val="Standard"/>
    <w:uiPriority w:val="39"/>
    <w:unhideWhenUsed/>
    <w:pPr>
      <w:spacing w:after="100"/>
    </w:pPr>
  </w:style>
  <w:style w:type="paragraph" w:styleId="Verzeichnis2">
    <w:name w:val="toc 2"/>
    <w:basedOn w:val="Standard"/>
    <w:next w:val="Standard"/>
    <w:uiPriority w:val="39"/>
    <w:unhideWhenUsed/>
    <w:pPr>
      <w:spacing w:after="100"/>
      <w:ind w:left="220"/>
    </w:pPr>
  </w:style>
  <w:style w:type="paragraph" w:styleId="Verzeichnis3">
    <w:name w:val="toc 3"/>
    <w:basedOn w:val="Standard"/>
    <w:next w:val="Standard"/>
    <w:uiPriority w:val="39"/>
    <w:unhideWhenUsed/>
    <w:pPr>
      <w:spacing w:after="100"/>
      <w:ind w:left="440"/>
    </w:pPr>
  </w:style>
  <w:style w:type="paragraph" w:styleId="Verzeichnis4">
    <w:name w:val="toc 4"/>
    <w:basedOn w:val="Standard"/>
    <w:next w:val="Standard"/>
    <w:uiPriority w:val="39"/>
    <w:unhideWhenUsed/>
    <w:pPr>
      <w:spacing w:after="100"/>
      <w:ind w:left="660"/>
    </w:pPr>
  </w:style>
  <w:style w:type="paragraph" w:styleId="Verzeichnis5">
    <w:name w:val="toc 5"/>
    <w:basedOn w:val="Standard"/>
    <w:next w:val="Standard"/>
    <w:uiPriority w:val="39"/>
    <w:unhideWhenUsed/>
    <w:pPr>
      <w:spacing w:after="100"/>
      <w:ind w:left="880"/>
    </w:pPr>
  </w:style>
  <w:style w:type="paragraph" w:styleId="Verzeichnis6">
    <w:name w:val="toc 6"/>
    <w:basedOn w:val="Standard"/>
    <w:next w:val="Standard"/>
    <w:uiPriority w:val="39"/>
    <w:unhideWhenUsed/>
    <w:pPr>
      <w:spacing w:after="100"/>
      <w:ind w:left="1100"/>
    </w:pPr>
  </w:style>
  <w:style w:type="paragraph" w:styleId="Verzeichnis7">
    <w:name w:val="toc 7"/>
    <w:basedOn w:val="Standard"/>
    <w:next w:val="Standard"/>
    <w:uiPriority w:val="39"/>
    <w:unhideWhenUsed/>
    <w:pPr>
      <w:spacing w:after="100"/>
      <w:ind w:left="1320"/>
    </w:pPr>
  </w:style>
  <w:style w:type="paragraph" w:styleId="Verzeichnis8">
    <w:name w:val="toc 8"/>
    <w:basedOn w:val="Standard"/>
    <w:next w:val="Standard"/>
    <w:uiPriority w:val="39"/>
    <w:unhideWhenUsed/>
    <w:pPr>
      <w:spacing w:after="100"/>
      <w:ind w:left="1540"/>
    </w:pPr>
  </w:style>
  <w:style w:type="paragraph" w:styleId="Verzeichnis9">
    <w:name w:val="toc 9"/>
    <w:basedOn w:val="Standard"/>
    <w:next w:val="Standard"/>
    <w:uiPriority w:val="39"/>
    <w:unhideWhenUsed/>
    <w:pPr>
      <w:spacing w:after="100"/>
      <w:ind w:left="1760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  <w:rPr>
      <w:rFonts w:eastAsiaTheme="minorHAnsi"/>
      <w:lang w:eastAsia="en-US"/>
    </w:rPr>
  </w:style>
  <w:style w:type="paragraph" w:styleId="Beschriftung">
    <w:name w:val="caption"/>
    <w:basedOn w:val="Standard"/>
    <w:next w:val="Standard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reativecommons.org/licenses/by/2.0/?ref=openvers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creativecommons.org/licenses/by/2.0/?ref=openvers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reativecommons.org/licenses/by-sa/4.0/?ref=chooser-v1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0.png"/><Relationship Id="rId1" Type="http://schemas.openxmlformats.org/officeDocument/2006/relationships/image" Target="media/image2.png"/><Relationship Id="rId6" Type="http://schemas.openxmlformats.org/officeDocument/2006/relationships/image" Target="media/image30.png"/><Relationship Id="rId5" Type="http://schemas.openxmlformats.org/officeDocument/2006/relationships/image" Target="media/image4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620EC9DC3BAC4D8B20F9A82957A957" ma:contentTypeVersion="11" ma:contentTypeDescription="Ein neues Dokument erstellen." ma:contentTypeScope="" ma:versionID="5f432d4d3a7a651e6ccf0b34ade23ad7">
  <xsd:schema xmlns:xsd="http://www.w3.org/2001/XMLSchema" xmlns:xs="http://www.w3.org/2001/XMLSchema" xmlns:p="http://schemas.microsoft.com/office/2006/metadata/properties" xmlns:ns2="5cb36d9e-12c2-49e8-923d-f39da3795215" xmlns:ns3="27afc91f-eced-4dcb-b0c5-b15a26f616b9" targetNamespace="http://schemas.microsoft.com/office/2006/metadata/properties" ma:root="true" ma:fieldsID="aedef2309c9658f80e8df4afbaa13962" ns2:_="" ns3:_="">
    <xsd:import namespace="5cb36d9e-12c2-49e8-923d-f39da3795215"/>
    <xsd:import namespace="27afc91f-eced-4dcb-b0c5-b15a26f616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36d9e-12c2-49e8-923d-f39da37952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e979915-1b84-43d5-84e4-ad1a289bda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fc91f-eced-4dcb-b0c5-b15a26f616b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8fa0fb-4c0e-4e7d-b8a3-b57d0e895188}" ma:internalName="TaxCatchAll" ma:showField="CatchAllData" ma:web="27afc91f-eced-4dcb-b0c5-b15a26f616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b36d9e-12c2-49e8-923d-f39da3795215">
      <Terms xmlns="http://schemas.microsoft.com/office/infopath/2007/PartnerControls"/>
    </lcf76f155ced4ddcb4097134ff3c332f>
    <TaxCatchAll xmlns="27afc91f-eced-4dcb-b0c5-b15a26f616b9" xsi:nil="true"/>
  </documentManagement>
</p:properties>
</file>

<file path=customXml/itemProps1.xml><?xml version="1.0" encoding="utf-8"?>
<ds:datastoreItem xmlns:ds="http://schemas.openxmlformats.org/officeDocument/2006/customXml" ds:itemID="{3AADF140-65B1-4BE2-90F0-82019A0FAD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28C8E3-7EE9-43A3-A31C-62D4D1049CDE}">
  <ds:schemaRefs>
    <ds:schemaRef ds:uri="http://schemas.openxmlformats.org/officeDocument/2006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0FB50853-C17C-4633-82F0-55CB555FB7C6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5cb36d9e-12c2-49e8-923d-f39da3795215"/>
    <ds:schemaRef ds:uri="27afc91f-eced-4dcb-b0c5-b15a26f616b9"/>
  </ds:schemaRefs>
</ds:datastoreItem>
</file>

<file path=customXml/itemProps4.xml><?xml version="1.0" encoding="utf-8"?>
<ds:datastoreItem xmlns:ds="http://schemas.openxmlformats.org/officeDocument/2006/customXml" ds:itemID="{2890AA9B-D9B4-496A-BB95-4F033D8A9778}">
  <ds:schemaRefs>
    <ds:schemaRef ds:uri="http://schemas.microsoft.com/office/2006/metadata/properties"/>
    <ds:schemaRef ds:uri="http://www.w3.org/2000/xmlns/"/>
    <ds:schemaRef ds:uri="5cb36d9e-12c2-49e8-923d-f39da3795215"/>
    <ds:schemaRef ds:uri="http://schemas.microsoft.com/office/infopath/2007/PartnerControls"/>
    <ds:schemaRef ds:uri="27afc91f-eced-4dcb-b0c5-b15a26f616b9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263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Thiel de Gafenco</dc:creator>
  <cp:keywords/>
  <dc:description/>
  <cp:lastModifiedBy>Schedlbauer, Sophia</cp:lastModifiedBy>
  <cp:revision>2</cp:revision>
  <dcterms:created xsi:type="dcterms:W3CDTF">2025-05-08T09:28:00Z</dcterms:created>
  <dcterms:modified xsi:type="dcterms:W3CDTF">2025-05-08T09:28:00Z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0x010100D5620EC9DC3BAC4D8B20F9A82957A957</vt:lpwstr>
  </property>
  <property fmtid="{D5CDD505-2E9C-101B-9397-08002B2CF9AE}" pid="3" name="MediaServiceImageTags">
    <vt:lpwstr/>
  </property>
</Properties>
</file>