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0A" w:rsidRDefault="00E7120A" w:rsidP="00E7120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Länderübergreifender Workshop zur Umsetzung des neuen KMK-Rahmenlehrplans „Fotograf/-in“, am 10. - 12. Februar 2025 in Bayreuth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686"/>
        <w:gridCol w:w="2692"/>
      </w:tblGrid>
      <w:tr w:rsidR="00EE1BB2" w:rsidRPr="00732FE7" w:rsidTr="00DC324D">
        <w:tc>
          <w:tcPr>
            <w:tcW w:w="684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86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2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:rsidTr="00DC324D">
        <w:tc>
          <w:tcPr>
            <w:tcW w:w="684" w:type="dxa"/>
            <w:shd w:val="clear" w:color="auto" w:fill="auto"/>
          </w:tcPr>
          <w:p w:rsidR="00EE1BB2" w:rsidRPr="00EE1BB2" w:rsidRDefault="00F82E9A" w:rsidP="00732FE7">
            <w:pPr>
              <w:spacing w:after="0" w:line="240" w:lineRule="auto"/>
            </w:pPr>
            <w:r>
              <w:t>10</w:t>
            </w:r>
            <w:r w:rsidR="00EE1BB2" w:rsidRPr="00EE1BB2">
              <w:t>.1</w:t>
            </w:r>
          </w:p>
        </w:tc>
        <w:tc>
          <w:tcPr>
            <w:tcW w:w="5686" w:type="dxa"/>
            <w:shd w:val="clear" w:color="auto" w:fill="auto"/>
          </w:tcPr>
          <w:p w:rsidR="00EE1BB2" w:rsidRPr="00F82E9A" w:rsidRDefault="00DC324D" w:rsidP="00732FE7">
            <w:pPr>
              <w:spacing w:after="0" w:line="240" w:lineRule="auto"/>
            </w:pPr>
            <w:r>
              <w:t>Differenzierung der Aufnahmesysteme nach Aufgabengebieten</w:t>
            </w:r>
          </w:p>
        </w:tc>
        <w:tc>
          <w:tcPr>
            <w:tcW w:w="2692" w:type="dxa"/>
            <w:shd w:val="clear" w:color="auto" w:fill="auto"/>
          </w:tcPr>
          <w:p w:rsidR="00EE1BB2" w:rsidRPr="00F82E9A" w:rsidRDefault="00DC324D" w:rsidP="00732FE7">
            <w:pPr>
              <w:spacing w:after="0" w:line="240" w:lineRule="auto"/>
            </w:pPr>
            <w:r>
              <w:t>20</w:t>
            </w:r>
            <w:r w:rsidR="006F646B">
              <w:t xml:space="preserve"> </w:t>
            </w:r>
            <w:proofErr w:type="spellStart"/>
            <w:r w:rsidR="006F646B" w:rsidRPr="006F646B">
              <w:t>UStd</w:t>
            </w:r>
            <w:proofErr w:type="spellEnd"/>
            <w:r w:rsidR="006F646B" w:rsidRPr="006F646B">
              <w:t>.</w:t>
            </w:r>
          </w:p>
        </w:tc>
      </w:tr>
      <w:tr w:rsidR="00EE1BB2" w:rsidRPr="00732FE7" w:rsidTr="00DC324D">
        <w:tc>
          <w:tcPr>
            <w:tcW w:w="684" w:type="dxa"/>
            <w:shd w:val="clear" w:color="auto" w:fill="auto"/>
          </w:tcPr>
          <w:p w:rsidR="00EE1BB2" w:rsidRPr="00EE1BB2" w:rsidRDefault="00F82E9A" w:rsidP="00732FE7">
            <w:pPr>
              <w:spacing w:after="0" w:line="240" w:lineRule="auto"/>
            </w:pPr>
            <w:r>
              <w:t>10</w:t>
            </w:r>
            <w:r w:rsidR="00EE1BB2" w:rsidRPr="00EE1BB2">
              <w:t>.2</w:t>
            </w:r>
          </w:p>
        </w:tc>
        <w:tc>
          <w:tcPr>
            <w:tcW w:w="5686" w:type="dxa"/>
            <w:shd w:val="clear" w:color="auto" w:fill="auto"/>
          </w:tcPr>
          <w:p w:rsidR="00EE1BB2" w:rsidRPr="00F82E9A" w:rsidRDefault="00DC324D" w:rsidP="00732FE7">
            <w:pPr>
              <w:spacing w:after="0" w:line="240" w:lineRule="auto"/>
            </w:pPr>
            <w:r>
              <w:t>Verknüpfung von einem generierten Bildteil (Hintergrund) mit einem fotografierten Bildteil (Vordergrund) in zwei unterschiedlichen Schwerpunkten/ Genres</w:t>
            </w:r>
            <w:r w:rsidR="000967B8">
              <w:t xml:space="preserve"> in Partnerarbeit</w:t>
            </w:r>
          </w:p>
        </w:tc>
        <w:tc>
          <w:tcPr>
            <w:tcW w:w="2692" w:type="dxa"/>
            <w:shd w:val="clear" w:color="auto" w:fill="auto"/>
          </w:tcPr>
          <w:p w:rsidR="00EE1BB2" w:rsidRPr="00F82E9A" w:rsidRDefault="00DC324D" w:rsidP="00732FE7">
            <w:pPr>
              <w:spacing w:after="0" w:line="240" w:lineRule="auto"/>
            </w:pPr>
            <w:r>
              <w:t>60</w:t>
            </w:r>
            <w:r w:rsidR="006F646B">
              <w:t xml:space="preserve"> </w:t>
            </w:r>
            <w:proofErr w:type="spellStart"/>
            <w:r w:rsidR="006F646B" w:rsidRPr="006F646B">
              <w:t>UStd</w:t>
            </w:r>
            <w:proofErr w:type="spellEnd"/>
            <w:r w:rsidR="006F646B" w:rsidRPr="006F646B">
              <w:t>.</w:t>
            </w:r>
          </w:p>
        </w:tc>
      </w:tr>
    </w:tbl>
    <w:p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EE1BB2" w:rsidRPr="00732FE7" w:rsidTr="00F92EB2">
        <w:tc>
          <w:tcPr>
            <w:tcW w:w="9062" w:type="dxa"/>
            <w:gridSpan w:val="2"/>
            <w:shd w:val="clear" w:color="auto" w:fill="auto"/>
          </w:tcPr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F92EB2">
              <w:t xml:space="preserve"> 3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 xml:space="preserve">Lernfeld Nr.: </w:t>
            </w:r>
            <w:r w:rsidR="00F92EB2">
              <w:t>10</w:t>
            </w:r>
            <w:r w:rsidRPr="00EE1BB2">
              <w:t>:</w:t>
            </w:r>
            <w:r w:rsidR="00F82E9A">
              <w:tab/>
            </w:r>
            <w:r w:rsidR="00F82E9A">
              <w:tab/>
            </w:r>
            <w:r w:rsidR="00F92EB2">
              <w:t xml:space="preserve">Aufnahmesysteme einsetzen </w:t>
            </w:r>
            <w:r w:rsidRPr="00EE1BB2">
              <w:t>(</w:t>
            </w:r>
            <w:r w:rsidR="00F92EB2">
              <w:t>80</w:t>
            </w:r>
            <w:r w:rsidR="006F646B" w:rsidRPr="006F646B">
              <w:t xml:space="preserve"> </w:t>
            </w:r>
            <w:proofErr w:type="spellStart"/>
            <w:r w:rsidR="006F646B" w:rsidRPr="006F646B">
              <w:t>UStd</w:t>
            </w:r>
            <w:proofErr w:type="spellEnd"/>
            <w:r w:rsidR="006F646B" w:rsidRPr="006F646B">
              <w:t>.)</w:t>
            </w:r>
          </w:p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 w:rsidR="00693584">
              <w:t>10.1</w:t>
            </w:r>
            <w:r w:rsidRPr="00EE1BB2">
              <w:t xml:space="preserve">: </w:t>
            </w:r>
            <w:r>
              <w:t xml:space="preserve">     </w:t>
            </w:r>
            <w:r w:rsidR="00DE6061">
              <w:t xml:space="preserve">Differenzierung der Aufnahmesysteme nach </w:t>
            </w:r>
            <w:r w:rsidR="00DE6061">
              <w:tab/>
            </w:r>
            <w:r w:rsidR="00DE6061">
              <w:tab/>
            </w:r>
            <w:r w:rsidR="00DE6061">
              <w:tab/>
            </w:r>
            <w:r w:rsidR="00DE6061">
              <w:tab/>
            </w:r>
            <w:r w:rsidR="00DE6061">
              <w:tab/>
            </w:r>
            <w:r w:rsidR="00DE6061">
              <w:tab/>
              <w:t>Aufgabengebieten</w:t>
            </w:r>
            <w:r w:rsidRPr="00EE1BB2">
              <w:t xml:space="preserve"> (</w:t>
            </w:r>
            <w:r w:rsidR="00DC324D">
              <w:t>20</w:t>
            </w:r>
            <w:r w:rsidR="006F646B">
              <w:t xml:space="preserve"> </w:t>
            </w:r>
            <w:proofErr w:type="spellStart"/>
            <w:r w:rsidR="006F646B" w:rsidRPr="006F646B">
              <w:t>UStd</w:t>
            </w:r>
            <w:proofErr w:type="spellEnd"/>
            <w:r w:rsidR="006F646B" w:rsidRPr="006F646B">
              <w:t>.</w:t>
            </w:r>
            <w:r w:rsidRPr="00EE1BB2">
              <w:t>)</w:t>
            </w:r>
          </w:p>
        </w:tc>
      </w:tr>
      <w:tr w:rsidR="00F82E9A" w:rsidRPr="00732FE7" w:rsidTr="00F92EB2">
        <w:tc>
          <w:tcPr>
            <w:tcW w:w="9062" w:type="dxa"/>
            <w:gridSpan w:val="2"/>
            <w:shd w:val="clear" w:color="auto" w:fill="auto"/>
          </w:tcPr>
          <w:p w:rsidR="00F82E9A" w:rsidRPr="00693584" w:rsidRDefault="00F82E9A" w:rsidP="00F82E9A">
            <w:r>
              <w:rPr>
                <w:b/>
              </w:rPr>
              <w:t xml:space="preserve">Übergreifende </w:t>
            </w:r>
            <w:r w:rsidRPr="00732FE7">
              <w:rPr>
                <w:b/>
              </w:rPr>
              <w:t>Handlungssituation:</w:t>
            </w:r>
          </w:p>
          <w:p w:rsidR="00F82E9A" w:rsidRPr="00732FE7" w:rsidRDefault="00F82E9A" w:rsidP="00732FE7">
            <w:pPr>
              <w:spacing w:after="0"/>
              <w:rPr>
                <w:b/>
              </w:rPr>
            </w:pPr>
            <w:bookmarkStart w:id="0" w:name="_GoBack"/>
            <w:bookmarkEnd w:id="0"/>
          </w:p>
        </w:tc>
      </w:tr>
      <w:tr w:rsidR="00F92EB2" w:rsidRPr="00732FE7" w:rsidTr="00F92EB2">
        <w:tc>
          <w:tcPr>
            <w:tcW w:w="4534" w:type="dxa"/>
            <w:shd w:val="clear" w:color="auto" w:fill="auto"/>
          </w:tcPr>
          <w:p w:rsidR="00F92EB2" w:rsidRPr="00693584" w:rsidRDefault="00F92EB2" w:rsidP="00F92EB2">
            <w:r w:rsidRPr="00732FE7">
              <w:rPr>
                <w:b/>
              </w:rPr>
              <w:t>Handlungssituation:</w:t>
            </w:r>
          </w:p>
          <w:p w:rsidR="00693584" w:rsidRPr="00693584" w:rsidRDefault="00F665AE" w:rsidP="00F92EB2">
            <w:pPr>
              <w:rPr>
                <w:bCs/>
              </w:rPr>
            </w:pPr>
            <w:r>
              <w:rPr>
                <w:bCs/>
              </w:rPr>
              <w:t>gruppenweises Recherchieren von Aufnahmesystemen, Herstellungsprozessen und Vorstellen von Beispielergebnissen</w:t>
            </w:r>
            <w:r w:rsidR="00DE6061">
              <w:rPr>
                <w:bCs/>
              </w:rPr>
              <w:t xml:space="preserve"> aus den Bereichen </w:t>
            </w:r>
            <w:r w:rsidR="00DE6061" w:rsidRPr="00DE6061">
              <w:rPr>
                <w:bCs/>
              </w:rPr>
              <w:t>Portrait-, People-, Editorial-, Reportage-, Werbe-, Produkt-, Architektur- und Industrieaufnahmen</w:t>
            </w:r>
            <w:r w:rsidR="00DE6061">
              <w:rPr>
                <w:bCs/>
              </w:rPr>
              <w:t xml:space="preserve"> (Kategorisierung nach Aufnahme-system)</w:t>
            </w:r>
            <w:r>
              <w:rPr>
                <w:bCs/>
              </w:rPr>
              <w:t>; Kontaktaufnahme mit Beispielfirma/ bilderstellender Person</w:t>
            </w:r>
            <w:r w:rsidR="00DE6061">
              <w:rPr>
                <w:bCs/>
              </w:rPr>
              <w:t>, Erstellung einer Präsentation des ausgewählten Bildes</w:t>
            </w:r>
          </w:p>
        </w:tc>
        <w:tc>
          <w:tcPr>
            <w:tcW w:w="4528" w:type="dxa"/>
            <w:shd w:val="clear" w:color="auto" w:fill="auto"/>
          </w:tcPr>
          <w:p w:rsidR="00F92EB2" w:rsidRDefault="00F92EB2" w:rsidP="00F92E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DE6061" w:rsidRPr="005F2584" w:rsidRDefault="00DE6061" w:rsidP="005F2584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/>
              </w:rPr>
            </w:pPr>
            <w:r w:rsidRPr="00DE6061">
              <w:rPr>
                <w:bCs/>
              </w:rPr>
              <w:t>Präsentation</w:t>
            </w:r>
            <w:r>
              <w:rPr>
                <w:bCs/>
              </w:rPr>
              <w:t xml:space="preserve"> des Aufnahmesystems des ausgewählten Bildes (exemplarisch)</w:t>
            </w:r>
          </w:p>
        </w:tc>
      </w:tr>
      <w:tr w:rsidR="00F92EB2" w:rsidRPr="00732FE7" w:rsidTr="00F92EB2">
        <w:tc>
          <w:tcPr>
            <w:tcW w:w="4534" w:type="dxa"/>
            <w:shd w:val="clear" w:color="auto" w:fill="auto"/>
          </w:tcPr>
          <w:p w:rsidR="00F92EB2" w:rsidRPr="00732FE7" w:rsidRDefault="00F92EB2" w:rsidP="00F92EB2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:rsidR="00F92EB2" w:rsidRDefault="00F92EB2" w:rsidP="00F92EB2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:rsidR="005F2584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E7120A">
              <w:rPr>
                <w:b/>
                <w:bCs/>
              </w:rPr>
              <w:t xml:space="preserve">Analysieren </w:t>
            </w:r>
            <w:r w:rsidRPr="00402E0B">
              <w:rPr>
                <w:bCs/>
              </w:rPr>
              <w:t xml:space="preserve">die Aufgabenstellung und </w:t>
            </w:r>
            <w:r w:rsidRPr="00E7120A">
              <w:rPr>
                <w:b/>
                <w:bCs/>
              </w:rPr>
              <w:t>unterscheiden</w:t>
            </w:r>
            <w:r w:rsidR="002F6589">
              <w:rPr>
                <w:bCs/>
              </w:rPr>
              <w:t xml:space="preserve"> </w:t>
            </w:r>
            <w:r>
              <w:rPr>
                <w:bCs/>
              </w:rPr>
              <w:t xml:space="preserve">Aufnahmesysteme und </w:t>
            </w:r>
            <w:r w:rsidR="002F6589">
              <w:rPr>
                <w:bCs/>
              </w:rPr>
              <w:t xml:space="preserve">recherchieren </w:t>
            </w:r>
            <w:r>
              <w:rPr>
                <w:bCs/>
              </w:rPr>
              <w:t>Herstellungsprozesse</w:t>
            </w:r>
          </w:p>
          <w:p w:rsidR="005F2584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proofErr w:type="gramStart"/>
            <w:r w:rsidRPr="00E7120A">
              <w:rPr>
                <w:b/>
                <w:bCs/>
              </w:rPr>
              <w:t>Planen</w:t>
            </w:r>
            <w:proofErr w:type="gramEnd"/>
            <w:r>
              <w:rPr>
                <w:bCs/>
              </w:rPr>
              <w:t xml:space="preserve"> </w:t>
            </w:r>
            <w:r w:rsidR="002F6589">
              <w:rPr>
                <w:bCs/>
              </w:rPr>
              <w:t>die Präsentation</w:t>
            </w:r>
          </w:p>
          <w:p w:rsidR="005F2584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E7120A">
              <w:rPr>
                <w:b/>
                <w:bCs/>
              </w:rPr>
              <w:t>Entscheiden</w:t>
            </w:r>
            <w:r w:rsidR="002F6589">
              <w:rPr>
                <w:bCs/>
              </w:rPr>
              <w:t xml:space="preserve"> sich für ein Bild</w:t>
            </w:r>
          </w:p>
          <w:p w:rsidR="005F2584" w:rsidRPr="005F2584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E7120A">
              <w:rPr>
                <w:b/>
                <w:bCs/>
              </w:rPr>
              <w:t xml:space="preserve">führen </w:t>
            </w:r>
            <w:r w:rsidR="002F6589">
              <w:rPr>
                <w:bCs/>
              </w:rPr>
              <w:t xml:space="preserve">eine Recherche und Analyse </w:t>
            </w:r>
            <w:r w:rsidRPr="00E7120A">
              <w:rPr>
                <w:b/>
                <w:bCs/>
              </w:rPr>
              <w:t>durch</w:t>
            </w:r>
            <w:r w:rsidR="002F6589">
              <w:rPr>
                <w:bCs/>
              </w:rPr>
              <w:t xml:space="preserve">, indem </w:t>
            </w:r>
            <w:r w:rsidR="00EF6ED7">
              <w:rPr>
                <w:bCs/>
              </w:rPr>
              <w:t xml:space="preserve">sie </w:t>
            </w:r>
            <w:r w:rsidR="002F6589">
              <w:rPr>
                <w:bCs/>
              </w:rPr>
              <w:t xml:space="preserve">Aufnahmesysteme </w:t>
            </w:r>
            <w:r w:rsidR="00EF6ED7" w:rsidRPr="00E7120A">
              <w:rPr>
                <w:b/>
                <w:bCs/>
              </w:rPr>
              <w:t>unterscheiden</w:t>
            </w:r>
            <w:r w:rsidR="00EF6ED7">
              <w:rPr>
                <w:bCs/>
              </w:rPr>
              <w:t xml:space="preserve"> </w:t>
            </w:r>
            <w:r w:rsidR="002F6589">
              <w:rPr>
                <w:bCs/>
              </w:rPr>
              <w:t>und Herstellungsprozesse</w:t>
            </w:r>
            <w:r w:rsidR="00EF6ED7">
              <w:rPr>
                <w:bCs/>
              </w:rPr>
              <w:t xml:space="preserve"> </w:t>
            </w:r>
            <w:r w:rsidR="00EF6ED7" w:rsidRPr="00E7120A">
              <w:rPr>
                <w:b/>
                <w:bCs/>
              </w:rPr>
              <w:t>recherchieren</w:t>
            </w:r>
          </w:p>
          <w:p w:rsidR="005F2584" w:rsidRPr="00E7120A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/>
                <w:bCs/>
              </w:rPr>
            </w:pPr>
            <w:r w:rsidRPr="00E7120A">
              <w:rPr>
                <w:b/>
                <w:bCs/>
              </w:rPr>
              <w:lastRenderedPageBreak/>
              <w:t xml:space="preserve">Kontrollieren </w:t>
            </w:r>
          </w:p>
          <w:p w:rsidR="00F92EB2" w:rsidRPr="00402E0B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E7120A">
              <w:rPr>
                <w:b/>
                <w:bCs/>
              </w:rPr>
              <w:t>Reflektieren</w:t>
            </w:r>
            <w:r>
              <w:rPr>
                <w:bCs/>
              </w:rPr>
              <w:t xml:space="preserve"> und </w:t>
            </w:r>
            <w:r w:rsidRPr="00E7120A">
              <w:rPr>
                <w:b/>
                <w:bCs/>
              </w:rPr>
              <w:t>optimieren</w:t>
            </w:r>
            <w:r>
              <w:rPr>
                <w:bCs/>
              </w:rPr>
              <w:t xml:space="preserve"> sie ggf.</w:t>
            </w:r>
          </w:p>
        </w:tc>
        <w:tc>
          <w:tcPr>
            <w:tcW w:w="4528" w:type="dxa"/>
            <w:shd w:val="clear" w:color="auto" w:fill="auto"/>
          </w:tcPr>
          <w:p w:rsidR="00F92EB2" w:rsidRDefault="00F92EB2" w:rsidP="00F92EB2">
            <w:pPr>
              <w:rPr>
                <w:b/>
              </w:rPr>
            </w:pPr>
            <w:r w:rsidRPr="00732FE7">
              <w:rPr>
                <w:b/>
              </w:rPr>
              <w:lastRenderedPageBreak/>
              <w:t xml:space="preserve">Konkretisierung der Inhalte: </w:t>
            </w:r>
          </w:p>
          <w:p w:rsidR="00F92EB2" w:rsidRDefault="00DC324D" w:rsidP="00F92EB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Heraussuchen eines typischen Bildes für das Genre</w:t>
            </w:r>
          </w:p>
          <w:p w:rsidR="00DC324D" w:rsidRDefault="00DC324D" w:rsidP="00F92EB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Wie ist es gemacht? Aufnahmesystem (KI, CGI, AI, KB, GB, ...)?</w:t>
            </w:r>
          </w:p>
          <w:p w:rsidR="00DC324D" w:rsidRDefault="00DC324D" w:rsidP="00F92EB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Kontaktaufnahme zum Herstellenden des Bildes, um Herstellungsprozess zu erfragen</w:t>
            </w:r>
          </w:p>
          <w:p w:rsidR="00DC324D" w:rsidRPr="0024388E" w:rsidRDefault="00DC324D" w:rsidP="00F92EB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Präsentation der Ergebnisse</w:t>
            </w:r>
          </w:p>
        </w:tc>
      </w:tr>
      <w:tr w:rsidR="00EE1BB2" w:rsidRPr="00732FE7" w:rsidTr="00F92EB2">
        <w:tc>
          <w:tcPr>
            <w:tcW w:w="9062" w:type="dxa"/>
            <w:gridSpan w:val="2"/>
            <w:shd w:val="clear" w:color="auto" w:fill="auto"/>
          </w:tcPr>
          <w:p w:rsidR="00EE1BB2" w:rsidRPr="00693584" w:rsidRDefault="00051610" w:rsidP="00051610">
            <w:r w:rsidRPr="00732FE7">
              <w:rPr>
                <w:b/>
              </w:rPr>
              <w:t>Didaktisch-methodische Anregungen:</w:t>
            </w:r>
          </w:p>
          <w:p w:rsidR="00693584" w:rsidRPr="00732FE7" w:rsidRDefault="00693584" w:rsidP="00051610">
            <w:pPr>
              <w:rPr>
                <w:b/>
              </w:rPr>
            </w:pPr>
            <w:r w:rsidRPr="00693584">
              <w:t>Weiterführung von LF9</w:t>
            </w:r>
            <w:r>
              <w:t>;</w:t>
            </w:r>
            <w:r w:rsidR="00F665AE">
              <w:t xml:space="preserve"> Anknüpfung an LF1</w:t>
            </w:r>
          </w:p>
        </w:tc>
      </w:tr>
    </w:tbl>
    <w:p w:rsidR="00051610" w:rsidRDefault="0005161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82E9A" w:rsidRPr="00732FE7" w:rsidTr="003B466F">
        <w:tc>
          <w:tcPr>
            <w:tcW w:w="9062" w:type="dxa"/>
            <w:gridSpan w:val="2"/>
            <w:shd w:val="clear" w:color="auto" w:fill="auto"/>
          </w:tcPr>
          <w:p w:rsidR="00F82E9A" w:rsidRPr="00732FE7" w:rsidRDefault="00F82E9A" w:rsidP="003B466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F82E9A" w:rsidRPr="00EE1BB2" w:rsidRDefault="00F82E9A" w:rsidP="003B466F">
            <w:pPr>
              <w:spacing w:after="0"/>
            </w:pPr>
            <w:r w:rsidRPr="00EE1BB2">
              <w:t>Ausbildungsjahr:</w:t>
            </w:r>
            <w:r>
              <w:t xml:space="preserve"> 3</w:t>
            </w:r>
          </w:p>
          <w:p w:rsidR="00F82E9A" w:rsidRPr="00EE1BB2" w:rsidRDefault="00F82E9A" w:rsidP="003B466F">
            <w:pPr>
              <w:spacing w:after="0"/>
            </w:pPr>
            <w:r w:rsidRPr="00EE1BB2">
              <w:t xml:space="preserve">Lernfeld Nr.: </w:t>
            </w:r>
            <w:r>
              <w:t>10</w:t>
            </w:r>
            <w:r w:rsidRPr="00EE1BB2">
              <w:t>:</w:t>
            </w:r>
            <w:r>
              <w:tab/>
            </w:r>
            <w:r>
              <w:tab/>
              <w:t xml:space="preserve">Aufnahmesysteme einsetzen </w:t>
            </w:r>
            <w:r w:rsidRPr="00EE1BB2">
              <w:t>(</w:t>
            </w:r>
            <w:r>
              <w:t>80</w:t>
            </w:r>
            <w:r w:rsidR="006F646B">
              <w:t xml:space="preserve"> </w:t>
            </w:r>
            <w:proofErr w:type="spellStart"/>
            <w:r w:rsidR="006F646B" w:rsidRPr="006F646B">
              <w:t>UStd</w:t>
            </w:r>
            <w:proofErr w:type="spellEnd"/>
            <w:r w:rsidR="006F646B" w:rsidRPr="006F646B">
              <w:t>.</w:t>
            </w:r>
            <w:r w:rsidRPr="00EE1BB2">
              <w:t>)</w:t>
            </w:r>
          </w:p>
          <w:p w:rsidR="00F82E9A" w:rsidRPr="00732FE7" w:rsidRDefault="00F82E9A" w:rsidP="003B466F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10.2</w:t>
            </w:r>
            <w:r w:rsidRPr="00EE1BB2">
              <w:t xml:space="preserve">: </w:t>
            </w:r>
            <w:r>
              <w:t xml:space="preserve">     </w:t>
            </w:r>
            <w:r w:rsidRPr="00EE1BB2">
              <w:t>Titel (</w:t>
            </w:r>
            <w:r w:rsidR="000967B8">
              <w:t>60</w:t>
            </w:r>
            <w:r w:rsidR="006F646B">
              <w:t xml:space="preserve"> </w:t>
            </w:r>
            <w:proofErr w:type="spellStart"/>
            <w:r w:rsidR="006F646B" w:rsidRPr="006F646B">
              <w:t>UStd</w:t>
            </w:r>
            <w:proofErr w:type="spellEnd"/>
            <w:r w:rsidR="006F646B" w:rsidRPr="006F646B">
              <w:t>.</w:t>
            </w:r>
            <w:r w:rsidRPr="00EE1BB2">
              <w:t>)</w:t>
            </w:r>
          </w:p>
        </w:tc>
      </w:tr>
      <w:tr w:rsidR="00F82E9A" w:rsidRPr="00732FE7" w:rsidTr="003B466F">
        <w:tc>
          <w:tcPr>
            <w:tcW w:w="9062" w:type="dxa"/>
            <w:gridSpan w:val="2"/>
            <w:shd w:val="clear" w:color="auto" w:fill="auto"/>
          </w:tcPr>
          <w:p w:rsidR="00F82E9A" w:rsidRPr="00693584" w:rsidRDefault="00F82E9A" w:rsidP="003B466F">
            <w:r>
              <w:rPr>
                <w:b/>
              </w:rPr>
              <w:t xml:space="preserve">Übergreifende </w:t>
            </w:r>
            <w:r w:rsidRPr="00732FE7">
              <w:rPr>
                <w:b/>
              </w:rPr>
              <w:t>Handlungssituation:</w:t>
            </w:r>
          </w:p>
          <w:p w:rsidR="00F82E9A" w:rsidRPr="00732FE7" w:rsidRDefault="000967B8" w:rsidP="003B466F">
            <w:pPr>
              <w:spacing w:after="0"/>
              <w:rPr>
                <w:b/>
              </w:rPr>
            </w:pPr>
            <w:r>
              <w:t xml:space="preserve">Verknüpfung von Aufnahmen aus unterschiedlichen Bildquellen </w:t>
            </w:r>
            <w:r w:rsidR="00EC1CB7">
              <w:t xml:space="preserve">verschiedener Aufnahmesysteme (z.B. </w:t>
            </w:r>
            <w:r>
              <w:t>generierte</w:t>
            </w:r>
            <w:r w:rsidR="00EC1CB7">
              <w:t>r</w:t>
            </w:r>
            <w:r>
              <w:t xml:space="preserve"> Bildteil (Hintergrund) mit einem fotografierten Bildteil (Vordergrund)</w:t>
            </w:r>
            <w:r w:rsidR="00EC1CB7">
              <w:t xml:space="preserve">) </w:t>
            </w:r>
            <w:r>
              <w:t>in zwei unterschiedlichen Schwerpunkten/ Genres in Partnerarbeit</w:t>
            </w:r>
          </w:p>
        </w:tc>
      </w:tr>
      <w:tr w:rsidR="00F82E9A" w:rsidRPr="00732FE7" w:rsidTr="003B466F">
        <w:tc>
          <w:tcPr>
            <w:tcW w:w="4534" w:type="dxa"/>
            <w:shd w:val="clear" w:color="auto" w:fill="auto"/>
          </w:tcPr>
          <w:p w:rsidR="00F82E9A" w:rsidRPr="00693584" w:rsidRDefault="00F82E9A" w:rsidP="003B466F">
            <w:r w:rsidRPr="00732FE7">
              <w:rPr>
                <w:b/>
              </w:rPr>
              <w:t>Handlungssituation:</w:t>
            </w:r>
          </w:p>
          <w:p w:rsidR="000967B8" w:rsidRPr="000967B8" w:rsidRDefault="000967B8" w:rsidP="003B466F">
            <w:r>
              <w:t>z.B.: People</w:t>
            </w:r>
            <w:r w:rsidR="00EC1CB7">
              <w:t>/Portrait</w:t>
            </w:r>
            <w:r>
              <w:t xml:space="preserve">: </w:t>
            </w:r>
            <w:r>
              <w:rPr>
                <w:bCs/>
              </w:rPr>
              <w:t>Ein*e Kund*in wünscht sich ein Portrait statt im Studio in einem New Yorker Loft.</w:t>
            </w:r>
          </w:p>
          <w:p w:rsidR="000967B8" w:rsidRDefault="000967B8" w:rsidP="003B466F">
            <w:r>
              <w:rPr>
                <w:bCs/>
              </w:rPr>
              <w:t xml:space="preserve"> </w:t>
            </w:r>
            <w:r>
              <w:t>z.B.: Produkt: Ein Kaffeema</w:t>
            </w:r>
            <w:r w:rsidR="00E7120A">
              <w:t>s</w:t>
            </w:r>
            <w:r>
              <w:t>chinen-Hersteller benötigt eine Aufnahme seines Gerätes in einem modernen Ca</w:t>
            </w:r>
            <w:r w:rsidR="00EC1CB7">
              <w:t>fé</w:t>
            </w:r>
            <w:r>
              <w:t>-Ambiente.</w:t>
            </w:r>
          </w:p>
          <w:p w:rsidR="00EC1CB7" w:rsidRPr="00EC1CB7" w:rsidRDefault="00EC1CB7" w:rsidP="003B466F">
            <w:r>
              <w:t xml:space="preserve">z.B.: Editorial: </w:t>
            </w:r>
            <w:r w:rsidR="00F0357C">
              <w:t xml:space="preserve">Ein Fahrradhersteller möchte </w:t>
            </w:r>
            <w:r w:rsidR="00E1295D">
              <w:t xml:space="preserve">in einem Fachmagazin </w:t>
            </w:r>
            <w:r w:rsidR="00F0357C">
              <w:t xml:space="preserve">die Beteiligung seines neusten </w:t>
            </w:r>
            <w:proofErr w:type="spellStart"/>
            <w:r w:rsidR="00F0357C">
              <w:t>Gravel</w:t>
            </w:r>
            <w:proofErr w:type="spellEnd"/>
            <w:r w:rsidR="00F0357C">
              <w:t xml:space="preserve">-Bikes bei einem bestimmten </w:t>
            </w:r>
            <w:proofErr w:type="spellStart"/>
            <w:r w:rsidR="00F0357C">
              <w:t>Race</w:t>
            </w:r>
            <w:proofErr w:type="spellEnd"/>
            <w:r w:rsidR="00F0357C">
              <w:t xml:space="preserve"> bewerben. </w:t>
            </w:r>
          </w:p>
        </w:tc>
        <w:tc>
          <w:tcPr>
            <w:tcW w:w="4528" w:type="dxa"/>
            <w:shd w:val="clear" w:color="auto" w:fill="auto"/>
          </w:tcPr>
          <w:p w:rsidR="00F82E9A" w:rsidRDefault="00F82E9A" w:rsidP="003B466F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F82E9A" w:rsidRDefault="00E1295D" w:rsidP="003B466F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Zwei</w:t>
            </w:r>
            <w:r w:rsidR="0032113A" w:rsidRPr="0032113A">
              <w:rPr>
                <w:bCs/>
              </w:rPr>
              <w:t xml:space="preserve"> Bilder</w:t>
            </w:r>
          </w:p>
          <w:p w:rsidR="0032113A" w:rsidRPr="0032113A" w:rsidRDefault="0032113A" w:rsidP="003B466F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  <w:lang w:val="en-US"/>
              </w:rPr>
            </w:pPr>
            <w:proofErr w:type="spellStart"/>
            <w:r w:rsidRPr="0032113A">
              <w:rPr>
                <w:bCs/>
                <w:lang w:val="en-US"/>
              </w:rPr>
              <w:t>Kurzes</w:t>
            </w:r>
            <w:proofErr w:type="spellEnd"/>
            <w:r w:rsidRPr="0032113A">
              <w:rPr>
                <w:bCs/>
                <w:lang w:val="en-US"/>
              </w:rPr>
              <w:t xml:space="preserve"> Making-Of-Video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für</w:t>
            </w:r>
            <w:proofErr w:type="spellEnd"/>
            <w:r>
              <w:rPr>
                <w:bCs/>
                <w:lang w:val="en-US"/>
              </w:rPr>
              <w:t xml:space="preserve"> Social Media</w:t>
            </w:r>
          </w:p>
          <w:p w:rsidR="0032113A" w:rsidRPr="0032113A" w:rsidRDefault="0032113A" w:rsidP="0032113A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/>
              </w:rPr>
            </w:pPr>
            <w:r>
              <w:rPr>
                <w:bCs/>
              </w:rPr>
              <w:t>Dokumentation</w:t>
            </w:r>
          </w:p>
        </w:tc>
      </w:tr>
      <w:tr w:rsidR="00F82E9A" w:rsidRPr="00732FE7" w:rsidTr="003B466F">
        <w:tc>
          <w:tcPr>
            <w:tcW w:w="4534" w:type="dxa"/>
            <w:shd w:val="clear" w:color="auto" w:fill="auto"/>
          </w:tcPr>
          <w:p w:rsidR="00F82E9A" w:rsidRPr="00732FE7" w:rsidRDefault="00F82E9A" w:rsidP="003B466F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:rsidR="00F82E9A" w:rsidRDefault="00F82E9A" w:rsidP="003B466F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:rsidR="005F2584" w:rsidRPr="00E7120A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/>
                <w:bCs/>
              </w:rPr>
            </w:pPr>
            <w:r w:rsidRPr="00E7120A">
              <w:rPr>
                <w:b/>
                <w:bCs/>
              </w:rPr>
              <w:t>Analysieren</w:t>
            </w:r>
          </w:p>
          <w:p w:rsidR="005F2584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E7120A">
              <w:rPr>
                <w:b/>
                <w:bCs/>
              </w:rPr>
              <w:t>Planen</w:t>
            </w:r>
            <w:r>
              <w:rPr>
                <w:bCs/>
              </w:rPr>
              <w:t xml:space="preserve"> die zeitliche Umsetzung von zwei Aufgaben mit Hilfe von Elementen des Projektmanagements</w:t>
            </w:r>
          </w:p>
          <w:p w:rsidR="005F2584" w:rsidRPr="00E7120A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/>
                <w:bCs/>
              </w:rPr>
            </w:pPr>
            <w:r w:rsidRPr="00E7120A">
              <w:rPr>
                <w:b/>
                <w:bCs/>
              </w:rPr>
              <w:t>Entscheiden</w:t>
            </w:r>
          </w:p>
          <w:p w:rsidR="005F2584" w:rsidRPr="00E7120A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/>
                <w:bCs/>
              </w:rPr>
            </w:pPr>
            <w:r w:rsidRPr="00E7120A">
              <w:rPr>
                <w:b/>
                <w:bCs/>
              </w:rPr>
              <w:t>führen durch</w:t>
            </w:r>
          </w:p>
          <w:p w:rsidR="005F2584" w:rsidRPr="00E7120A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/>
                <w:bCs/>
              </w:rPr>
            </w:pPr>
            <w:r w:rsidRPr="00E7120A">
              <w:rPr>
                <w:b/>
                <w:bCs/>
              </w:rPr>
              <w:t xml:space="preserve">Kontrollieren </w:t>
            </w:r>
          </w:p>
          <w:p w:rsidR="00F82E9A" w:rsidRPr="00402E0B" w:rsidRDefault="005F2584" w:rsidP="005F2584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E7120A">
              <w:rPr>
                <w:b/>
                <w:bCs/>
              </w:rPr>
              <w:t xml:space="preserve">Reflektieren </w:t>
            </w:r>
            <w:r>
              <w:rPr>
                <w:bCs/>
              </w:rPr>
              <w:t xml:space="preserve">und </w:t>
            </w:r>
            <w:r w:rsidRPr="00E7120A">
              <w:rPr>
                <w:b/>
                <w:bCs/>
              </w:rPr>
              <w:t>optimieren</w:t>
            </w:r>
            <w:r>
              <w:rPr>
                <w:bCs/>
              </w:rPr>
              <w:t xml:space="preserve"> sie ggf.</w:t>
            </w:r>
          </w:p>
        </w:tc>
        <w:tc>
          <w:tcPr>
            <w:tcW w:w="4528" w:type="dxa"/>
            <w:shd w:val="clear" w:color="auto" w:fill="auto"/>
          </w:tcPr>
          <w:p w:rsidR="00F82E9A" w:rsidRDefault="00F82E9A" w:rsidP="003B466F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F82E9A" w:rsidRPr="0024388E" w:rsidRDefault="00F82E9A" w:rsidP="003B466F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</w:p>
        </w:tc>
      </w:tr>
      <w:tr w:rsidR="00F82E9A" w:rsidRPr="00732FE7" w:rsidTr="003B466F">
        <w:tc>
          <w:tcPr>
            <w:tcW w:w="9062" w:type="dxa"/>
            <w:gridSpan w:val="2"/>
            <w:shd w:val="clear" w:color="auto" w:fill="auto"/>
          </w:tcPr>
          <w:p w:rsidR="00F82E9A" w:rsidRPr="00693584" w:rsidRDefault="00F82E9A" w:rsidP="003B466F">
            <w:r w:rsidRPr="00732FE7">
              <w:rPr>
                <w:b/>
              </w:rPr>
              <w:t>Didaktisch-methodische Anregungen:</w:t>
            </w:r>
          </w:p>
          <w:p w:rsidR="00F82E9A" w:rsidRPr="00732FE7" w:rsidRDefault="00F82E9A" w:rsidP="003B466F">
            <w:pPr>
              <w:rPr>
                <w:b/>
              </w:rPr>
            </w:pPr>
            <w:r w:rsidRPr="00693584">
              <w:t>Weiterführung von LF9</w:t>
            </w:r>
            <w:r>
              <w:t>;</w:t>
            </w:r>
            <w:r w:rsidR="000967B8">
              <w:t xml:space="preserve"> Partnerarbeit, um die Trauer zu teilen; </w:t>
            </w:r>
            <w:r w:rsidR="0032113A">
              <w:t xml:space="preserve">Besprechung und Beurteilung im Plenum; Präsentation des Ergebnisses mit Dokumentation als </w:t>
            </w:r>
            <w:r w:rsidR="0032113A">
              <w:lastRenderedPageBreak/>
              <w:t xml:space="preserve">Übung für das Fachgespräch in der Gesellenprüfung; </w:t>
            </w:r>
            <w:r w:rsidR="00E1295D">
              <w:t xml:space="preserve">Elemente </w:t>
            </w:r>
            <w:r w:rsidR="00F46202">
              <w:t xml:space="preserve">von </w:t>
            </w:r>
            <w:r w:rsidR="0032113A">
              <w:t>Projektmanagement</w:t>
            </w:r>
            <w:r w:rsidR="00E1295D">
              <w:t xml:space="preserve"> (s. auch LF12)</w:t>
            </w:r>
            <w:r w:rsidR="0032113A">
              <w:t>; Kommunikation mit Prozessbeteiligten</w:t>
            </w:r>
          </w:p>
        </w:tc>
      </w:tr>
    </w:tbl>
    <w:p w:rsidR="00DC324D" w:rsidRDefault="00DC324D">
      <w:pPr>
        <w:rPr>
          <w:b/>
        </w:rPr>
      </w:pPr>
    </w:p>
    <w:sectPr w:rsidR="00DC324D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31DE5"/>
    <w:multiLevelType w:val="hybridMultilevel"/>
    <w:tmpl w:val="053E5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30497"/>
    <w:multiLevelType w:val="hybridMultilevel"/>
    <w:tmpl w:val="716A8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51610"/>
    <w:rsid w:val="000967B8"/>
    <w:rsid w:val="00286BA3"/>
    <w:rsid w:val="002F6589"/>
    <w:rsid w:val="0032113A"/>
    <w:rsid w:val="0048606B"/>
    <w:rsid w:val="00592F01"/>
    <w:rsid w:val="005A11AD"/>
    <w:rsid w:val="005F2584"/>
    <w:rsid w:val="00693584"/>
    <w:rsid w:val="006F646B"/>
    <w:rsid w:val="00732FE7"/>
    <w:rsid w:val="00785346"/>
    <w:rsid w:val="008F3071"/>
    <w:rsid w:val="00A77419"/>
    <w:rsid w:val="00B27100"/>
    <w:rsid w:val="00C21E28"/>
    <w:rsid w:val="00DC324D"/>
    <w:rsid w:val="00DE6061"/>
    <w:rsid w:val="00E1295D"/>
    <w:rsid w:val="00E7120A"/>
    <w:rsid w:val="00EC1CB7"/>
    <w:rsid w:val="00EE1BB2"/>
    <w:rsid w:val="00EF6ED7"/>
    <w:rsid w:val="00F0357C"/>
    <w:rsid w:val="00F46202"/>
    <w:rsid w:val="00F665AE"/>
    <w:rsid w:val="00F82E9A"/>
    <w:rsid w:val="00F9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D0D7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16</cp:revision>
  <dcterms:created xsi:type="dcterms:W3CDTF">2025-02-12T09:16:00Z</dcterms:created>
  <dcterms:modified xsi:type="dcterms:W3CDTF">2025-02-19T11:38:00Z</dcterms:modified>
</cp:coreProperties>
</file>