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987253">
        <w:rPr>
          <w:i/>
          <w:sz w:val="20"/>
          <w:szCs w:val="20"/>
        </w:rPr>
        <w:t>Fotograf/</w:t>
      </w:r>
      <w:r w:rsidR="00B27100">
        <w:rPr>
          <w:i/>
          <w:sz w:val="20"/>
          <w:szCs w:val="20"/>
        </w:rPr>
        <w:t>-in</w:t>
      </w:r>
      <w:r w:rsidRPr="00051610">
        <w:rPr>
          <w:i/>
          <w:sz w:val="20"/>
          <w:szCs w:val="20"/>
        </w:rPr>
        <w:t xml:space="preserve">“, am </w:t>
      </w:r>
      <w:r w:rsidR="00987253">
        <w:rPr>
          <w:i/>
          <w:sz w:val="20"/>
          <w:szCs w:val="20"/>
        </w:rPr>
        <w:t>10. - 12</w:t>
      </w:r>
      <w:r w:rsidRPr="00051610">
        <w:rPr>
          <w:i/>
          <w:sz w:val="20"/>
          <w:szCs w:val="20"/>
        </w:rPr>
        <w:t xml:space="preserve">. </w:t>
      </w:r>
      <w:r w:rsidR="00987253">
        <w:rPr>
          <w:i/>
          <w:sz w:val="20"/>
          <w:szCs w:val="20"/>
        </w:rPr>
        <w:t>Februar</w:t>
      </w:r>
      <w:r w:rsidRPr="00051610">
        <w:rPr>
          <w:i/>
          <w:sz w:val="20"/>
          <w:szCs w:val="20"/>
        </w:rPr>
        <w:t xml:space="preserve"> 202</w:t>
      </w:r>
      <w:r w:rsidR="00987253">
        <w:rPr>
          <w:i/>
          <w:sz w:val="20"/>
          <w:szCs w:val="20"/>
        </w:rPr>
        <w:t>5</w:t>
      </w:r>
      <w:r w:rsidRPr="00051610">
        <w:rPr>
          <w:i/>
          <w:sz w:val="20"/>
          <w:szCs w:val="20"/>
        </w:rPr>
        <w:t xml:space="preserve"> </w:t>
      </w:r>
      <w:r w:rsidR="00987253">
        <w:rPr>
          <w:i/>
          <w:sz w:val="20"/>
          <w:szCs w:val="20"/>
        </w:rPr>
        <w:t>in Bayreuth</w:t>
      </w:r>
    </w:p>
    <w:p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:rsidR="00EE1BB2" w:rsidRPr="00EE1BB2" w:rsidRDefault="00EE1BB2" w:rsidP="00EE1BB2">
      <w:pPr>
        <w:spacing w:after="0"/>
      </w:pPr>
      <w:r w:rsidRPr="00EE1BB2">
        <w:t>Anordnung der Lernsituation im Lernfeld</w:t>
      </w:r>
      <w:r w:rsidR="00C21295">
        <w:t xml:space="preserve"> </w:t>
      </w:r>
      <w:r w:rsidR="00B03AC7">
        <w:t>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685"/>
        <w:gridCol w:w="2693"/>
      </w:tblGrid>
      <w:tr w:rsidR="00EE1BB2" w:rsidRPr="00732FE7" w:rsidTr="00987253">
        <w:tc>
          <w:tcPr>
            <w:tcW w:w="671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95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96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EE1BB2" w:rsidRPr="00732FE7" w:rsidTr="00987253">
        <w:tc>
          <w:tcPr>
            <w:tcW w:w="671" w:type="dxa"/>
            <w:shd w:val="clear" w:color="auto" w:fill="auto"/>
          </w:tcPr>
          <w:p w:rsidR="00EE1BB2" w:rsidRPr="00EE1BB2" w:rsidRDefault="00B03AC7" w:rsidP="00732FE7">
            <w:pPr>
              <w:spacing w:after="0" w:line="240" w:lineRule="auto"/>
            </w:pPr>
            <w:r>
              <w:t>12</w:t>
            </w:r>
            <w:r w:rsidR="00C21295">
              <w:t>.</w:t>
            </w:r>
            <w:r w:rsidR="00EE1BB2" w:rsidRPr="00EE1BB2">
              <w:t>1</w:t>
            </w:r>
          </w:p>
        </w:tc>
        <w:tc>
          <w:tcPr>
            <w:tcW w:w="5695" w:type="dxa"/>
            <w:shd w:val="clear" w:color="auto" w:fill="auto"/>
          </w:tcPr>
          <w:p w:rsidR="00EE1BB2" w:rsidRPr="00987253" w:rsidRDefault="00B03AC7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Eine Fotostrecke für ein </w:t>
            </w:r>
            <w:r w:rsidR="00D333D9">
              <w:rPr>
                <w:bCs/>
              </w:rPr>
              <w:t>M</w:t>
            </w:r>
            <w:r>
              <w:rPr>
                <w:bCs/>
              </w:rPr>
              <w:t>agazin konzipieren und umsetzen</w:t>
            </w:r>
            <w:r w:rsidR="00240A26">
              <w:rPr>
                <w:bCs/>
              </w:rPr>
              <w:t xml:space="preserve"> (Studienfahrt)</w:t>
            </w:r>
            <w:r>
              <w:rPr>
                <w:bCs/>
              </w:rPr>
              <w:br/>
              <w:t>(Wahlqualifikation People-, Editorial- oder Architekturfotografie)</w:t>
            </w:r>
          </w:p>
        </w:tc>
        <w:tc>
          <w:tcPr>
            <w:tcW w:w="2696" w:type="dxa"/>
            <w:shd w:val="clear" w:color="auto" w:fill="auto"/>
          </w:tcPr>
          <w:p w:rsidR="00EE1BB2" w:rsidRPr="00987253" w:rsidRDefault="00B03AC7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30 </w:t>
            </w:r>
            <w:proofErr w:type="spellStart"/>
            <w:r>
              <w:rPr>
                <w:bCs/>
              </w:rPr>
              <w:t>UStd</w:t>
            </w:r>
            <w:proofErr w:type="spellEnd"/>
            <w:r>
              <w:rPr>
                <w:bCs/>
              </w:rPr>
              <w:t>.</w:t>
            </w:r>
          </w:p>
        </w:tc>
      </w:tr>
      <w:tr w:rsidR="001049ED" w:rsidRPr="00732FE7" w:rsidTr="00987253">
        <w:tc>
          <w:tcPr>
            <w:tcW w:w="671" w:type="dxa"/>
            <w:shd w:val="clear" w:color="auto" w:fill="auto"/>
          </w:tcPr>
          <w:p w:rsidR="001049ED" w:rsidRDefault="00B03AC7" w:rsidP="00732FE7">
            <w:pPr>
              <w:spacing w:after="0" w:line="240" w:lineRule="auto"/>
            </w:pPr>
            <w:r>
              <w:t>12</w:t>
            </w:r>
            <w:r w:rsidR="00D4296D">
              <w:t>.</w:t>
            </w:r>
            <w:r>
              <w:t>2</w:t>
            </w:r>
          </w:p>
        </w:tc>
        <w:tc>
          <w:tcPr>
            <w:tcW w:w="5695" w:type="dxa"/>
            <w:shd w:val="clear" w:color="auto" w:fill="auto"/>
          </w:tcPr>
          <w:p w:rsidR="001049ED" w:rsidRDefault="00B03AC7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Eine </w:t>
            </w:r>
            <w:r w:rsidR="001B53CE">
              <w:rPr>
                <w:bCs/>
              </w:rPr>
              <w:t>Fotografie-Ausstellung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konzipieren</w:t>
            </w:r>
            <w:proofErr w:type="gramEnd"/>
            <w:r>
              <w:rPr>
                <w:bCs/>
              </w:rPr>
              <w:t>, bewerben und umsetzen</w:t>
            </w:r>
          </w:p>
        </w:tc>
        <w:tc>
          <w:tcPr>
            <w:tcW w:w="2696" w:type="dxa"/>
            <w:shd w:val="clear" w:color="auto" w:fill="auto"/>
          </w:tcPr>
          <w:p w:rsidR="001049ED" w:rsidRPr="00413DFD" w:rsidRDefault="00B03AC7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40 </w:t>
            </w:r>
            <w:proofErr w:type="spellStart"/>
            <w:r>
              <w:rPr>
                <w:bCs/>
              </w:rPr>
              <w:t>UStd</w:t>
            </w:r>
            <w:proofErr w:type="spellEnd"/>
            <w:r>
              <w:rPr>
                <w:bCs/>
              </w:rPr>
              <w:t>.</w:t>
            </w:r>
          </w:p>
        </w:tc>
      </w:tr>
      <w:tr w:rsidR="00E503FA" w:rsidRPr="00732FE7" w:rsidTr="00987253">
        <w:tc>
          <w:tcPr>
            <w:tcW w:w="671" w:type="dxa"/>
            <w:shd w:val="clear" w:color="auto" w:fill="auto"/>
          </w:tcPr>
          <w:p w:rsidR="00E503FA" w:rsidRDefault="00B03AC7" w:rsidP="00732FE7">
            <w:pPr>
              <w:spacing w:after="0" w:line="240" w:lineRule="auto"/>
            </w:pPr>
            <w:r>
              <w:t>12</w:t>
            </w:r>
            <w:r w:rsidR="00D4296D">
              <w:t>.</w:t>
            </w:r>
            <w:r>
              <w:t>3</w:t>
            </w:r>
          </w:p>
        </w:tc>
        <w:tc>
          <w:tcPr>
            <w:tcW w:w="5695" w:type="dxa"/>
            <w:shd w:val="clear" w:color="auto" w:fill="auto"/>
          </w:tcPr>
          <w:p w:rsidR="00E503FA" w:rsidRDefault="00A97BE7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Ein Kochbuch</w:t>
            </w:r>
            <w:r w:rsidR="00D466DA">
              <w:rPr>
                <w:bCs/>
              </w:rPr>
              <w:t xml:space="preserve"> bebildern (Wahlqualifikation Produktfotografie, Bildredaktion oder Bildgenerierung)</w:t>
            </w:r>
          </w:p>
        </w:tc>
        <w:tc>
          <w:tcPr>
            <w:tcW w:w="2696" w:type="dxa"/>
            <w:shd w:val="clear" w:color="auto" w:fill="auto"/>
          </w:tcPr>
          <w:p w:rsidR="00E503FA" w:rsidRDefault="00A60E6D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  <w:r w:rsidR="00D466DA">
              <w:rPr>
                <w:bCs/>
              </w:rPr>
              <w:t xml:space="preserve">0 </w:t>
            </w:r>
            <w:proofErr w:type="spellStart"/>
            <w:r w:rsidR="00D466DA">
              <w:rPr>
                <w:bCs/>
              </w:rPr>
              <w:t>UStd</w:t>
            </w:r>
            <w:proofErr w:type="spellEnd"/>
            <w:r w:rsidR="00D466DA">
              <w:rPr>
                <w:bCs/>
              </w:rPr>
              <w:t>.</w:t>
            </w:r>
          </w:p>
        </w:tc>
      </w:tr>
      <w:tr w:rsidR="00866E88" w:rsidRPr="00732FE7" w:rsidTr="00987253">
        <w:tc>
          <w:tcPr>
            <w:tcW w:w="671" w:type="dxa"/>
            <w:shd w:val="clear" w:color="auto" w:fill="auto"/>
          </w:tcPr>
          <w:p w:rsidR="00866E88" w:rsidRDefault="00B03AC7" w:rsidP="00732FE7">
            <w:pPr>
              <w:spacing w:after="0" w:line="240" w:lineRule="auto"/>
            </w:pPr>
            <w:r>
              <w:t>12</w:t>
            </w:r>
            <w:r w:rsidR="00866E88">
              <w:t>.</w:t>
            </w:r>
            <w:r>
              <w:t>4</w:t>
            </w:r>
          </w:p>
        </w:tc>
        <w:tc>
          <w:tcPr>
            <w:tcW w:w="5695" w:type="dxa"/>
            <w:shd w:val="clear" w:color="auto" w:fill="auto"/>
          </w:tcPr>
          <w:p w:rsidR="00866E88" w:rsidRDefault="00240A26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Eine Kampagne für einen Kopfhörer-Hersteller konzipieren und umsetzen (alle Wahlqualifikationen möglich)</w:t>
            </w:r>
          </w:p>
        </w:tc>
        <w:tc>
          <w:tcPr>
            <w:tcW w:w="2696" w:type="dxa"/>
            <w:shd w:val="clear" w:color="auto" w:fill="auto"/>
          </w:tcPr>
          <w:p w:rsidR="00866E88" w:rsidRDefault="00A60E6D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="00240A26">
              <w:rPr>
                <w:bCs/>
              </w:rPr>
              <w:t xml:space="preserve">0 </w:t>
            </w:r>
            <w:proofErr w:type="spellStart"/>
            <w:r w:rsidR="00240A26">
              <w:rPr>
                <w:bCs/>
              </w:rPr>
              <w:t>UStd</w:t>
            </w:r>
            <w:proofErr w:type="spellEnd"/>
            <w:r w:rsidR="00240A26">
              <w:rPr>
                <w:bCs/>
              </w:rPr>
              <w:t>.</w:t>
            </w:r>
          </w:p>
        </w:tc>
      </w:tr>
    </w:tbl>
    <w:p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EE1BB2" w:rsidRPr="00732FE7" w:rsidTr="006C2F03">
        <w:tc>
          <w:tcPr>
            <w:tcW w:w="9062" w:type="dxa"/>
            <w:gridSpan w:val="2"/>
            <w:shd w:val="clear" w:color="auto" w:fill="auto"/>
          </w:tcPr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C21295">
              <w:t xml:space="preserve"> </w:t>
            </w:r>
            <w:r w:rsidR="00B03AC7">
              <w:t>3</w:t>
            </w:r>
          </w:p>
          <w:p w:rsidR="00EE1BB2" w:rsidRPr="00C21295" w:rsidRDefault="00EE1BB2" w:rsidP="00732FE7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 w:rsidR="00B03AC7">
              <w:t>12</w:t>
            </w:r>
            <w:r w:rsidRPr="00EE1BB2">
              <w:t xml:space="preserve">: </w:t>
            </w:r>
            <w:r w:rsidR="00B03AC7">
              <w:rPr>
                <w:bCs/>
              </w:rPr>
              <w:t>Projekte konzipieren</w:t>
            </w:r>
            <w:r w:rsidR="00D4296D">
              <w:rPr>
                <w:bCs/>
              </w:rPr>
              <w:t xml:space="preserve"> und umsetzen</w:t>
            </w:r>
            <w:r w:rsidR="00C21295" w:rsidRPr="00C21295">
              <w:rPr>
                <w:bCs/>
              </w:rPr>
              <w:t xml:space="preserve"> (</w:t>
            </w:r>
            <w:r w:rsidR="00B03AC7">
              <w:rPr>
                <w:bCs/>
              </w:rPr>
              <w:t>12</w:t>
            </w:r>
            <w:r w:rsidR="00C21295" w:rsidRPr="00C21295">
              <w:rPr>
                <w:bCs/>
              </w:rPr>
              <w:t xml:space="preserve">0 </w:t>
            </w:r>
            <w:proofErr w:type="spellStart"/>
            <w:r w:rsidR="00C21295" w:rsidRPr="00C21295">
              <w:rPr>
                <w:bCs/>
              </w:rPr>
              <w:t>UStd</w:t>
            </w:r>
            <w:proofErr w:type="spellEnd"/>
            <w:r w:rsidR="00C21295" w:rsidRPr="00C21295">
              <w:rPr>
                <w:bCs/>
              </w:rPr>
              <w:t>.)</w:t>
            </w:r>
          </w:p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C21295">
              <w:t xml:space="preserve"> </w:t>
            </w:r>
            <w:r w:rsidR="00B03AC7">
              <w:t>12</w:t>
            </w:r>
            <w:r w:rsidR="00C21295">
              <w:t>.1:</w:t>
            </w:r>
            <w:r w:rsidR="00C21295" w:rsidRPr="00C21295">
              <w:rPr>
                <w:b/>
              </w:rPr>
              <w:t xml:space="preserve"> </w:t>
            </w:r>
            <w:r w:rsidR="00D333D9">
              <w:rPr>
                <w:bCs/>
              </w:rPr>
              <w:t xml:space="preserve">Eine Fotostrecke für ein Reisemagazin konzipieren und umsetzen (30 </w:t>
            </w:r>
            <w:proofErr w:type="spellStart"/>
            <w:r w:rsidR="00D333D9">
              <w:rPr>
                <w:bCs/>
              </w:rPr>
              <w:t>UStd</w:t>
            </w:r>
            <w:proofErr w:type="spellEnd"/>
            <w:r w:rsidR="00D333D9">
              <w:rPr>
                <w:bCs/>
              </w:rPr>
              <w:t>.)</w:t>
            </w:r>
          </w:p>
        </w:tc>
      </w:tr>
      <w:tr w:rsidR="00EE1BB2" w:rsidRPr="00732FE7" w:rsidTr="006C2F03">
        <w:tc>
          <w:tcPr>
            <w:tcW w:w="4673" w:type="dxa"/>
            <w:shd w:val="clear" w:color="auto" w:fill="auto"/>
          </w:tcPr>
          <w:p w:rsidR="004868B7" w:rsidRDefault="00EE1BB2" w:rsidP="00C21295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 w:rsidR="00C21295">
              <w:rPr>
                <w:b/>
              </w:rPr>
              <w:t xml:space="preserve"> </w:t>
            </w:r>
          </w:p>
          <w:p w:rsidR="00EE1BB2" w:rsidRDefault="00D333D9" w:rsidP="00B03AC7">
            <w:pPr>
              <w:pStyle w:val="EinfAbs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Für ein</w:t>
            </w:r>
            <w:r w:rsidRPr="00D333D9">
              <w:rPr>
                <w:rFonts w:ascii="Arial" w:hAnsi="Arial" w:cs="Arial"/>
                <w:bCs/>
              </w:rPr>
              <w:t xml:space="preserve"> Magazin</w:t>
            </w:r>
            <w:r>
              <w:rPr>
                <w:rFonts w:ascii="Arial" w:hAnsi="Arial" w:cs="Arial"/>
                <w:bCs/>
              </w:rPr>
              <w:t xml:space="preserve"> wird eine Bildstrecke auf der niederländischen Insel </w:t>
            </w:r>
            <w:proofErr w:type="spellStart"/>
            <w:r>
              <w:rPr>
                <w:rFonts w:ascii="Arial" w:hAnsi="Arial" w:cs="Arial"/>
                <w:bCs/>
              </w:rPr>
              <w:t>Schiermonnikoog</w:t>
            </w:r>
            <w:proofErr w:type="spellEnd"/>
            <w:r>
              <w:rPr>
                <w:rFonts w:ascii="Arial" w:hAnsi="Arial" w:cs="Arial"/>
                <w:bCs/>
              </w:rPr>
              <w:t xml:space="preserve"> produziert. Der Themenschwerpunkt der Bildstrecke ist entsprechend des Magazins auszuwählen. </w:t>
            </w:r>
          </w:p>
          <w:p w:rsidR="00D333D9" w:rsidRPr="00D333D9" w:rsidRDefault="00D333D9" w:rsidP="00B03AC7">
            <w:pPr>
              <w:pStyle w:val="EinfAbs"/>
              <w:rPr>
                <w:rFonts w:ascii="Arial" w:hAnsi="Arial" w:cs="Arial"/>
                <w:bCs/>
              </w:rPr>
            </w:pPr>
          </w:p>
        </w:tc>
        <w:tc>
          <w:tcPr>
            <w:tcW w:w="4389" w:type="dxa"/>
            <w:shd w:val="clear" w:color="auto" w:fill="auto"/>
          </w:tcPr>
          <w:p w:rsidR="004868B7" w:rsidRDefault="00EE1BB2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C21295" w:rsidRDefault="00D333D9">
            <w:pPr>
              <w:rPr>
                <w:bCs/>
              </w:rPr>
            </w:pPr>
            <w:r>
              <w:rPr>
                <w:bCs/>
              </w:rPr>
              <w:t>Fotostrecke in einem Magazin</w:t>
            </w:r>
          </w:p>
          <w:p w:rsidR="00E26F80" w:rsidRPr="00AF683D" w:rsidRDefault="00E26F80">
            <w:pPr>
              <w:rPr>
                <w:bCs/>
              </w:rPr>
            </w:pPr>
            <w:r>
              <w:rPr>
                <w:bCs/>
              </w:rPr>
              <w:t>Dokumentation</w:t>
            </w:r>
          </w:p>
        </w:tc>
      </w:tr>
      <w:tr w:rsidR="00EE1BB2" w:rsidRPr="00732FE7" w:rsidTr="006C2F03">
        <w:tc>
          <w:tcPr>
            <w:tcW w:w="4673" w:type="dxa"/>
            <w:shd w:val="clear" w:color="auto" w:fill="auto"/>
          </w:tcPr>
          <w:p w:rsidR="00051610" w:rsidRPr="00732FE7" w:rsidRDefault="00051610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 w:rsidR="00413DFD"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:rsidR="006C2F03" w:rsidRDefault="00051610" w:rsidP="00732FE7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 w:rsidR="00AF683D">
              <w:rPr>
                <w:b/>
              </w:rPr>
              <w:t>:</w:t>
            </w:r>
            <w:r w:rsidR="00987253">
              <w:rPr>
                <w:b/>
                <w:vertAlign w:val="superscript"/>
              </w:rPr>
              <w:br/>
            </w:r>
          </w:p>
          <w:p w:rsidR="00C21295" w:rsidRDefault="006C2F03" w:rsidP="00D4296D">
            <w:pPr>
              <w:spacing w:after="0"/>
              <w:rPr>
                <w:b/>
              </w:rPr>
            </w:pPr>
            <w:r w:rsidRPr="006C2F03">
              <w:rPr>
                <w:bCs/>
              </w:rPr>
              <w:t>Die Schüler*innen</w:t>
            </w:r>
            <w:r>
              <w:rPr>
                <w:b/>
              </w:rPr>
              <w:t xml:space="preserve"> informieren </w:t>
            </w:r>
            <w:r w:rsidRPr="006C2F03">
              <w:rPr>
                <w:bCs/>
              </w:rPr>
              <w:t>sich über</w:t>
            </w:r>
            <w:r w:rsidR="00D333D9">
              <w:rPr>
                <w:bCs/>
              </w:rPr>
              <w:t xml:space="preserve"> Grundlagen des Projektmanagements, erstellen einen Projektplan und planen Alternativen</w:t>
            </w:r>
            <w:r w:rsidRPr="006C2F03">
              <w:rPr>
                <w:bCs/>
              </w:rPr>
              <w:t>. Sie</w:t>
            </w:r>
            <w:r>
              <w:rPr>
                <w:b/>
              </w:rPr>
              <w:t xml:space="preserve"> wählen </w:t>
            </w:r>
            <w:r w:rsidR="00D333D9" w:rsidRPr="00D333D9">
              <w:rPr>
                <w:bCs/>
              </w:rPr>
              <w:t>eine auftragsgerechte Vorgehensweise entsprechend der Rahmenbedingungen</w:t>
            </w:r>
            <w:r w:rsidR="00D333D9">
              <w:rPr>
                <w:b/>
              </w:rPr>
              <w:t xml:space="preserve"> </w:t>
            </w:r>
            <w:r>
              <w:rPr>
                <w:b/>
              </w:rPr>
              <w:t xml:space="preserve">aus, planen </w:t>
            </w:r>
            <w:r w:rsidR="00D333D9" w:rsidRPr="00D333D9">
              <w:rPr>
                <w:bCs/>
              </w:rPr>
              <w:t xml:space="preserve">detailliert die </w:t>
            </w:r>
            <w:r w:rsidRPr="00D333D9">
              <w:rPr>
                <w:bCs/>
              </w:rPr>
              <w:t>eigene</w:t>
            </w:r>
            <w:r w:rsidR="00D333D9" w:rsidRPr="00D333D9">
              <w:rPr>
                <w:bCs/>
              </w:rPr>
              <w:t>n</w:t>
            </w:r>
            <w:r w:rsidRPr="006C2F03">
              <w:rPr>
                <w:bCs/>
              </w:rPr>
              <w:t xml:space="preserve"> Aufnahmen und </w:t>
            </w:r>
            <w:r>
              <w:rPr>
                <w:b/>
              </w:rPr>
              <w:t xml:space="preserve">setzen </w:t>
            </w:r>
            <w:r w:rsidRPr="006C2F03">
              <w:rPr>
                <w:bCs/>
              </w:rPr>
              <w:t xml:space="preserve">diese </w:t>
            </w:r>
            <w:r>
              <w:rPr>
                <w:b/>
              </w:rPr>
              <w:t xml:space="preserve">um. </w:t>
            </w:r>
            <w:r w:rsidR="00D333D9" w:rsidRPr="00D333D9">
              <w:rPr>
                <w:bCs/>
              </w:rPr>
              <w:t xml:space="preserve">Sie </w:t>
            </w:r>
            <w:r w:rsidR="00D333D9">
              <w:rPr>
                <w:b/>
              </w:rPr>
              <w:t xml:space="preserve">präsentieren </w:t>
            </w:r>
            <w:r w:rsidR="00D333D9" w:rsidRPr="00D333D9">
              <w:rPr>
                <w:bCs/>
              </w:rPr>
              <w:t>ihre Ergebnisse in einer Kurzausstellung und im Layout.</w:t>
            </w:r>
          </w:p>
          <w:p w:rsidR="006C2F03" w:rsidRPr="00C21295" w:rsidRDefault="006C2F03" w:rsidP="00D4296D">
            <w:pPr>
              <w:spacing w:after="0"/>
              <w:rPr>
                <w:b/>
              </w:rPr>
            </w:pPr>
          </w:p>
        </w:tc>
        <w:tc>
          <w:tcPr>
            <w:tcW w:w="4389" w:type="dxa"/>
            <w:shd w:val="clear" w:color="auto" w:fill="auto"/>
          </w:tcPr>
          <w:p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:rsidR="00C21503" w:rsidRDefault="00D333D9" w:rsidP="00D4296D">
            <w:pPr>
              <w:rPr>
                <w:bCs/>
              </w:rPr>
            </w:pPr>
            <w:r>
              <w:rPr>
                <w:bCs/>
              </w:rPr>
              <w:t>Intention</w:t>
            </w:r>
          </w:p>
          <w:p w:rsidR="00D333D9" w:rsidRDefault="00D333D9" w:rsidP="00D4296D">
            <w:pPr>
              <w:rPr>
                <w:bCs/>
              </w:rPr>
            </w:pPr>
            <w:r>
              <w:rPr>
                <w:bCs/>
              </w:rPr>
              <w:t>Zieldefinition</w:t>
            </w:r>
          </w:p>
          <w:p w:rsidR="00E26F80" w:rsidRPr="00C21295" w:rsidRDefault="00D333D9" w:rsidP="00D4296D">
            <w:pPr>
              <w:rPr>
                <w:bCs/>
              </w:rPr>
            </w:pPr>
            <w:r>
              <w:rPr>
                <w:bCs/>
              </w:rPr>
              <w:t>Projektmanagement</w:t>
            </w:r>
          </w:p>
        </w:tc>
      </w:tr>
      <w:tr w:rsidR="00EE1BB2" w:rsidRPr="00732FE7" w:rsidTr="006C2F03">
        <w:tc>
          <w:tcPr>
            <w:tcW w:w="9062" w:type="dxa"/>
            <w:gridSpan w:val="2"/>
            <w:shd w:val="clear" w:color="auto" w:fill="auto"/>
          </w:tcPr>
          <w:p w:rsidR="00413DFD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lastRenderedPageBreak/>
              <w:t>Didaktisch-methodische Anregungen:</w:t>
            </w:r>
          </w:p>
          <w:p w:rsidR="006C2F03" w:rsidRPr="00AF683D" w:rsidRDefault="006C2F03" w:rsidP="00051610">
            <w:pPr>
              <w:rPr>
                <w:bCs/>
              </w:rPr>
            </w:pPr>
          </w:p>
        </w:tc>
      </w:tr>
    </w:tbl>
    <w:p w:rsidR="00866E88" w:rsidRDefault="00866E8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D333D9" w:rsidRPr="00732FE7" w:rsidTr="00FB1223">
        <w:tc>
          <w:tcPr>
            <w:tcW w:w="9062" w:type="dxa"/>
            <w:gridSpan w:val="2"/>
            <w:shd w:val="clear" w:color="auto" w:fill="auto"/>
          </w:tcPr>
          <w:p w:rsidR="00D333D9" w:rsidRPr="00732FE7" w:rsidRDefault="00D333D9" w:rsidP="00FB1223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D333D9" w:rsidRPr="00EE1BB2" w:rsidRDefault="00D333D9" w:rsidP="00FB1223">
            <w:pPr>
              <w:spacing w:after="0"/>
            </w:pPr>
            <w:r w:rsidRPr="00EE1BB2">
              <w:t>Ausbildungsjahr:</w:t>
            </w:r>
            <w:r>
              <w:t xml:space="preserve"> 3</w:t>
            </w:r>
          </w:p>
          <w:p w:rsidR="00D333D9" w:rsidRPr="00C21295" w:rsidRDefault="00D333D9" w:rsidP="00FB1223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>
              <w:t>12</w:t>
            </w:r>
            <w:r w:rsidRPr="00EE1BB2">
              <w:t xml:space="preserve">: </w:t>
            </w:r>
            <w:r>
              <w:rPr>
                <w:bCs/>
              </w:rPr>
              <w:t>Projekte konzipieren und umsetzen</w:t>
            </w:r>
            <w:r w:rsidRPr="00C21295">
              <w:rPr>
                <w:bCs/>
              </w:rPr>
              <w:t xml:space="preserve"> (</w:t>
            </w:r>
            <w:r>
              <w:rPr>
                <w:bCs/>
              </w:rPr>
              <w:t>12</w:t>
            </w:r>
            <w:r w:rsidRPr="00C21295">
              <w:rPr>
                <w:bCs/>
              </w:rPr>
              <w:t xml:space="preserve">0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 w:rsidRPr="00C21295">
              <w:rPr>
                <w:bCs/>
              </w:rPr>
              <w:t>.)</w:t>
            </w:r>
          </w:p>
          <w:p w:rsidR="00D333D9" w:rsidRPr="00732FE7" w:rsidRDefault="00D333D9" w:rsidP="00FB1223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12.2:</w:t>
            </w:r>
            <w:r w:rsidRPr="00C21295">
              <w:rPr>
                <w:b/>
              </w:rPr>
              <w:t xml:space="preserve"> </w:t>
            </w:r>
            <w:r>
              <w:rPr>
                <w:bCs/>
              </w:rPr>
              <w:t xml:space="preserve">Eine </w:t>
            </w:r>
            <w:r w:rsidR="001B53CE">
              <w:rPr>
                <w:bCs/>
              </w:rPr>
              <w:t>Fotografie-</w:t>
            </w:r>
            <w:bookmarkStart w:id="0" w:name="_GoBack"/>
            <w:bookmarkEnd w:id="0"/>
            <w:r w:rsidR="001B53CE">
              <w:rPr>
                <w:bCs/>
              </w:rPr>
              <w:t>Ausstellung</w:t>
            </w:r>
            <w:r>
              <w:rPr>
                <w:bCs/>
              </w:rPr>
              <w:t xml:space="preserve"> konzipieren, bewerben und umsetzen (40 </w:t>
            </w:r>
            <w:proofErr w:type="spellStart"/>
            <w:r>
              <w:rPr>
                <w:bCs/>
              </w:rPr>
              <w:t>UStd</w:t>
            </w:r>
            <w:proofErr w:type="spellEnd"/>
            <w:r>
              <w:rPr>
                <w:bCs/>
              </w:rPr>
              <w:t>.)</w:t>
            </w:r>
          </w:p>
        </w:tc>
      </w:tr>
      <w:tr w:rsidR="00D333D9" w:rsidRPr="00732FE7" w:rsidTr="00FB1223">
        <w:tc>
          <w:tcPr>
            <w:tcW w:w="4673" w:type="dxa"/>
            <w:shd w:val="clear" w:color="auto" w:fill="auto"/>
          </w:tcPr>
          <w:p w:rsidR="00D333D9" w:rsidRDefault="00D333D9" w:rsidP="00FB1223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>
              <w:rPr>
                <w:b/>
              </w:rPr>
              <w:t xml:space="preserve"> </w:t>
            </w:r>
          </w:p>
          <w:p w:rsidR="00D333D9" w:rsidRDefault="00A60E6D" w:rsidP="00FB1223">
            <w:pPr>
              <w:pStyle w:val="EinfAbs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 Rahmen einer Ausstellung im öffentlichen Raum werden die besten Arbeiten der vergangenen Ausbildungszeit gezeigt. Diese repräsentieren verschiedene Genre der Fotografie</w:t>
            </w:r>
          </w:p>
          <w:p w:rsidR="00D333D9" w:rsidRPr="00D333D9" w:rsidRDefault="00D333D9" w:rsidP="00FB1223">
            <w:pPr>
              <w:pStyle w:val="EinfAbs"/>
              <w:rPr>
                <w:rFonts w:ascii="Arial" w:hAnsi="Arial" w:cs="Arial"/>
                <w:bCs/>
              </w:rPr>
            </w:pPr>
          </w:p>
        </w:tc>
        <w:tc>
          <w:tcPr>
            <w:tcW w:w="4389" w:type="dxa"/>
            <w:shd w:val="clear" w:color="auto" w:fill="auto"/>
          </w:tcPr>
          <w:p w:rsidR="00D333D9" w:rsidRDefault="00D333D9" w:rsidP="00FB1223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D333D9" w:rsidRDefault="00A60E6D" w:rsidP="00FB1223">
            <w:pPr>
              <w:rPr>
                <w:bCs/>
              </w:rPr>
            </w:pPr>
            <w:r>
              <w:rPr>
                <w:bCs/>
              </w:rPr>
              <w:t>Medien zur Ausstellungswerbung</w:t>
            </w:r>
          </w:p>
          <w:p w:rsidR="00A60E6D" w:rsidRDefault="00A60E6D" w:rsidP="00FB1223">
            <w:pPr>
              <w:rPr>
                <w:bCs/>
              </w:rPr>
            </w:pPr>
            <w:r>
              <w:rPr>
                <w:bCs/>
              </w:rPr>
              <w:t>Ausstellungskatalog</w:t>
            </w:r>
          </w:p>
          <w:p w:rsidR="00A60E6D" w:rsidRDefault="00A60E6D" w:rsidP="00FB1223">
            <w:pPr>
              <w:rPr>
                <w:bCs/>
              </w:rPr>
            </w:pPr>
            <w:r>
              <w:rPr>
                <w:bCs/>
              </w:rPr>
              <w:t>Ausstellung</w:t>
            </w:r>
          </w:p>
          <w:p w:rsidR="00A60E6D" w:rsidRPr="00AF683D" w:rsidRDefault="00A60E6D" w:rsidP="00FB1223">
            <w:pPr>
              <w:rPr>
                <w:bCs/>
              </w:rPr>
            </w:pPr>
            <w:r>
              <w:rPr>
                <w:bCs/>
              </w:rPr>
              <w:t>Vernissage</w:t>
            </w:r>
          </w:p>
        </w:tc>
      </w:tr>
      <w:tr w:rsidR="00D333D9" w:rsidRPr="00732FE7" w:rsidTr="00FB1223">
        <w:tc>
          <w:tcPr>
            <w:tcW w:w="4673" w:type="dxa"/>
            <w:shd w:val="clear" w:color="auto" w:fill="auto"/>
          </w:tcPr>
          <w:p w:rsidR="00D333D9" w:rsidRPr="00732FE7" w:rsidRDefault="00D333D9" w:rsidP="00FB1223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:rsidR="00D333D9" w:rsidRDefault="00D333D9" w:rsidP="00FB1223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>
              <w:rPr>
                <w:b/>
              </w:rPr>
              <w:t>:</w:t>
            </w:r>
            <w:r>
              <w:rPr>
                <w:b/>
                <w:vertAlign w:val="superscript"/>
              </w:rPr>
              <w:br/>
            </w:r>
          </w:p>
          <w:p w:rsidR="00D333D9" w:rsidRDefault="00D333D9" w:rsidP="00A60E6D">
            <w:pPr>
              <w:spacing w:after="0"/>
              <w:rPr>
                <w:bCs/>
              </w:rPr>
            </w:pPr>
            <w:r w:rsidRPr="006C2F03">
              <w:rPr>
                <w:bCs/>
              </w:rPr>
              <w:t>Die Schüler*innen</w:t>
            </w:r>
            <w:r>
              <w:rPr>
                <w:b/>
              </w:rPr>
              <w:t xml:space="preserve"> informieren </w:t>
            </w:r>
            <w:r w:rsidRPr="006C2F03">
              <w:rPr>
                <w:bCs/>
              </w:rPr>
              <w:t xml:space="preserve">sich </w:t>
            </w:r>
            <w:r w:rsidR="00A60E6D">
              <w:rPr>
                <w:bCs/>
              </w:rPr>
              <w:t>über die Rahmenbedingungen einer Ausstellung</w:t>
            </w:r>
            <w:r>
              <w:rPr>
                <w:bCs/>
              </w:rPr>
              <w:t>, erstellen einen Projektplan und planen Alternativen</w:t>
            </w:r>
            <w:r w:rsidRPr="006C2F03">
              <w:rPr>
                <w:bCs/>
              </w:rPr>
              <w:t>. Sie</w:t>
            </w:r>
            <w:r>
              <w:rPr>
                <w:b/>
              </w:rPr>
              <w:t xml:space="preserve"> wählen </w:t>
            </w:r>
            <w:r w:rsidRPr="00D333D9">
              <w:rPr>
                <w:bCs/>
              </w:rPr>
              <w:t>eine auftragsgerechte Vorgehensweise entsprechend der Rahmenbedingungen</w:t>
            </w:r>
            <w:r>
              <w:rPr>
                <w:b/>
              </w:rPr>
              <w:t xml:space="preserve"> aus, planen </w:t>
            </w:r>
            <w:r w:rsidRPr="00D333D9">
              <w:rPr>
                <w:bCs/>
              </w:rPr>
              <w:t xml:space="preserve">detailliert die </w:t>
            </w:r>
            <w:r w:rsidR="00A60E6D">
              <w:rPr>
                <w:bCs/>
              </w:rPr>
              <w:t>einzelnen Arbeitsschritte</w:t>
            </w:r>
            <w:r w:rsidRPr="006C2F03">
              <w:rPr>
                <w:bCs/>
              </w:rPr>
              <w:t xml:space="preserve"> und </w:t>
            </w:r>
            <w:r>
              <w:rPr>
                <w:b/>
              </w:rPr>
              <w:t xml:space="preserve">setzen </w:t>
            </w:r>
            <w:r w:rsidRPr="006C2F03">
              <w:rPr>
                <w:bCs/>
              </w:rPr>
              <w:t xml:space="preserve">diese </w:t>
            </w:r>
            <w:r>
              <w:rPr>
                <w:b/>
              </w:rPr>
              <w:t xml:space="preserve">um. </w:t>
            </w:r>
          </w:p>
          <w:p w:rsidR="00A60E6D" w:rsidRPr="00C21295" w:rsidRDefault="00A60E6D" w:rsidP="00A60E6D">
            <w:pPr>
              <w:spacing w:after="0"/>
              <w:rPr>
                <w:b/>
              </w:rPr>
            </w:pPr>
          </w:p>
        </w:tc>
        <w:tc>
          <w:tcPr>
            <w:tcW w:w="4389" w:type="dxa"/>
            <w:shd w:val="clear" w:color="auto" w:fill="auto"/>
          </w:tcPr>
          <w:p w:rsidR="00D333D9" w:rsidRDefault="00D333D9" w:rsidP="00FB1223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:rsidR="00D333D9" w:rsidRDefault="00A60E6D" w:rsidP="00FB1223">
            <w:pPr>
              <w:rPr>
                <w:bCs/>
              </w:rPr>
            </w:pPr>
            <w:r>
              <w:rPr>
                <w:bCs/>
              </w:rPr>
              <w:t>Ausstellungskonzeption</w:t>
            </w:r>
          </w:p>
          <w:p w:rsidR="00A60E6D" w:rsidRDefault="00A60E6D" w:rsidP="00FB1223">
            <w:pPr>
              <w:rPr>
                <w:bCs/>
              </w:rPr>
            </w:pPr>
            <w:r>
              <w:rPr>
                <w:bCs/>
              </w:rPr>
              <w:t>Kommunikation mit externen Partnern</w:t>
            </w:r>
          </w:p>
          <w:p w:rsidR="00A60E6D" w:rsidRDefault="00E26F80" w:rsidP="00FB1223">
            <w:pPr>
              <w:rPr>
                <w:bCs/>
              </w:rPr>
            </w:pPr>
            <w:r>
              <w:rPr>
                <w:bCs/>
              </w:rPr>
              <w:t>Kosten- und Auftragskalkulation</w:t>
            </w:r>
          </w:p>
          <w:p w:rsidR="00E26F80" w:rsidRDefault="00E26F80" w:rsidP="00FB1223">
            <w:pPr>
              <w:rPr>
                <w:bCs/>
              </w:rPr>
            </w:pPr>
            <w:r>
              <w:rPr>
                <w:bCs/>
              </w:rPr>
              <w:t>Barrierefreiheit</w:t>
            </w:r>
          </w:p>
          <w:p w:rsidR="00E26F80" w:rsidRDefault="00E26F80" w:rsidP="00FB1223">
            <w:pPr>
              <w:rPr>
                <w:bCs/>
              </w:rPr>
            </w:pPr>
            <w:r>
              <w:rPr>
                <w:bCs/>
              </w:rPr>
              <w:t>Dokumentation</w:t>
            </w:r>
          </w:p>
          <w:p w:rsidR="00D333D9" w:rsidRPr="00C21295" w:rsidRDefault="00D333D9" w:rsidP="00FB1223">
            <w:pPr>
              <w:rPr>
                <w:bCs/>
              </w:rPr>
            </w:pPr>
          </w:p>
        </w:tc>
      </w:tr>
      <w:tr w:rsidR="00D333D9" w:rsidRPr="00732FE7" w:rsidTr="00FB1223">
        <w:tc>
          <w:tcPr>
            <w:tcW w:w="9062" w:type="dxa"/>
            <w:gridSpan w:val="2"/>
            <w:shd w:val="clear" w:color="auto" w:fill="auto"/>
          </w:tcPr>
          <w:p w:rsidR="00D333D9" w:rsidRDefault="00D333D9" w:rsidP="00FB1223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:rsidR="00D333D9" w:rsidRPr="00AF683D" w:rsidRDefault="00D333D9" w:rsidP="00FB1223">
            <w:pPr>
              <w:rPr>
                <w:bCs/>
              </w:rPr>
            </w:pPr>
          </w:p>
        </w:tc>
      </w:tr>
    </w:tbl>
    <w:p w:rsidR="00FC0A76" w:rsidRDefault="00FC0A7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A60E6D" w:rsidRPr="00732FE7" w:rsidTr="00FB1223">
        <w:tc>
          <w:tcPr>
            <w:tcW w:w="9062" w:type="dxa"/>
            <w:gridSpan w:val="2"/>
            <w:shd w:val="clear" w:color="auto" w:fill="auto"/>
          </w:tcPr>
          <w:p w:rsidR="00A60E6D" w:rsidRPr="00732FE7" w:rsidRDefault="00A60E6D" w:rsidP="00FB1223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A60E6D" w:rsidRPr="00EE1BB2" w:rsidRDefault="00A60E6D" w:rsidP="00FB1223">
            <w:pPr>
              <w:spacing w:after="0"/>
            </w:pPr>
            <w:r w:rsidRPr="00EE1BB2">
              <w:t>Ausbildungsjahr:</w:t>
            </w:r>
            <w:r>
              <w:t xml:space="preserve"> 3</w:t>
            </w:r>
          </w:p>
          <w:p w:rsidR="00A60E6D" w:rsidRPr="00C21295" w:rsidRDefault="00A60E6D" w:rsidP="00FB1223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>
              <w:t>12</w:t>
            </w:r>
            <w:r w:rsidRPr="00EE1BB2">
              <w:t xml:space="preserve">: </w:t>
            </w:r>
            <w:r>
              <w:rPr>
                <w:bCs/>
              </w:rPr>
              <w:t>Projekte konzipieren und umsetzen</w:t>
            </w:r>
            <w:r w:rsidRPr="00C21295">
              <w:rPr>
                <w:bCs/>
              </w:rPr>
              <w:t xml:space="preserve"> (</w:t>
            </w:r>
            <w:r>
              <w:rPr>
                <w:bCs/>
              </w:rPr>
              <w:t>12</w:t>
            </w:r>
            <w:r w:rsidRPr="00C21295">
              <w:rPr>
                <w:bCs/>
              </w:rPr>
              <w:t xml:space="preserve">0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 w:rsidRPr="00C21295">
              <w:rPr>
                <w:bCs/>
              </w:rPr>
              <w:t>.)</w:t>
            </w:r>
          </w:p>
          <w:p w:rsidR="00A60E6D" w:rsidRPr="00732FE7" w:rsidRDefault="00A60E6D" w:rsidP="00FB1223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12.3:</w:t>
            </w:r>
            <w:r w:rsidRPr="00C21295">
              <w:rPr>
                <w:b/>
              </w:rPr>
              <w:t xml:space="preserve"> </w:t>
            </w:r>
            <w:r>
              <w:rPr>
                <w:bCs/>
              </w:rPr>
              <w:t xml:space="preserve">Ein Kochbuch bebildern (20 </w:t>
            </w:r>
            <w:proofErr w:type="spellStart"/>
            <w:r>
              <w:rPr>
                <w:bCs/>
              </w:rPr>
              <w:t>UStd</w:t>
            </w:r>
            <w:proofErr w:type="spellEnd"/>
            <w:r>
              <w:rPr>
                <w:bCs/>
              </w:rPr>
              <w:t>.)</w:t>
            </w:r>
          </w:p>
        </w:tc>
      </w:tr>
      <w:tr w:rsidR="00A60E6D" w:rsidRPr="00732FE7" w:rsidTr="00FB1223">
        <w:tc>
          <w:tcPr>
            <w:tcW w:w="4673" w:type="dxa"/>
            <w:shd w:val="clear" w:color="auto" w:fill="auto"/>
          </w:tcPr>
          <w:p w:rsidR="00A60E6D" w:rsidRDefault="00A60E6D" w:rsidP="00FB1223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>
              <w:rPr>
                <w:b/>
              </w:rPr>
              <w:t xml:space="preserve"> </w:t>
            </w:r>
          </w:p>
          <w:p w:rsidR="00A60E6D" w:rsidRDefault="00A60E6D" w:rsidP="00FB1223">
            <w:pPr>
              <w:pStyle w:val="EinfAbs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Ein Kochbuchverlag benötigt für eine neue Ausgabe Abbildungen für zehn verschiedene Gerichte. Die technische Umsetzung der Bilder ist freigestellt. </w:t>
            </w:r>
          </w:p>
          <w:p w:rsidR="00A60E6D" w:rsidRPr="00D333D9" w:rsidRDefault="00A60E6D" w:rsidP="00FB1223">
            <w:pPr>
              <w:pStyle w:val="EinfAbs"/>
              <w:rPr>
                <w:rFonts w:ascii="Arial" w:hAnsi="Arial" w:cs="Arial"/>
                <w:bCs/>
              </w:rPr>
            </w:pPr>
          </w:p>
        </w:tc>
        <w:tc>
          <w:tcPr>
            <w:tcW w:w="4389" w:type="dxa"/>
            <w:shd w:val="clear" w:color="auto" w:fill="auto"/>
          </w:tcPr>
          <w:p w:rsidR="00A60E6D" w:rsidRDefault="00A60E6D" w:rsidP="00FB1223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A60E6D" w:rsidRDefault="00A60E6D" w:rsidP="00FB1223">
            <w:pPr>
              <w:rPr>
                <w:bCs/>
              </w:rPr>
            </w:pPr>
            <w:r>
              <w:rPr>
                <w:bCs/>
              </w:rPr>
              <w:t>Bilder zur Bebilderung des Kochbuchs</w:t>
            </w:r>
          </w:p>
          <w:p w:rsidR="00E7633F" w:rsidRPr="00AF683D" w:rsidRDefault="00E7633F" w:rsidP="00FB1223">
            <w:pPr>
              <w:rPr>
                <w:bCs/>
              </w:rPr>
            </w:pPr>
            <w:r>
              <w:rPr>
                <w:bCs/>
              </w:rPr>
              <w:t>Präsentation und Fachgespräch</w:t>
            </w:r>
          </w:p>
        </w:tc>
      </w:tr>
      <w:tr w:rsidR="00A60E6D" w:rsidRPr="00732FE7" w:rsidTr="00FB1223">
        <w:tc>
          <w:tcPr>
            <w:tcW w:w="4673" w:type="dxa"/>
            <w:shd w:val="clear" w:color="auto" w:fill="auto"/>
          </w:tcPr>
          <w:p w:rsidR="00A60E6D" w:rsidRPr="00732FE7" w:rsidRDefault="00A60E6D" w:rsidP="00FB1223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Berufliche Handlungskompetenz</w:t>
            </w:r>
            <w:r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:rsidR="00A60E6D" w:rsidRDefault="00A60E6D" w:rsidP="00FB1223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>
              <w:rPr>
                <w:b/>
              </w:rPr>
              <w:t>:</w:t>
            </w:r>
            <w:r>
              <w:rPr>
                <w:b/>
                <w:vertAlign w:val="superscript"/>
              </w:rPr>
              <w:br/>
            </w:r>
          </w:p>
          <w:p w:rsidR="00A60E6D" w:rsidRDefault="00A60E6D" w:rsidP="00FB1223">
            <w:pPr>
              <w:spacing w:after="0"/>
              <w:rPr>
                <w:bCs/>
              </w:rPr>
            </w:pPr>
            <w:r w:rsidRPr="006C2F03">
              <w:rPr>
                <w:bCs/>
              </w:rPr>
              <w:t>Die Schüler*innen</w:t>
            </w:r>
            <w:r>
              <w:rPr>
                <w:b/>
              </w:rPr>
              <w:t xml:space="preserve"> informieren </w:t>
            </w:r>
            <w:r w:rsidRPr="006C2F03">
              <w:rPr>
                <w:bCs/>
              </w:rPr>
              <w:t xml:space="preserve">sich </w:t>
            </w:r>
            <w:r w:rsidR="00343332">
              <w:rPr>
                <w:bCs/>
              </w:rPr>
              <w:t xml:space="preserve">über </w:t>
            </w:r>
            <w:r>
              <w:rPr>
                <w:bCs/>
              </w:rPr>
              <w:t xml:space="preserve">die Rahmenbedingungen einer Veröffentlichung in einem Buch, </w:t>
            </w:r>
            <w:r w:rsidRPr="00343332">
              <w:rPr>
                <w:b/>
              </w:rPr>
              <w:t xml:space="preserve">erstellen </w:t>
            </w:r>
            <w:r>
              <w:rPr>
                <w:bCs/>
              </w:rPr>
              <w:t xml:space="preserve">einen Projektplan und </w:t>
            </w:r>
            <w:r w:rsidRPr="00343332">
              <w:rPr>
                <w:b/>
              </w:rPr>
              <w:t>planen</w:t>
            </w:r>
            <w:r>
              <w:rPr>
                <w:bCs/>
              </w:rPr>
              <w:t xml:space="preserve"> Alternativen</w:t>
            </w:r>
            <w:r w:rsidRPr="006C2F03">
              <w:rPr>
                <w:bCs/>
              </w:rPr>
              <w:t>. Sie</w:t>
            </w:r>
            <w:r>
              <w:rPr>
                <w:bCs/>
              </w:rPr>
              <w:t xml:space="preserve"> </w:t>
            </w:r>
            <w:r w:rsidRPr="00A60E6D">
              <w:rPr>
                <w:b/>
              </w:rPr>
              <w:t>setzen sich</w:t>
            </w:r>
            <w:r>
              <w:rPr>
                <w:bCs/>
              </w:rPr>
              <w:t xml:space="preserve"> mit verschiedenen Möglichkeiten der Bildgenerierung </w:t>
            </w:r>
            <w:r w:rsidRPr="00A60E6D">
              <w:rPr>
                <w:b/>
              </w:rPr>
              <w:t>auseinander</w:t>
            </w:r>
            <w:r>
              <w:rPr>
                <w:bCs/>
              </w:rPr>
              <w:t>,</w:t>
            </w:r>
            <w:r>
              <w:rPr>
                <w:b/>
              </w:rPr>
              <w:t xml:space="preserve"> wählen </w:t>
            </w:r>
            <w:r w:rsidRPr="00D333D9">
              <w:rPr>
                <w:bCs/>
              </w:rPr>
              <w:t>eine auftragsgerechte Vorgehensweise entsprechend der Rahmenbedingungen</w:t>
            </w:r>
            <w:r>
              <w:rPr>
                <w:b/>
              </w:rPr>
              <w:t xml:space="preserve"> aus, planen </w:t>
            </w:r>
            <w:r w:rsidRPr="00D333D9">
              <w:rPr>
                <w:bCs/>
              </w:rPr>
              <w:t xml:space="preserve">detailliert die </w:t>
            </w:r>
            <w:r>
              <w:rPr>
                <w:bCs/>
              </w:rPr>
              <w:t>einzelnen Arbeitsschritte</w:t>
            </w:r>
            <w:r w:rsidRPr="006C2F03">
              <w:rPr>
                <w:bCs/>
              </w:rPr>
              <w:t xml:space="preserve"> und </w:t>
            </w:r>
            <w:r>
              <w:rPr>
                <w:b/>
              </w:rPr>
              <w:t xml:space="preserve">setzen </w:t>
            </w:r>
            <w:r w:rsidRPr="006C2F03">
              <w:rPr>
                <w:bCs/>
              </w:rPr>
              <w:t xml:space="preserve">diese </w:t>
            </w:r>
            <w:r>
              <w:rPr>
                <w:b/>
              </w:rPr>
              <w:t xml:space="preserve">um. </w:t>
            </w:r>
          </w:p>
          <w:p w:rsidR="00A60E6D" w:rsidRPr="00C21295" w:rsidRDefault="00A60E6D" w:rsidP="00FB1223">
            <w:pPr>
              <w:spacing w:after="0"/>
              <w:rPr>
                <w:b/>
              </w:rPr>
            </w:pPr>
          </w:p>
        </w:tc>
        <w:tc>
          <w:tcPr>
            <w:tcW w:w="4389" w:type="dxa"/>
            <w:shd w:val="clear" w:color="auto" w:fill="auto"/>
          </w:tcPr>
          <w:p w:rsidR="00A60E6D" w:rsidRDefault="00A60E6D" w:rsidP="00FB1223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:rsidR="00A60E6D" w:rsidRDefault="00A60E6D" w:rsidP="00A60E6D">
            <w:pPr>
              <w:rPr>
                <w:bCs/>
              </w:rPr>
            </w:pPr>
            <w:r>
              <w:rPr>
                <w:bCs/>
              </w:rPr>
              <w:t>Zeitmanagement</w:t>
            </w:r>
          </w:p>
          <w:p w:rsidR="00343332" w:rsidRDefault="00343332" w:rsidP="00A60E6D">
            <w:pPr>
              <w:rPr>
                <w:bCs/>
              </w:rPr>
            </w:pPr>
          </w:p>
          <w:p w:rsidR="00A60E6D" w:rsidRPr="00C21295" w:rsidRDefault="00A60E6D" w:rsidP="00A60E6D">
            <w:pPr>
              <w:rPr>
                <w:bCs/>
              </w:rPr>
            </w:pPr>
          </w:p>
        </w:tc>
      </w:tr>
      <w:tr w:rsidR="00A60E6D" w:rsidRPr="00732FE7" w:rsidTr="00FB1223">
        <w:tc>
          <w:tcPr>
            <w:tcW w:w="9062" w:type="dxa"/>
            <w:gridSpan w:val="2"/>
            <w:shd w:val="clear" w:color="auto" w:fill="auto"/>
          </w:tcPr>
          <w:p w:rsidR="00A60E6D" w:rsidRDefault="00A60E6D" w:rsidP="00FB1223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:rsidR="00A60E6D" w:rsidRPr="00AF683D" w:rsidRDefault="00A60E6D" w:rsidP="00FB1223">
            <w:pPr>
              <w:rPr>
                <w:bCs/>
              </w:rPr>
            </w:pPr>
          </w:p>
        </w:tc>
      </w:tr>
    </w:tbl>
    <w:p w:rsidR="00A60E6D" w:rsidRDefault="00A60E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343332" w:rsidRPr="00732FE7" w:rsidTr="00FB1223">
        <w:tc>
          <w:tcPr>
            <w:tcW w:w="9062" w:type="dxa"/>
            <w:gridSpan w:val="2"/>
            <w:shd w:val="clear" w:color="auto" w:fill="auto"/>
          </w:tcPr>
          <w:p w:rsidR="00343332" w:rsidRPr="00732FE7" w:rsidRDefault="00343332" w:rsidP="00FB1223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343332" w:rsidRPr="00EE1BB2" w:rsidRDefault="00343332" w:rsidP="00FB1223">
            <w:pPr>
              <w:spacing w:after="0"/>
            </w:pPr>
            <w:r w:rsidRPr="00EE1BB2">
              <w:t>Ausbildungsjahr:</w:t>
            </w:r>
            <w:r>
              <w:t xml:space="preserve"> 3</w:t>
            </w:r>
          </w:p>
          <w:p w:rsidR="00343332" w:rsidRPr="00C21295" w:rsidRDefault="00343332" w:rsidP="00FB1223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>
              <w:t>12</w:t>
            </w:r>
            <w:r w:rsidRPr="00EE1BB2">
              <w:t xml:space="preserve">: </w:t>
            </w:r>
            <w:r>
              <w:rPr>
                <w:bCs/>
              </w:rPr>
              <w:t>Projekte konzipieren und umsetzen</w:t>
            </w:r>
            <w:r w:rsidRPr="00C21295">
              <w:rPr>
                <w:bCs/>
              </w:rPr>
              <w:t xml:space="preserve"> (</w:t>
            </w:r>
            <w:r>
              <w:rPr>
                <w:bCs/>
              </w:rPr>
              <w:t>12</w:t>
            </w:r>
            <w:r w:rsidRPr="00C21295">
              <w:rPr>
                <w:bCs/>
              </w:rPr>
              <w:t xml:space="preserve">0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 w:rsidRPr="00C21295">
              <w:rPr>
                <w:bCs/>
              </w:rPr>
              <w:t>.)</w:t>
            </w:r>
          </w:p>
          <w:p w:rsidR="00343332" w:rsidRPr="00732FE7" w:rsidRDefault="00343332" w:rsidP="00FB1223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12.3:</w:t>
            </w:r>
            <w:r w:rsidRPr="00C21295">
              <w:rPr>
                <w:b/>
              </w:rPr>
              <w:t xml:space="preserve"> </w:t>
            </w:r>
            <w:r>
              <w:rPr>
                <w:bCs/>
              </w:rPr>
              <w:t xml:space="preserve">Eine Kampagne für einen Kopfhörer-Hersteller konzipieren und umsetzen (30 </w:t>
            </w:r>
            <w:proofErr w:type="spellStart"/>
            <w:r>
              <w:rPr>
                <w:bCs/>
              </w:rPr>
              <w:t>UStd</w:t>
            </w:r>
            <w:proofErr w:type="spellEnd"/>
            <w:r>
              <w:rPr>
                <w:bCs/>
              </w:rPr>
              <w:t>.)</w:t>
            </w:r>
          </w:p>
        </w:tc>
      </w:tr>
      <w:tr w:rsidR="00343332" w:rsidRPr="00732FE7" w:rsidTr="00FB1223">
        <w:tc>
          <w:tcPr>
            <w:tcW w:w="4673" w:type="dxa"/>
            <w:shd w:val="clear" w:color="auto" w:fill="auto"/>
          </w:tcPr>
          <w:p w:rsidR="00343332" w:rsidRDefault="00343332" w:rsidP="00FB1223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>
              <w:rPr>
                <w:b/>
              </w:rPr>
              <w:t xml:space="preserve"> </w:t>
            </w:r>
          </w:p>
          <w:p w:rsidR="00343332" w:rsidRDefault="00343332" w:rsidP="00343332">
            <w:pPr>
              <w:pStyle w:val="EinfAbs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 Hersteller eines Over-</w:t>
            </w:r>
            <w:proofErr w:type="spellStart"/>
            <w:r>
              <w:rPr>
                <w:rFonts w:ascii="Arial" w:hAnsi="Arial" w:cs="Arial"/>
                <w:bCs/>
              </w:rPr>
              <w:t>Ear</w:t>
            </w:r>
            <w:proofErr w:type="spellEnd"/>
            <w:r>
              <w:rPr>
                <w:rFonts w:ascii="Arial" w:hAnsi="Arial" w:cs="Arial"/>
                <w:bCs/>
              </w:rPr>
              <w:t>-Kopfhörers benötigt eine multimediale Kampagne für ein neues Modell. Diese soll sowohl Stand- als auch Bewegtbildelemente beinhalten.</w:t>
            </w:r>
          </w:p>
          <w:p w:rsidR="00343332" w:rsidRPr="00D333D9" w:rsidRDefault="00343332" w:rsidP="00343332">
            <w:pPr>
              <w:pStyle w:val="EinfAbs"/>
              <w:rPr>
                <w:rFonts w:ascii="Arial" w:hAnsi="Arial" w:cs="Arial"/>
                <w:bCs/>
              </w:rPr>
            </w:pPr>
          </w:p>
        </w:tc>
        <w:tc>
          <w:tcPr>
            <w:tcW w:w="4389" w:type="dxa"/>
            <w:shd w:val="clear" w:color="auto" w:fill="auto"/>
          </w:tcPr>
          <w:p w:rsidR="00343332" w:rsidRDefault="00343332" w:rsidP="00FB1223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343332" w:rsidRDefault="00343332" w:rsidP="00FB1223">
            <w:pPr>
              <w:rPr>
                <w:bCs/>
              </w:rPr>
            </w:pPr>
            <w:r>
              <w:rPr>
                <w:bCs/>
              </w:rPr>
              <w:t>Kampagne</w:t>
            </w:r>
          </w:p>
          <w:p w:rsidR="00E7633F" w:rsidRPr="00AF683D" w:rsidRDefault="00E7633F" w:rsidP="00FB1223">
            <w:pPr>
              <w:rPr>
                <w:bCs/>
              </w:rPr>
            </w:pPr>
            <w:r>
              <w:rPr>
                <w:bCs/>
              </w:rPr>
              <w:t>Präsentation und Fachgespräch</w:t>
            </w:r>
          </w:p>
        </w:tc>
      </w:tr>
      <w:tr w:rsidR="00343332" w:rsidRPr="00732FE7" w:rsidTr="00FB1223">
        <w:tc>
          <w:tcPr>
            <w:tcW w:w="4673" w:type="dxa"/>
            <w:shd w:val="clear" w:color="auto" w:fill="auto"/>
          </w:tcPr>
          <w:p w:rsidR="00343332" w:rsidRPr="00732FE7" w:rsidRDefault="00343332" w:rsidP="00FB1223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:rsidR="00343332" w:rsidRDefault="00343332" w:rsidP="00FB1223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>
              <w:rPr>
                <w:b/>
              </w:rPr>
              <w:t>:</w:t>
            </w:r>
            <w:r>
              <w:rPr>
                <w:b/>
                <w:vertAlign w:val="superscript"/>
              </w:rPr>
              <w:br/>
            </w:r>
          </w:p>
          <w:p w:rsidR="00343332" w:rsidRDefault="00343332" w:rsidP="00343332">
            <w:pPr>
              <w:spacing w:after="0"/>
              <w:rPr>
                <w:bCs/>
              </w:rPr>
            </w:pPr>
            <w:r w:rsidRPr="006C2F03">
              <w:rPr>
                <w:bCs/>
              </w:rPr>
              <w:t>Die Schüler*innen</w:t>
            </w:r>
            <w:r>
              <w:rPr>
                <w:b/>
              </w:rPr>
              <w:t xml:space="preserve"> informieren </w:t>
            </w:r>
            <w:r w:rsidRPr="006C2F03">
              <w:rPr>
                <w:bCs/>
              </w:rPr>
              <w:t xml:space="preserve">sich </w:t>
            </w:r>
            <w:r>
              <w:rPr>
                <w:bCs/>
              </w:rPr>
              <w:t xml:space="preserve">über die verschiedenen Zielgruppen des Produkts, </w:t>
            </w:r>
            <w:r w:rsidRPr="00343332">
              <w:rPr>
                <w:b/>
              </w:rPr>
              <w:t>erstellen</w:t>
            </w:r>
            <w:r>
              <w:rPr>
                <w:bCs/>
              </w:rPr>
              <w:t xml:space="preserve"> einen Projektplan und </w:t>
            </w:r>
            <w:r w:rsidRPr="00343332">
              <w:rPr>
                <w:b/>
              </w:rPr>
              <w:t>planen</w:t>
            </w:r>
            <w:r>
              <w:rPr>
                <w:bCs/>
              </w:rPr>
              <w:t xml:space="preserve"> Alternativen</w:t>
            </w:r>
            <w:r w:rsidRPr="006C2F03">
              <w:rPr>
                <w:bCs/>
              </w:rPr>
              <w:t xml:space="preserve">. </w:t>
            </w:r>
            <w:r>
              <w:rPr>
                <w:bCs/>
              </w:rPr>
              <w:t xml:space="preserve">Sie </w:t>
            </w:r>
            <w:r w:rsidRPr="00343332">
              <w:rPr>
                <w:b/>
              </w:rPr>
              <w:t>definieren</w:t>
            </w:r>
            <w:r>
              <w:rPr>
                <w:bCs/>
              </w:rPr>
              <w:t xml:space="preserve"> die Elemente der Kampagne und </w:t>
            </w:r>
            <w:r w:rsidRPr="00343332">
              <w:rPr>
                <w:b/>
              </w:rPr>
              <w:t>erstellen</w:t>
            </w:r>
            <w:r>
              <w:rPr>
                <w:bCs/>
              </w:rPr>
              <w:t xml:space="preserve"> Konzepte für die einzelnen Elemente. </w:t>
            </w:r>
            <w:r w:rsidRPr="006C2F03">
              <w:rPr>
                <w:bCs/>
              </w:rPr>
              <w:t>Sie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 xml:space="preserve">wählen </w:t>
            </w:r>
            <w:r w:rsidRPr="00D333D9">
              <w:rPr>
                <w:bCs/>
              </w:rPr>
              <w:t>eine auftragsgerechte Vorgehensweise entsprechend der Rahmenbedingungen</w:t>
            </w:r>
            <w:r>
              <w:rPr>
                <w:b/>
              </w:rPr>
              <w:t xml:space="preserve"> aus, planen </w:t>
            </w:r>
            <w:r w:rsidRPr="00D333D9">
              <w:rPr>
                <w:bCs/>
              </w:rPr>
              <w:t xml:space="preserve">detailliert die </w:t>
            </w:r>
            <w:r>
              <w:rPr>
                <w:bCs/>
              </w:rPr>
              <w:t>einzelnen Arbeitsschritte</w:t>
            </w:r>
            <w:r w:rsidRPr="006C2F03">
              <w:rPr>
                <w:bCs/>
              </w:rPr>
              <w:t xml:space="preserve"> und </w:t>
            </w:r>
            <w:r>
              <w:rPr>
                <w:b/>
              </w:rPr>
              <w:t xml:space="preserve">setzen </w:t>
            </w:r>
            <w:r w:rsidRPr="006C2F03">
              <w:rPr>
                <w:bCs/>
              </w:rPr>
              <w:t xml:space="preserve">diese </w:t>
            </w:r>
            <w:r>
              <w:rPr>
                <w:b/>
              </w:rPr>
              <w:t xml:space="preserve">um. </w:t>
            </w:r>
          </w:p>
          <w:p w:rsidR="00343332" w:rsidRPr="00C21295" w:rsidRDefault="00343332" w:rsidP="00343332">
            <w:pPr>
              <w:spacing w:after="0"/>
              <w:rPr>
                <w:b/>
              </w:rPr>
            </w:pPr>
          </w:p>
        </w:tc>
        <w:tc>
          <w:tcPr>
            <w:tcW w:w="4389" w:type="dxa"/>
            <w:shd w:val="clear" w:color="auto" w:fill="auto"/>
          </w:tcPr>
          <w:p w:rsidR="00343332" w:rsidRDefault="00343332" w:rsidP="00FB1223">
            <w:pPr>
              <w:rPr>
                <w:b/>
              </w:rPr>
            </w:pPr>
            <w:r w:rsidRPr="00732FE7">
              <w:rPr>
                <w:b/>
              </w:rPr>
              <w:lastRenderedPageBreak/>
              <w:t xml:space="preserve">Konkretisierung der Inhalte: </w:t>
            </w:r>
          </w:p>
          <w:p w:rsidR="00343332" w:rsidRPr="00C21295" w:rsidRDefault="00343332" w:rsidP="00343332">
            <w:pPr>
              <w:rPr>
                <w:bCs/>
              </w:rPr>
            </w:pPr>
          </w:p>
        </w:tc>
      </w:tr>
      <w:tr w:rsidR="00343332" w:rsidRPr="00732FE7" w:rsidTr="00FB1223">
        <w:tc>
          <w:tcPr>
            <w:tcW w:w="9062" w:type="dxa"/>
            <w:gridSpan w:val="2"/>
            <w:shd w:val="clear" w:color="auto" w:fill="auto"/>
          </w:tcPr>
          <w:p w:rsidR="00343332" w:rsidRDefault="00343332" w:rsidP="00FB1223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:rsidR="00343332" w:rsidRPr="00AF683D" w:rsidRDefault="00343332" w:rsidP="00FB1223">
            <w:pPr>
              <w:rPr>
                <w:bCs/>
              </w:rPr>
            </w:pPr>
          </w:p>
        </w:tc>
      </w:tr>
    </w:tbl>
    <w:p w:rsidR="00343332" w:rsidRPr="00EE1BB2" w:rsidRDefault="00343332">
      <w:pPr>
        <w:rPr>
          <w:b/>
        </w:rPr>
      </w:pPr>
    </w:p>
    <w:sectPr w:rsidR="00343332" w:rsidRPr="00EE1BB2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1DE3"/>
    <w:rsid w:val="00051610"/>
    <w:rsid w:val="00057723"/>
    <w:rsid w:val="000619D3"/>
    <w:rsid w:val="001049ED"/>
    <w:rsid w:val="001B53CE"/>
    <w:rsid w:val="00240A26"/>
    <w:rsid w:val="00257EC9"/>
    <w:rsid w:val="00286BA3"/>
    <w:rsid w:val="00343332"/>
    <w:rsid w:val="00413DFD"/>
    <w:rsid w:val="0048606B"/>
    <w:rsid w:val="004868B7"/>
    <w:rsid w:val="004A36EE"/>
    <w:rsid w:val="004D40FF"/>
    <w:rsid w:val="00592F01"/>
    <w:rsid w:val="005A11AD"/>
    <w:rsid w:val="0062641E"/>
    <w:rsid w:val="006C2F03"/>
    <w:rsid w:val="00732FE7"/>
    <w:rsid w:val="00785346"/>
    <w:rsid w:val="007B2274"/>
    <w:rsid w:val="00801FD3"/>
    <w:rsid w:val="00805E9F"/>
    <w:rsid w:val="00866E88"/>
    <w:rsid w:val="008F3071"/>
    <w:rsid w:val="00933DE5"/>
    <w:rsid w:val="00987253"/>
    <w:rsid w:val="00A60E6D"/>
    <w:rsid w:val="00A77419"/>
    <w:rsid w:val="00A97BE7"/>
    <w:rsid w:val="00AF683D"/>
    <w:rsid w:val="00B03AC7"/>
    <w:rsid w:val="00B27100"/>
    <w:rsid w:val="00B878F8"/>
    <w:rsid w:val="00C21295"/>
    <w:rsid w:val="00C21503"/>
    <w:rsid w:val="00D333D9"/>
    <w:rsid w:val="00D4296D"/>
    <w:rsid w:val="00D466DA"/>
    <w:rsid w:val="00D6784A"/>
    <w:rsid w:val="00E26F80"/>
    <w:rsid w:val="00E503FA"/>
    <w:rsid w:val="00E7633F"/>
    <w:rsid w:val="00ED10C5"/>
    <w:rsid w:val="00EE1BB2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3373"/>
  <w15:chartTrackingRefBased/>
  <w15:docId w15:val="{B9E417DE-7460-49CC-9673-53CF32C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C21503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6</cp:revision>
  <dcterms:created xsi:type="dcterms:W3CDTF">2025-02-12T10:50:00Z</dcterms:created>
  <dcterms:modified xsi:type="dcterms:W3CDTF">2025-02-19T11:31:00Z</dcterms:modified>
</cp:coreProperties>
</file>