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4B6AF9" w14:textId="77777777" w:rsidR="007F3D1A" w:rsidRPr="00FD03FC" w:rsidRDefault="00580F05">
      <w:pPr>
        <w:jc w:val="center"/>
        <w:rPr>
          <w:rFonts w:asciiTheme="minorHAnsi" w:hAnsiTheme="minorHAnsi" w:cstheme="minorHAnsi"/>
          <w:sz w:val="32"/>
          <w:szCs w:val="32"/>
        </w:rPr>
      </w:pPr>
      <w:r w:rsidRPr="00FD03FC">
        <w:rPr>
          <w:rFonts w:asciiTheme="minorHAnsi" w:hAnsiTheme="minorHAnsi" w:cstheme="minorHAnsi"/>
          <w:noProof/>
          <w:lang w:val="bg-BG"/>
        </w:rPr>
        <w:drawing>
          <wp:inline distT="0" distB="0" distL="0" distR="0" wp14:anchorId="474C906F" wp14:editId="5F4DC68B">
            <wp:extent cx="1849755" cy="2078355"/>
            <wp:effectExtent l="0" t="0" r="0" b="0"/>
            <wp:docPr id="1792799054" name="image29.jpg"/>
            <wp:cNvGraphicFramePr/>
            <a:graphic xmlns:a="http://schemas.openxmlformats.org/drawingml/2006/main">
              <a:graphicData uri="http://schemas.openxmlformats.org/drawingml/2006/picture">
                <pic:pic xmlns:pic="http://schemas.openxmlformats.org/drawingml/2006/picture">
                  <pic:nvPicPr>
                    <pic:cNvPr id="0" name="image29.jpg"/>
                    <pic:cNvPicPr preferRelativeResize="0"/>
                  </pic:nvPicPr>
                  <pic:blipFill>
                    <a:blip r:embed="rId9"/>
                    <a:srcRect/>
                    <a:stretch>
                      <a:fillRect/>
                    </a:stretch>
                  </pic:blipFill>
                  <pic:spPr>
                    <a:xfrm>
                      <a:off x="0" y="0"/>
                      <a:ext cx="1849755" cy="2078355"/>
                    </a:xfrm>
                    <a:prstGeom prst="rect">
                      <a:avLst/>
                    </a:prstGeom>
                    <a:ln/>
                  </pic:spPr>
                </pic:pic>
              </a:graphicData>
            </a:graphic>
          </wp:inline>
        </w:drawing>
      </w:r>
    </w:p>
    <w:p w14:paraId="4253A853" w14:textId="77777777" w:rsidR="007F3D1A" w:rsidRPr="00FD03FC" w:rsidRDefault="007F3D1A">
      <w:pPr>
        <w:jc w:val="center"/>
        <w:rPr>
          <w:rFonts w:asciiTheme="minorHAnsi" w:hAnsiTheme="minorHAnsi" w:cstheme="minorHAnsi"/>
          <w:sz w:val="32"/>
          <w:szCs w:val="32"/>
        </w:rPr>
      </w:pPr>
    </w:p>
    <w:p w14:paraId="1E6D5823" w14:textId="77777777" w:rsidR="007F3D1A" w:rsidRPr="00FD03FC" w:rsidRDefault="007F3D1A">
      <w:pPr>
        <w:jc w:val="center"/>
        <w:rPr>
          <w:rFonts w:asciiTheme="minorHAnsi" w:hAnsiTheme="minorHAnsi" w:cstheme="minorHAnsi"/>
          <w:sz w:val="32"/>
          <w:szCs w:val="32"/>
        </w:rPr>
      </w:pPr>
    </w:p>
    <w:p w14:paraId="63DB0457" w14:textId="77777777" w:rsidR="007F3D1A" w:rsidRPr="00FD03FC" w:rsidRDefault="00580F05">
      <w:pPr>
        <w:jc w:val="center"/>
        <w:rPr>
          <w:rFonts w:asciiTheme="minorHAnsi" w:hAnsiTheme="minorHAnsi" w:cstheme="minorHAnsi"/>
          <w:sz w:val="32"/>
          <w:szCs w:val="32"/>
        </w:rPr>
      </w:pPr>
      <w:r w:rsidRPr="00FD03FC">
        <w:rPr>
          <w:rFonts w:asciiTheme="minorHAnsi" w:hAnsiTheme="minorHAnsi" w:cstheme="minorHAnsi"/>
          <w:sz w:val="32"/>
          <w:szCs w:val="32"/>
        </w:rPr>
        <w:t>Sustainable Fashion Curriculum at Textile Universities in Europe</w:t>
      </w:r>
      <w:r w:rsidRPr="00FD03FC">
        <w:rPr>
          <w:rFonts w:asciiTheme="minorHAnsi" w:hAnsiTheme="minorHAnsi" w:cstheme="minorHAnsi"/>
          <w:sz w:val="32"/>
          <w:szCs w:val="32"/>
        </w:rPr>
        <w:br/>
        <w:t xml:space="preserve"> – </w:t>
      </w:r>
      <w:r w:rsidRPr="00FD03FC">
        <w:rPr>
          <w:rFonts w:asciiTheme="minorHAnsi" w:hAnsiTheme="minorHAnsi" w:cstheme="minorHAnsi"/>
          <w:sz w:val="32"/>
          <w:szCs w:val="32"/>
        </w:rPr>
        <w:br/>
        <w:t>Development, Implementation and Evaluation of a Teaching Module for Educators</w:t>
      </w:r>
    </w:p>
    <w:p w14:paraId="64425E56" w14:textId="77777777" w:rsidR="007F3D1A" w:rsidRPr="00FD03FC" w:rsidRDefault="007F3D1A">
      <w:pPr>
        <w:jc w:val="center"/>
        <w:rPr>
          <w:rFonts w:asciiTheme="minorHAnsi" w:hAnsiTheme="minorHAnsi" w:cstheme="minorHAnsi"/>
          <w:sz w:val="32"/>
          <w:szCs w:val="32"/>
        </w:rPr>
      </w:pPr>
    </w:p>
    <w:p w14:paraId="6129F630" w14:textId="77777777" w:rsidR="007F3D1A" w:rsidRPr="00FD03FC" w:rsidRDefault="007F3D1A">
      <w:pPr>
        <w:jc w:val="center"/>
        <w:rPr>
          <w:rFonts w:asciiTheme="minorHAnsi" w:hAnsiTheme="minorHAnsi" w:cstheme="minorHAnsi"/>
          <w:sz w:val="32"/>
          <w:szCs w:val="32"/>
        </w:rPr>
      </w:pPr>
    </w:p>
    <w:p w14:paraId="21D66D53" w14:textId="77777777" w:rsidR="007F3D1A" w:rsidRPr="00FD03FC" w:rsidRDefault="00580F05">
      <w:pPr>
        <w:jc w:val="center"/>
        <w:rPr>
          <w:rFonts w:asciiTheme="minorHAnsi" w:hAnsiTheme="minorHAnsi" w:cstheme="minorHAnsi"/>
          <w:sz w:val="32"/>
          <w:szCs w:val="32"/>
        </w:rPr>
      </w:pPr>
      <w:r w:rsidRPr="00FD03FC">
        <w:rPr>
          <w:rFonts w:asciiTheme="minorHAnsi" w:hAnsiTheme="minorHAnsi" w:cstheme="minorHAnsi"/>
          <w:sz w:val="32"/>
          <w:szCs w:val="32"/>
        </w:rPr>
        <w:t>Project: 2020-1-DE01-KA203-005657</w:t>
      </w:r>
    </w:p>
    <w:p w14:paraId="3A2CD37B" w14:textId="77777777" w:rsidR="007F3D1A" w:rsidRPr="00FD03FC" w:rsidRDefault="007F3D1A">
      <w:pPr>
        <w:rPr>
          <w:rFonts w:asciiTheme="minorHAnsi" w:hAnsiTheme="minorHAnsi" w:cstheme="minorHAnsi"/>
          <w:sz w:val="32"/>
          <w:szCs w:val="32"/>
        </w:rPr>
      </w:pPr>
    </w:p>
    <w:p w14:paraId="64B9F6B7" w14:textId="77777777" w:rsidR="007F3D1A" w:rsidRPr="00FD03FC" w:rsidRDefault="007F3D1A">
      <w:pPr>
        <w:rPr>
          <w:rFonts w:asciiTheme="minorHAnsi" w:hAnsiTheme="minorHAnsi" w:cstheme="minorHAnsi"/>
          <w:sz w:val="32"/>
          <w:szCs w:val="32"/>
        </w:rPr>
      </w:pPr>
    </w:p>
    <w:p w14:paraId="4D3AACF0" w14:textId="66903852" w:rsidR="007F3D1A" w:rsidRPr="00FD03FC" w:rsidRDefault="009843F6" w:rsidP="00B22143">
      <w:pPr>
        <w:ind w:left="2880" w:hanging="2880"/>
        <w:rPr>
          <w:rFonts w:asciiTheme="minorHAnsi" w:hAnsiTheme="minorHAnsi" w:cstheme="minorHAnsi"/>
          <w:sz w:val="32"/>
          <w:szCs w:val="32"/>
        </w:rPr>
      </w:pPr>
      <w:r w:rsidRPr="00FD03FC">
        <w:rPr>
          <w:rFonts w:asciiTheme="minorHAnsi" w:hAnsiTheme="minorHAnsi" w:cstheme="minorHAnsi"/>
          <w:sz w:val="32"/>
          <w:szCs w:val="32"/>
        </w:rPr>
        <w:t>Title</w:t>
      </w:r>
      <w:r w:rsidR="00580F05" w:rsidRPr="00FD03FC">
        <w:rPr>
          <w:rFonts w:asciiTheme="minorHAnsi" w:hAnsiTheme="minorHAnsi" w:cstheme="minorHAnsi"/>
          <w:sz w:val="32"/>
          <w:szCs w:val="32"/>
        </w:rPr>
        <w:t xml:space="preserve"> of the Lesson:</w:t>
      </w:r>
      <w:r w:rsidR="00580F05" w:rsidRPr="00FD03FC">
        <w:rPr>
          <w:rFonts w:asciiTheme="minorHAnsi" w:hAnsiTheme="minorHAnsi" w:cstheme="minorHAnsi"/>
          <w:sz w:val="32"/>
          <w:szCs w:val="32"/>
        </w:rPr>
        <w:tab/>
      </w:r>
      <w:r w:rsidR="00755E9D" w:rsidRPr="00FD03FC">
        <w:rPr>
          <w:rFonts w:asciiTheme="minorHAnsi" w:hAnsiTheme="minorHAnsi" w:cstheme="minorHAnsi"/>
          <w:sz w:val="32"/>
          <w:szCs w:val="32"/>
        </w:rPr>
        <w:t xml:space="preserve">Natural </w:t>
      </w:r>
      <w:r w:rsidR="009069E0">
        <w:rPr>
          <w:sz w:val="32"/>
          <w:szCs w:val="32"/>
        </w:rPr>
        <w:t xml:space="preserve">Dyeing and Shibori Technique </w:t>
      </w:r>
    </w:p>
    <w:p w14:paraId="3592DE86" w14:textId="77777777" w:rsidR="00B22143" w:rsidRDefault="00B22143">
      <w:pPr>
        <w:rPr>
          <w:rFonts w:asciiTheme="minorHAnsi" w:hAnsiTheme="minorHAnsi" w:cstheme="minorHAnsi"/>
          <w:sz w:val="32"/>
          <w:szCs w:val="32"/>
        </w:rPr>
      </w:pPr>
    </w:p>
    <w:p w14:paraId="7D5CA76F" w14:textId="77777777" w:rsidR="009069E0" w:rsidRPr="00FD03FC" w:rsidRDefault="009069E0">
      <w:pPr>
        <w:rPr>
          <w:rFonts w:asciiTheme="minorHAnsi" w:hAnsiTheme="minorHAnsi" w:cstheme="minorHAnsi"/>
          <w:sz w:val="32"/>
          <w:szCs w:val="32"/>
        </w:rPr>
      </w:pPr>
    </w:p>
    <w:p w14:paraId="38246E38" w14:textId="77777777" w:rsidR="00B22143" w:rsidRDefault="00580F05" w:rsidP="00B22143">
      <w:pPr>
        <w:rPr>
          <w:rFonts w:asciiTheme="minorHAnsi" w:hAnsiTheme="minorHAnsi" w:cstheme="minorHAnsi"/>
          <w:sz w:val="32"/>
          <w:szCs w:val="32"/>
        </w:rPr>
      </w:pPr>
      <w:r w:rsidRPr="00FD03FC">
        <w:rPr>
          <w:rFonts w:asciiTheme="minorHAnsi" w:hAnsiTheme="minorHAnsi" w:cstheme="minorHAnsi"/>
          <w:sz w:val="32"/>
          <w:szCs w:val="32"/>
        </w:rPr>
        <w:t>Author</w:t>
      </w:r>
      <w:r w:rsidR="00B22143">
        <w:rPr>
          <w:rFonts w:asciiTheme="minorHAnsi" w:hAnsiTheme="minorHAnsi" w:cstheme="minorHAnsi"/>
          <w:sz w:val="32"/>
          <w:szCs w:val="32"/>
        </w:rPr>
        <w:t>s</w:t>
      </w:r>
      <w:r w:rsidRPr="00FD03FC">
        <w:rPr>
          <w:rFonts w:asciiTheme="minorHAnsi" w:hAnsiTheme="minorHAnsi" w:cstheme="minorHAnsi"/>
          <w:sz w:val="32"/>
          <w:szCs w:val="32"/>
        </w:rPr>
        <w:t>:</w:t>
      </w:r>
      <w:r w:rsidRPr="00FD03FC">
        <w:rPr>
          <w:rFonts w:asciiTheme="minorHAnsi" w:hAnsiTheme="minorHAnsi" w:cstheme="minorHAnsi"/>
          <w:sz w:val="32"/>
          <w:szCs w:val="32"/>
        </w:rPr>
        <w:tab/>
      </w:r>
      <w:r w:rsidRPr="00FD03FC">
        <w:rPr>
          <w:rFonts w:asciiTheme="minorHAnsi" w:hAnsiTheme="minorHAnsi" w:cstheme="minorHAnsi"/>
          <w:sz w:val="32"/>
          <w:szCs w:val="32"/>
        </w:rPr>
        <w:tab/>
      </w:r>
      <w:r w:rsidRPr="00FD03FC">
        <w:rPr>
          <w:rFonts w:asciiTheme="minorHAnsi" w:hAnsiTheme="minorHAnsi" w:cstheme="minorHAnsi"/>
          <w:sz w:val="32"/>
          <w:szCs w:val="32"/>
        </w:rPr>
        <w:tab/>
      </w:r>
      <w:r w:rsidR="00B22143">
        <w:rPr>
          <w:rFonts w:asciiTheme="minorHAnsi" w:hAnsiTheme="minorHAnsi" w:cstheme="minorHAnsi"/>
          <w:sz w:val="32"/>
          <w:szCs w:val="32"/>
        </w:rPr>
        <w:t xml:space="preserve">Asst. Prof. </w:t>
      </w:r>
      <w:r w:rsidR="00B22143" w:rsidRPr="00FD03FC">
        <w:rPr>
          <w:rFonts w:asciiTheme="minorHAnsi" w:hAnsiTheme="minorHAnsi" w:cstheme="minorHAnsi"/>
          <w:sz w:val="32"/>
          <w:szCs w:val="32"/>
        </w:rPr>
        <w:t xml:space="preserve">Dr. Petya </w:t>
      </w:r>
      <w:proofErr w:type="spellStart"/>
      <w:r w:rsidR="00B22143" w:rsidRPr="00FD03FC">
        <w:rPr>
          <w:rFonts w:asciiTheme="minorHAnsi" w:hAnsiTheme="minorHAnsi" w:cstheme="minorHAnsi"/>
          <w:sz w:val="32"/>
          <w:szCs w:val="32"/>
        </w:rPr>
        <w:t>Dineva</w:t>
      </w:r>
      <w:proofErr w:type="spellEnd"/>
      <w:r w:rsidR="00B22143">
        <w:rPr>
          <w:rFonts w:asciiTheme="minorHAnsi" w:hAnsiTheme="minorHAnsi" w:cstheme="minorHAnsi"/>
          <w:sz w:val="32"/>
          <w:szCs w:val="32"/>
        </w:rPr>
        <w:t xml:space="preserve">, </w:t>
      </w:r>
    </w:p>
    <w:p w14:paraId="2F276F8B" w14:textId="57F74641" w:rsidR="00B22143" w:rsidRDefault="00B22143" w:rsidP="00B22143">
      <w:pPr>
        <w:ind w:left="2160" w:firstLine="720"/>
        <w:rPr>
          <w:rFonts w:asciiTheme="minorHAnsi" w:hAnsiTheme="minorHAnsi" w:cstheme="minorHAnsi"/>
          <w:sz w:val="32"/>
          <w:szCs w:val="32"/>
        </w:rPr>
      </w:pPr>
      <w:r>
        <w:rPr>
          <w:rFonts w:asciiTheme="minorHAnsi" w:hAnsiTheme="minorHAnsi" w:cstheme="minorHAnsi"/>
          <w:sz w:val="32"/>
          <w:szCs w:val="32"/>
        </w:rPr>
        <w:t>A</w:t>
      </w:r>
      <w:r w:rsidR="00755E9D" w:rsidRPr="00FD03FC">
        <w:rPr>
          <w:rFonts w:asciiTheme="minorHAnsi" w:hAnsiTheme="minorHAnsi" w:cstheme="minorHAnsi"/>
          <w:sz w:val="32"/>
          <w:szCs w:val="32"/>
        </w:rPr>
        <w:t xml:space="preserve">ssoc. </w:t>
      </w:r>
      <w:r>
        <w:rPr>
          <w:rFonts w:asciiTheme="minorHAnsi" w:hAnsiTheme="minorHAnsi" w:cstheme="minorHAnsi"/>
          <w:sz w:val="32"/>
          <w:szCs w:val="32"/>
        </w:rPr>
        <w:t>P</w:t>
      </w:r>
      <w:r w:rsidR="00580F05" w:rsidRPr="00FD03FC">
        <w:rPr>
          <w:rFonts w:asciiTheme="minorHAnsi" w:hAnsiTheme="minorHAnsi" w:cstheme="minorHAnsi"/>
          <w:sz w:val="32"/>
          <w:szCs w:val="32"/>
        </w:rPr>
        <w:t xml:space="preserve">rof. Dr. </w:t>
      </w:r>
      <w:r w:rsidR="00755E9D" w:rsidRPr="00FD03FC">
        <w:rPr>
          <w:rFonts w:asciiTheme="minorHAnsi" w:hAnsiTheme="minorHAnsi" w:cstheme="minorHAnsi"/>
          <w:sz w:val="32"/>
          <w:szCs w:val="32"/>
        </w:rPr>
        <w:t>Zlatin Zlatev</w:t>
      </w:r>
      <w:r w:rsidR="00580F05" w:rsidRPr="00FD03FC">
        <w:rPr>
          <w:rFonts w:asciiTheme="minorHAnsi" w:hAnsiTheme="minorHAnsi" w:cstheme="minorHAnsi"/>
          <w:sz w:val="32"/>
          <w:szCs w:val="32"/>
        </w:rPr>
        <w:t xml:space="preserve"> </w:t>
      </w:r>
    </w:p>
    <w:p w14:paraId="74FE66B2" w14:textId="7F843138" w:rsidR="007F3D1A" w:rsidRPr="00FD03FC" w:rsidRDefault="00580F05" w:rsidP="00B22143">
      <w:pPr>
        <w:ind w:left="2880" w:hanging="2880"/>
        <w:rPr>
          <w:rFonts w:asciiTheme="minorHAnsi" w:hAnsiTheme="minorHAnsi" w:cstheme="minorHAnsi"/>
          <w:sz w:val="32"/>
          <w:szCs w:val="32"/>
        </w:rPr>
      </w:pPr>
      <w:r w:rsidRPr="00FD03FC">
        <w:rPr>
          <w:rFonts w:asciiTheme="minorHAnsi" w:hAnsiTheme="minorHAnsi" w:cstheme="minorHAnsi"/>
          <w:sz w:val="32"/>
          <w:szCs w:val="32"/>
        </w:rPr>
        <w:t>Contact Data:</w:t>
      </w:r>
      <w:r w:rsidRPr="00FD03FC">
        <w:rPr>
          <w:rFonts w:asciiTheme="minorHAnsi" w:hAnsiTheme="minorHAnsi" w:cstheme="minorHAnsi"/>
          <w:sz w:val="32"/>
          <w:szCs w:val="32"/>
        </w:rPr>
        <w:tab/>
        <w:t>Trakia University of Stara Zagora, Faculty of Technics and Technologies, Yambol, Bulgaria</w:t>
      </w:r>
    </w:p>
    <w:p w14:paraId="28788DDB" w14:textId="54964554" w:rsidR="009069E0" w:rsidRDefault="00580F05" w:rsidP="009069E0">
      <w:pPr>
        <w:ind w:left="2880"/>
        <w:rPr>
          <w:rFonts w:asciiTheme="minorHAnsi" w:hAnsiTheme="minorHAnsi" w:cstheme="minorHAnsi"/>
          <w:sz w:val="32"/>
          <w:szCs w:val="32"/>
          <w:lang w:val="de-DE"/>
        </w:rPr>
      </w:pPr>
      <w:proofErr w:type="spellStart"/>
      <w:r w:rsidRPr="00FD03FC">
        <w:rPr>
          <w:rFonts w:asciiTheme="minorHAnsi" w:hAnsiTheme="minorHAnsi" w:cstheme="minorHAnsi"/>
          <w:sz w:val="32"/>
          <w:szCs w:val="32"/>
          <w:lang w:val="de-DE"/>
        </w:rPr>
        <w:t>E-mail</w:t>
      </w:r>
      <w:proofErr w:type="spellEnd"/>
      <w:r w:rsidRPr="00FD03FC">
        <w:rPr>
          <w:rFonts w:asciiTheme="minorHAnsi" w:hAnsiTheme="minorHAnsi" w:cstheme="minorHAnsi"/>
          <w:sz w:val="32"/>
          <w:szCs w:val="32"/>
          <w:lang w:val="de-DE"/>
        </w:rPr>
        <w:t xml:space="preserve">: </w:t>
      </w:r>
      <w:r w:rsidR="00B22143" w:rsidRPr="00B22143">
        <w:rPr>
          <w:rFonts w:asciiTheme="minorHAnsi" w:hAnsiTheme="minorHAnsi" w:cstheme="minorHAnsi"/>
          <w:sz w:val="32"/>
          <w:szCs w:val="32"/>
          <w:lang w:val="de-DE"/>
        </w:rPr>
        <w:t>petya.dineva@trakia-uni.bg</w:t>
      </w:r>
      <w:r w:rsidR="00B22143">
        <w:rPr>
          <w:rFonts w:asciiTheme="minorHAnsi" w:hAnsiTheme="minorHAnsi" w:cstheme="minorHAnsi"/>
          <w:sz w:val="32"/>
          <w:szCs w:val="32"/>
          <w:lang w:val="de-DE"/>
        </w:rPr>
        <w:t xml:space="preserve">, </w:t>
      </w:r>
      <w:r w:rsidR="009069E0" w:rsidRPr="009069E0">
        <w:rPr>
          <w:rFonts w:asciiTheme="minorHAnsi" w:hAnsiTheme="minorHAnsi" w:cstheme="minorHAnsi"/>
          <w:sz w:val="32"/>
          <w:szCs w:val="32"/>
          <w:lang w:val="de-DE"/>
        </w:rPr>
        <w:t>zlatin.zlatev@trakia-uni.bg</w:t>
      </w:r>
    </w:p>
    <w:p w14:paraId="76BC85B6" w14:textId="794007CF" w:rsidR="007F3D1A" w:rsidRDefault="00B22143" w:rsidP="009069E0">
      <w:pPr>
        <w:ind w:left="2880"/>
        <w:rPr>
          <w:rFonts w:asciiTheme="minorHAnsi" w:hAnsiTheme="minorHAnsi" w:cstheme="minorHAnsi"/>
          <w:sz w:val="32"/>
          <w:szCs w:val="32"/>
          <w:lang w:val="de-DE"/>
        </w:rPr>
      </w:pPr>
      <w:r>
        <w:rPr>
          <w:noProof/>
        </w:rPr>
        <w:drawing>
          <wp:inline distT="0" distB="0" distL="0" distR="0" wp14:anchorId="37962BAE" wp14:editId="17167414">
            <wp:extent cx="1162685" cy="406400"/>
            <wp:effectExtent l="0" t="0" r="0" b="0"/>
            <wp:docPr id="1363892672" name="Grafik 1" descr="logo for the CC BY-NC licen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3892672" name="Grafik 1" descr="logo for the CC BY-NC license"/>
                    <pic:cNvPicPr>
                      <a:picLocks noChangeAspect="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62685" cy="406400"/>
                    </a:xfrm>
                    <a:prstGeom prst="rect">
                      <a:avLst/>
                    </a:prstGeom>
                    <a:noFill/>
                  </pic:spPr>
                </pic:pic>
              </a:graphicData>
            </a:graphic>
          </wp:inline>
        </w:drawing>
      </w:r>
    </w:p>
    <w:p w14:paraId="7BCCC2E9" w14:textId="77777777" w:rsidR="00C714AD" w:rsidRPr="00FD03FC" w:rsidRDefault="00C714AD">
      <w:pPr>
        <w:ind w:left="2124" w:firstLine="707"/>
        <w:rPr>
          <w:rFonts w:asciiTheme="minorHAnsi" w:hAnsiTheme="minorHAnsi" w:cstheme="minorHAnsi"/>
          <w:sz w:val="32"/>
          <w:szCs w:val="32"/>
          <w:lang w:val="de-DE"/>
        </w:rPr>
      </w:pPr>
    </w:p>
    <w:p w14:paraId="39627DFF" w14:textId="77777777" w:rsidR="007F3D1A" w:rsidRPr="00FD03FC" w:rsidRDefault="00580F05">
      <w:pPr>
        <w:rPr>
          <w:rFonts w:asciiTheme="minorHAnsi" w:hAnsiTheme="minorHAnsi" w:cstheme="minorHAnsi"/>
        </w:rPr>
      </w:pPr>
      <w:r w:rsidRPr="00FD03FC">
        <w:rPr>
          <w:rFonts w:asciiTheme="minorHAnsi" w:hAnsiTheme="minorHAnsi" w:cstheme="minorHAnsi"/>
          <w:noProof/>
          <w:sz w:val="32"/>
          <w:szCs w:val="32"/>
          <w:lang w:val="bg-BG"/>
        </w:rPr>
        <w:drawing>
          <wp:inline distT="0" distB="0" distL="0" distR="0" wp14:anchorId="45C6A2A1" wp14:editId="7059D60C">
            <wp:extent cx="1230268" cy="1230268"/>
            <wp:effectExtent l="0" t="0" r="0" b="0"/>
            <wp:docPr id="1792799056" name="image27.png"/>
            <wp:cNvGraphicFramePr/>
            <a:graphic xmlns:a="http://schemas.openxmlformats.org/drawingml/2006/main">
              <a:graphicData uri="http://schemas.openxmlformats.org/drawingml/2006/picture">
                <pic:pic xmlns:pic="http://schemas.openxmlformats.org/drawingml/2006/picture">
                  <pic:nvPicPr>
                    <pic:cNvPr id="0" name="image27.png"/>
                    <pic:cNvPicPr preferRelativeResize="0"/>
                  </pic:nvPicPr>
                  <pic:blipFill>
                    <a:blip r:embed="rId11"/>
                    <a:srcRect/>
                    <a:stretch>
                      <a:fillRect/>
                    </a:stretch>
                  </pic:blipFill>
                  <pic:spPr>
                    <a:xfrm>
                      <a:off x="0" y="0"/>
                      <a:ext cx="1230268" cy="1230268"/>
                    </a:xfrm>
                    <a:prstGeom prst="rect">
                      <a:avLst/>
                    </a:prstGeom>
                    <a:ln/>
                  </pic:spPr>
                </pic:pic>
              </a:graphicData>
            </a:graphic>
          </wp:inline>
        </w:drawing>
      </w:r>
      <w:r w:rsidRPr="00FD03FC">
        <w:rPr>
          <w:rFonts w:asciiTheme="minorHAnsi" w:hAnsiTheme="minorHAnsi" w:cstheme="minorHAnsi"/>
        </w:rPr>
        <w:t xml:space="preserve"> </w:t>
      </w:r>
      <w:r w:rsidRPr="00FD03FC">
        <w:rPr>
          <w:rFonts w:asciiTheme="minorHAnsi" w:hAnsiTheme="minorHAnsi" w:cstheme="minorHAnsi"/>
          <w:noProof/>
          <w:sz w:val="32"/>
          <w:szCs w:val="32"/>
          <w:lang w:val="bg-BG"/>
        </w:rPr>
        <w:drawing>
          <wp:inline distT="0" distB="0" distL="0" distR="0" wp14:anchorId="41758937" wp14:editId="551DCA63">
            <wp:extent cx="2041525" cy="493713"/>
            <wp:effectExtent l="0" t="0" r="0" b="0"/>
            <wp:docPr id="1792799055" name="image2.png" descr="Ein Bild, das Text enthält.&#10;&#10;Automatisch generierte Beschreibung"/>
            <wp:cNvGraphicFramePr/>
            <a:graphic xmlns:a="http://schemas.openxmlformats.org/drawingml/2006/main">
              <a:graphicData uri="http://schemas.openxmlformats.org/drawingml/2006/picture">
                <pic:pic xmlns:pic="http://schemas.openxmlformats.org/drawingml/2006/picture">
                  <pic:nvPicPr>
                    <pic:cNvPr id="0" name="image2.png" descr="Ein Bild, das Text enthält.&#10;&#10;Automatisch generierte Beschreibung"/>
                    <pic:cNvPicPr preferRelativeResize="0"/>
                  </pic:nvPicPr>
                  <pic:blipFill>
                    <a:blip r:embed="rId12"/>
                    <a:srcRect/>
                    <a:stretch>
                      <a:fillRect/>
                    </a:stretch>
                  </pic:blipFill>
                  <pic:spPr>
                    <a:xfrm>
                      <a:off x="0" y="0"/>
                      <a:ext cx="2041525" cy="493713"/>
                    </a:xfrm>
                    <a:prstGeom prst="rect">
                      <a:avLst/>
                    </a:prstGeom>
                    <a:ln/>
                  </pic:spPr>
                </pic:pic>
              </a:graphicData>
            </a:graphic>
          </wp:inline>
        </w:drawing>
      </w:r>
      <w:r w:rsidRPr="00FD03FC">
        <w:rPr>
          <w:rFonts w:asciiTheme="minorHAnsi" w:hAnsiTheme="minorHAnsi" w:cstheme="minorHAnsi"/>
        </w:rPr>
        <w:t xml:space="preserve"> </w:t>
      </w:r>
      <w:r w:rsidRPr="00FD03FC">
        <w:rPr>
          <w:rFonts w:asciiTheme="minorHAnsi" w:hAnsiTheme="minorHAnsi" w:cstheme="minorHAnsi"/>
          <w:noProof/>
          <w:lang w:val="bg-BG"/>
        </w:rPr>
        <w:drawing>
          <wp:inline distT="0" distB="0" distL="0" distR="0" wp14:anchorId="72EA15C6" wp14:editId="195236A8">
            <wp:extent cx="954898" cy="1276913"/>
            <wp:effectExtent l="0" t="0" r="0" b="0"/>
            <wp:docPr id="1792799058"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3"/>
                    <a:srcRect/>
                    <a:stretch>
                      <a:fillRect/>
                    </a:stretch>
                  </pic:blipFill>
                  <pic:spPr>
                    <a:xfrm>
                      <a:off x="0" y="0"/>
                      <a:ext cx="954898" cy="1276913"/>
                    </a:xfrm>
                    <a:prstGeom prst="rect">
                      <a:avLst/>
                    </a:prstGeom>
                    <a:ln/>
                  </pic:spPr>
                </pic:pic>
              </a:graphicData>
            </a:graphic>
          </wp:inline>
        </w:drawing>
      </w:r>
      <w:r w:rsidRPr="00FD03FC">
        <w:rPr>
          <w:rFonts w:asciiTheme="minorHAnsi" w:hAnsiTheme="minorHAnsi" w:cstheme="minorHAnsi"/>
        </w:rPr>
        <w:t xml:space="preserve"> </w:t>
      </w:r>
      <w:r w:rsidRPr="00FD03FC">
        <w:rPr>
          <w:rFonts w:asciiTheme="minorHAnsi" w:hAnsiTheme="minorHAnsi" w:cstheme="minorHAnsi"/>
          <w:noProof/>
          <w:lang w:val="bg-BG"/>
        </w:rPr>
        <w:drawing>
          <wp:inline distT="0" distB="0" distL="0" distR="0" wp14:anchorId="020789E6" wp14:editId="7641FF3D">
            <wp:extent cx="1299208" cy="1263826"/>
            <wp:effectExtent l="0" t="0" r="0" b="0"/>
            <wp:docPr id="1792799057" name="image30.png"/>
            <wp:cNvGraphicFramePr/>
            <a:graphic xmlns:a="http://schemas.openxmlformats.org/drawingml/2006/main">
              <a:graphicData uri="http://schemas.openxmlformats.org/drawingml/2006/picture">
                <pic:pic xmlns:pic="http://schemas.openxmlformats.org/drawingml/2006/picture">
                  <pic:nvPicPr>
                    <pic:cNvPr id="0" name="image30.png"/>
                    <pic:cNvPicPr preferRelativeResize="0"/>
                  </pic:nvPicPr>
                  <pic:blipFill>
                    <a:blip r:embed="rId14"/>
                    <a:srcRect/>
                    <a:stretch>
                      <a:fillRect/>
                    </a:stretch>
                  </pic:blipFill>
                  <pic:spPr>
                    <a:xfrm>
                      <a:off x="0" y="0"/>
                      <a:ext cx="1299208" cy="1263826"/>
                    </a:xfrm>
                    <a:prstGeom prst="rect">
                      <a:avLst/>
                    </a:prstGeom>
                    <a:ln/>
                  </pic:spPr>
                </pic:pic>
              </a:graphicData>
            </a:graphic>
          </wp:inline>
        </w:drawing>
      </w:r>
    </w:p>
    <w:p w14:paraId="1F6CC58F" w14:textId="77777777" w:rsidR="007F3D1A" w:rsidRPr="00FD03FC" w:rsidRDefault="00580F05">
      <w:pPr>
        <w:rPr>
          <w:rFonts w:asciiTheme="minorHAnsi" w:hAnsiTheme="minorHAnsi" w:cstheme="minorHAnsi"/>
          <w:sz w:val="32"/>
          <w:szCs w:val="32"/>
        </w:rPr>
      </w:pPr>
      <w:r w:rsidRPr="00FD03FC">
        <w:rPr>
          <w:rFonts w:asciiTheme="minorHAnsi" w:hAnsiTheme="minorHAnsi" w:cstheme="minorHAnsi"/>
          <w:sz w:val="32"/>
          <w:szCs w:val="32"/>
        </w:rPr>
        <w:lastRenderedPageBreak/>
        <w:t>Introduction to the Teaching and Learning Materials</w:t>
      </w:r>
    </w:p>
    <w:p w14:paraId="2AE3CC21" w14:textId="77777777" w:rsidR="007F3D1A" w:rsidRPr="00FD03FC" w:rsidRDefault="007F3D1A">
      <w:pPr>
        <w:rPr>
          <w:rFonts w:asciiTheme="minorHAnsi" w:hAnsiTheme="minorHAnsi" w:cstheme="minorHAnsi"/>
          <w:sz w:val="28"/>
          <w:szCs w:val="28"/>
        </w:rPr>
      </w:pPr>
    </w:p>
    <w:p w14:paraId="001AC4EA" w14:textId="77777777" w:rsidR="007F3D1A" w:rsidRPr="00FD03FC" w:rsidRDefault="00580F05">
      <w:pPr>
        <w:rPr>
          <w:rFonts w:asciiTheme="minorHAnsi" w:hAnsiTheme="minorHAnsi" w:cstheme="minorHAnsi"/>
          <w:b/>
          <w:sz w:val="28"/>
          <w:szCs w:val="28"/>
        </w:rPr>
      </w:pPr>
      <w:r w:rsidRPr="00FD03FC">
        <w:rPr>
          <w:rFonts w:asciiTheme="minorHAnsi" w:hAnsiTheme="minorHAnsi" w:cstheme="minorHAnsi"/>
          <w:b/>
          <w:sz w:val="28"/>
          <w:szCs w:val="28"/>
        </w:rPr>
        <w:t>Short Description of the Content:</w:t>
      </w:r>
    </w:p>
    <w:p w14:paraId="1E00FDF5" w14:textId="77777777" w:rsidR="007F3D1A" w:rsidRPr="00FD03FC" w:rsidRDefault="007F3D1A">
      <w:pPr>
        <w:pBdr>
          <w:top w:val="nil"/>
          <w:left w:val="nil"/>
          <w:bottom w:val="nil"/>
          <w:right w:val="nil"/>
          <w:between w:val="nil"/>
        </w:pBdr>
        <w:jc w:val="both"/>
        <w:rPr>
          <w:rFonts w:asciiTheme="minorHAnsi" w:hAnsiTheme="minorHAnsi" w:cstheme="minorHAnsi"/>
          <w:color w:val="000000"/>
          <w:sz w:val="28"/>
          <w:szCs w:val="28"/>
        </w:rPr>
      </w:pPr>
    </w:p>
    <w:p w14:paraId="23909BFF" w14:textId="772DD6F6" w:rsidR="00531584" w:rsidRPr="00FD03FC" w:rsidRDefault="008D551C" w:rsidP="00531584">
      <w:pPr>
        <w:jc w:val="both"/>
        <w:rPr>
          <w:rFonts w:asciiTheme="minorHAnsi" w:hAnsiTheme="minorHAnsi" w:cstheme="minorHAnsi"/>
          <w:sz w:val="28"/>
          <w:szCs w:val="28"/>
        </w:rPr>
      </w:pPr>
      <w:r w:rsidRPr="00FD03FC">
        <w:rPr>
          <w:rFonts w:asciiTheme="minorHAnsi" w:hAnsiTheme="minorHAnsi" w:cstheme="minorHAnsi"/>
          <w:sz w:val="28"/>
          <w:szCs w:val="28"/>
        </w:rPr>
        <w:t>Today's textile industry faces increasing pressure to adopt sustainable practices while meeting consumer demands. Natural colorants from plant, animal, or mineral sources offer an eco-friendlier alternative to synthetic dyes. This topic explores their potential to enhance sustainability in textiles, considering benefits, challenges, and the path to a more environmentally conscious industry. By embracing natural colorants, we can create beautiful and eco-friendly fabrics, reducing harm to the planet.</w:t>
      </w:r>
    </w:p>
    <w:p w14:paraId="337B8452" w14:textId="7DBD4433" w:rsidR="00531584" w:rsidRPr="00FD03FC" w:rsidRDefault="00531584" w:rsidP="00531584">
      <w:pPr>
        <w:jc w:val="both"/>
        <w:rPr>
          <w:rFonts w:asciiTheme="minorHAnsi" w:hAnsiTheme="minorHAnsi" w:cstheme="minorHAnsi"/>
          <w:sz w:val="28"/>
          <w:szCs w:val="28"/>
        </w:rPr>
      </w:pPr>
      <w:r w:rsidRPr="00FD03FC">
        <w:rPr>
          <w:rFonts w:asciiTheme="minorHAnsi" w:hAnsiTheme="minorHAnsi" w:cstheme="minorHAnsi"/>
          <w:sz w:val="28"/>
          <w:szCs w:val="28"/>
        </w:rPr>
        <w:t>Shibori, a traditional Japanese dyeing technique, has gained popularity for its captivating designs and eco-friendliness. By using natural dyes sourced from plants and environmentally friendly materials, Shibori embodies a sustainable approach to textile production, highlighting the importance of natural colorants in creating both beautiful and environmentally conscious fabrics.</w:t>
      </w:r>
    </w:p>
    <w:p w14:paraId="7BB4F4F5" w14:textId="77777777" w:rsidR="008D551C" w:rsidRPr="00FD03FC" w:rsidRDefault="008D551C">
      <w:pPr>
        <w:rPr>
          <w:rFonts w:asciiTheme="minorHAnsi" w:hAnsiTheme="minorHAnsi" w:cstheme="minorHAnsi"/>
          <w:sz w:val="28"/>
          <w:szCs w:val="28"/>
        </w:rPr>
      </w:pPr>
    </w:p>
    <w:p w14:paraId="3F71BBFE" w14:textId="77777777" w:rsidR="007F3D1A" w:rsidRPr="00FD03FC" w:rsidRDefault="00580F05">
      <w:pPr>
        <w:rPr>
          <w:rFonts w:asciiTheme="minorHAnsi" w:hAnsiTheme="minorHAnsi" w:cstheme="minorHAnsi"/>
          <w:b/>
          <w:sz w:val="28"/>
          <w:szCs w:val="28"/>
        </w:rPr>
      </w:pPr>
      <w:r w:rsidRPr="00FD03FC">
        <w:rPr>
          <w:rFonts w:asciiTheme="minorHAnsi" w:hAnsiTheme="minorHAnsi" w:cstheme="minorHAnsi"/>
          <w:b/>
          <w:sz w:val="28"/>
          <w:szCs w:val="28"/>
        </w:rPr>
        <w:t>Competences and Learning Objectives:</w:t>
      </w:r>
    </w:p>
    <w:p w14:paraId="0945E4E1" w14:textId="77777777" w:rsidR="007F3D1A" w:rsidRPr="00FD03FC" w:rsidRDefault="007F3D1A">
      <w:pPr>
        <w:rPr>
          <w:rFonts w:asciiTheme="minorHAnsi" w:hAnsiTheme="minorHAnsi" w:cstheme="minorHAnsi"/>
          <w:b/>
          <w:sz w:val="28"/>
          <w:szCs w:val="28"/>
        </w:rPr>
      </w:pPr>
    </w:p>
    <w:p w14:paraId="596A4AE7" w14:textId="77777777" w:rsidR="007F3D1A" w:rsidRPr="00FD03FC" w:rsidRDefault="00580F05">
      <w:pPr>
        <w:rPr>
          <w:rFonts w:asciiTheme="minorHAnsi" w:hAnsiTheme="minorHAnsi" w:cstheme="minorHAnsi"/>
          <w:sz w:val="28"/>
          <w:szCs w:val="28"/>
        </w:rPr>
      </w:pPr>
      <w:r w:rsidRPr="00FD03FC">
        <w:rPr>
          <w:rFonts w:asciiTheme="minorHAnsi" w:hAnsiTheme="minorHAnsi" w:cstheme="minorHAnsi"/>
          <w:sz w:val="28"/>
          <w:szCs w:val="28"/>
        </w:rPr>
        <w:t>After this unit the student should be able to …</w:t>
      </w:r>
    </w:p>
    <w:p w14:paraId="5DC85E7A" w14:textId="77777777" w:rsidR="007F3D1A" w:rsidRPr="00FD03FC" w:rsidRDefault="007F3D1A">
      <w:pPr>
        <w:rPr>
          <w:rFonts w:asciiTheme="minorHAnsi" w:hAnsiTheme="minorHAnsi" w:cstheme="minorHAnsi"/>
          <w:sz w:val="28"/>
          <w:szCs w:val="28"/>
        </w:rPr>
      </w:pPr>
    </w:p>
    <w:p w14:paraId="5C4B18A4" w14:textId="177762BE" w:rsidR="000C10E6" w:rsidRPr="00FD03FC" w:rsidRDefault="00BE2892" w:rsidP="00C714AD">
      <w:pPr>
        <w:numPr>
          <w:ilvl w:val="0"/>
          <w:numId w:val="1"/>
        </w:numPr>
        <w:pBdr>
          <w:top w:val="nil"/>
          <w:left w:val="nil"/>
          <w:bottom w:val="nil"/>
          <w:right w:val="nil"/>
          <w:between w:val="nil"/>
        </w:pBdr>
        <w:ind w:left="360"/>
        <w:jc w:val="both"/>
        <w:rPr>
          <w:rFonts w:asciiTheme="minorHAnsi" w:hAnsiTheme="minorHAnsi" w:cstheme="minorHAnsi"/>
          <w:color w:val="000000"/>
          <w:sz w:val="28"/>
          <w:szCs w:val="28"/>
        </w:rPr>
      </w:pPr>
      <w:r w:rsidRPr="00FD03FC">
        <w:rPr>
          <w:rFonts w:asciiTheme="minorHAnsi" w:hAnsiTheme="minorHAnsi" w:cstheme="minorHAnsi"/>
          <w:color w:val="000000"/>
          <w:sz w:val="28"/>
          <w:szCs w:val="28"/>
        </w:rPr>
        <w:t>g</w:t>
      </w:r>
      <w:r w:rsidR="000C10E6" w:rsidRPr="00FD03FC">
        <w:rPr>
          <w:rFonts w:asciiTheme="minorHAnsi" w:hAnsiTheme="minorHAnsi" w:cstheme="minorHAnsi"/>
          <w:color w:val="000000"/>
          <w:sz w:val="28"/>
          <w:szCs w:val="28"/>
        </w:rPr>
        <w:t>ain knowledge about different sources of natural colorants used in the textile industry, including plants, animals, and minerals. They will learn how to categorize these colorants based on their origin and properties.</w:t>
      </w:r>
    </w:p>
    <w:p w14:paraId="568E4029" w14:textId="3A579A15" w:rsidR="000C10E6" w:rsidRPr="00FD03FC" w:rsidRDefault="00BE2892" w:rsidP="00C714AD">
      <w:pPr>
        <w:numPr>
          <w:ilvl w:val="0"/>
          <w:numId w:val="1"/>
        </w:numPr>
        <w:pBdr>
          <w:top w:val="nil"/>
          <w:left w:val="nil"/>
          <w:bottom w:val="nil"/>
          <w:right w:val="nil"/>
          <w:between w:val="nil"/>
        </w:pBdr>
        <w:ind w:left="360"/>
        <w:jc w:val="both"/>
        <w:rPr>
          <w:rFonts w:asciiTheme="minorHAnsi" w:hAnsiTheme="minorHAnsi" w:cstheme="minorHAnsi"/>
          <w:color w:val="000000"/>
          <w:sz w:val="28"/>
          <w:szCs w:val="28"/>
        </w:rPr>
      </w:pPr>
      <w:r w:rsidRPr="00FD03FC">
        <w:rPr>
          <w:rFonts w:asciiTheme="minorHAnsi" w:hAnsiTheme="minorHAnsi" w:cstheme="minorHAnsi"/>
          <w:color w:val="000000"/>
          <w:sz w:val="28"/>
          <w:szCs w:val="28"/>
        </w:rPr>
        <w:t>e</w:t>
      </w:r>
      <w:r w:rsidR="000C10E6" w:rsidRPr="00FD03FC">
        <w:rPr>
          <w:rFonts w:asciiTheme="minorHAnsi" w:hAnsiTheme="minorHAnsi" w:cstheme="minorHAnsi"/>
          <w:color w:val="000000"/>
          <w:sz w:val="28"/>
          <w:szCs w:val="28"/>
        </w:rPr>
        <w:t>xplore the environmental issues associated with synthetic dyes, such as water pollution, chemical waste, and energy consumption. They will develop an understanding of why the textile industry needs sustainable alternatives.</w:t>
      </w:r>
    </w:p>
    <w:p w14:paraId="00C7208A" w14:textId="21BFD08E" w:rsidR="000C10E6" w:rsidRPr="00FD03FC" w:rsidRDefault="00BE2892" w:rsidP="00C714AD">
      <w:pPr>
        <w:numPr>
          <w:ilvl w:val="0"/>
          <w:numId w:val="1"/>
        </w:numPr>
        <w:pBdr>
          <w:top w:val="nil"/>
          <w:left w:val="nil"/>
          <w:bottom w:val="nil"/>
          <w:right w:val="nil"/>
          <w:between w:val="nil"/>
        </w:pBdr>
        <w:ind w:left="360"/>
        <w:jc w:val="both"/>
        <w:rPr>
          <w:rFonts w:asciiTheme="minorHAnsi" w:hAnsiTheme="minorHAnsi" w:cstheme="minorHAnsi"/>
          <w:color w:val="000000"/>
          <w:sz w:val="28"/>
          <w:szCs w:val="28"/>
        </w:rPr>
      </w:pPr>
      <w:r w:rsidRPr="00FD03FC">
        <w:rPr>
          <w:rFonts w:asciiTheme="minorHAnsi" w:hAnsiTheme="minorHAnsi" w:cstheme="minorHAnsi"/>
          <w:color w:val="000000"/>
          <w:sz w:val="28"/>
          <w:szCs w:val="28"/>
        </w:rPr>
        <w:t>a</w:t>
      </w:r>
      <w:r w:rsidR="000C10E6" w:rsidRPr="00FD03FC">
        <w:rPr>
          <w:rFonts w:asciiTheme="minorHAnsi" w:hAnsiTheme="minorHAnsi" w:cstheme="minorHAnsi"/>
          <w:color w:val="000000"/>
          <w:sz w:val="28"/>
          <w:szCs w:val="28"/>
        </w:rPr>
        <w:t>nalyze the sustainability aspects of natural colorants, considering factors such as renewable sourcing, biodegradability, and reduced environmental impact during production and disposal. They will learn to assess the ecological footprint of natural colorants compared to synthetic dyes.</w:t>
      </w:r>
    </w:p>
    <w:p w14:paraId="67132CD4" w14:textId="7C6D25FD" w:rsidR="000C10E6" w:rsidRPr="00FD03FC" w:rsidRDefault="00BE2892" w:rsidP="00C714AD">
      <w:pPr>
        <w:numPr>
          <w:ilvl w:val="0"/>
          <w:numId w:val="1"/>
        </w:numPr>
        <w:pBdr>
          <w:top w:val="nil"/>
          <w:left w:val="nil"/>
          <w:bottom w:val="nil"/>
          <w:right w:val="nil"/>
          <w:between w:val="nil"/>
        </w:pBdr>
        <w:ind w:left="360"/>
        <w:jc w:val="both"/>
        <w:rPr>
          <w:rFonts w:asciiTheme="minorHAnsi" w:hAnsiTheme="minorHAnsi" w:cstheme="minorHAnsi"/>
          <w:color w:val="000000"/>
          <w:sz w:val="28"/>
          <w:szCs w:val="28"/>
        </w:rPr>
      </w:pPr>
      <w:r w:rsidRPr="00FD03FC">
        <w:rPr>
          <w:rFonts w:asciiTheme="minorHAnsi" w:hAnsiTheme="minorHAnsi" w:cstheme="minorHAnsi"/>
          <w:color w:val="000000"/>
          <w:sz w:val="28"/>
          <w:szCs w:val="28"/>
        </w:rPr>
        <w:t>e</w:t>
      </w:r>
      <w:r w:rsidR="000C10E6" w:rsidRPr="00FD03FC">
        <w:rPr>
          <w:rFonts w:asciiTheme="minorHAnsi" w:hAnsiTheme="minorHAnsi" w:cstheme="minorHAnsi"/>
          <w:color w:val="000000"/>
          <w:sz w:val="28"/>
          <w:szCs w:val="28"/>
        </w:rPr>
        <w:t xml:space="preserve">xamine the performance characteristics of natural colorants, including color fastness, lightfastness, and </w:t>
      </w:r>
      <w:r w:rsidR="0013594E" w:rsidRPr="00FD03FC">
        <w:rPr>
          <w:rFonts w:asciiTheme="minorHAnsi" w:hAnsiTheme="minorHAnsi" w:cstheme="minorHAnsi"/>
          <w:color w:val="000000"/>
          <w:sz w:val="28"/>
          <w:szCs w:val="28"/>
        </w:rPr>
        <w:t>wash ability</w:t>
      </w:r>
      <w:r w:rsidR="000C10E6" w:rsidRPr="00FD03FC">
        <w:rPr>
          <w:rFonts w:asciiTheme="minorHAnsi" w:hAnsiTheme="minorHAnsi" w:cstheme="minorHAnsi"/>
          <w:color w:val="000000"/>
          <w:sz w:val="28"/>
          <w:szCs w:val="28"/>
        </w:rPr>
        <w:t>. They will understand the limitations of natural colorants, such as variations in color intensity and limited color range, and how to address these challenges.</w:t>
      </w:r>
    </w:p>
    <w:p w14:paraId="07DE6181" w14:textId="5AC78A51" w:rsidR="000C10E6" w:rsidRPr="00FD03FC" w:rsidRDefault="00BE2892" w:rsidP="00C714AD">
      <w:pPr>
        <w:numPr>
          <w:ilvl w:val="0"/>
          <w:numId w:val="1"/>
        </w:numPr>
        <w:pBdr>
          <w:top w:val="nil"/>
          <w:left w:val="nil"/>
          <w:bottom w:val="nil"/>
          <w:right w:val="nil"/>
          <w:between w:val="nil"/>
        </w:pBdr>
        <w:ind w:left="360"/>
        <w:jc w:val="both"/>
        <w:rPr>
          <w:rFonts w:asciiTheme="minorHAnsi" w:hAnsiTheme="minorHAnsi" w:cstheme="minorHAnsi"/>
          <w:color w:val="000000"/>
          <w:sz w:val="28"/>
          <w:szCs w:val="28"/>
        </w:rPr>
      </w:pPr>
      <w:r w:rsidRPr="00FD03FC">
        <w:rPr>
          <w:rFonts w:asciiTheme="minorHAnsi" w:hAnsiTheme="minorHAnsi" w:cstheme="minorHAnsi"/>
          <w:color w:val="000000"/>
          <w:sz w:val="28"/>
          <w:szCs w:val="28"/>
        </w:rPr>
        <w:t>v</w:t>
      </w:r>
      <w:r w:rsidR="000C10E6" w:rsidRPr="00FD03FC">
        <w:rPr>
          <w:rFonts w:asciiTheme="minorHAnsi" w:hAnsiTheme="minorHAnsi" w:cstheme="minorHAnsi"/>
          <w:color w:val="000000"/>
          <w:sz w:val="28"/>
          <w:szCs w:val="28"/>
        </w:rPr>
        <w:t>arious techniques for dyeing textiles with natural colorants, such as vat dyeing, mordant dyeing, and eco-printing. They will gain practical knowledge of dyeing processes and learn to apply these techniques in a sustainable and efficient manner.</w:t>
      </w:r>
    </w:p>
    <w:p w14:paraId="794F4616" w14:textId="77777777" w:rsidR="000C10E6" w:rsidRPr="00FD03FC" w:rsidRDefault="000C10E6" w:rsidP="00C714AD">
      <w:pPr>
        <w:pBdr>
          <w:top w:val="nil"/>
          <w:left w:val="nil"/>
          <w:bottom w:val="nil"/>
          <w:right w:val="nil"/>
          <w:between w:val="nil"/>
        </w:pBdr>
        <w:ind w:left="360"/>
        <w:jc w:val="both"/>
        <w:rPr>
          <w:rFonts w:asciiTheme="minorHAnsi" w:hAnsiTheme="minorHAnsi" w:cstheme="minorHAnsi"/>
          <w:color w:val="000000"/>
          <w:sz w:val="28"/>
          <w:szCs w:val="28"/>
        </w:rPr>
      </w:pPr>
    </w:p>
    <w:p w14:paraId="7140AAFB" w14:textId="364995DC" w:rsidR="000C10E6" w:rsidRPr="00FD03FC" w:rsidRDefault="00BE2892" w:rsidP="00C714AD">
      <w:pPr>
        <w:numPr>
          <w:ilvl w:val="0"/>
          <w:numId w:val="1"/>
        </w:numPr>
        <w:pBdr>
          <w:top w:val="nil"/>
          <w:left w:val="nil"/>
          <w:bottom w:val="nil"/>
          <w:right w:val="nil"/>
          <w:between w:val="nil"/>
        </w:pBdr>
        <w:ind w:left="360"/>
        <w:jc w:val="both"/>
        <w:rPr>
          <w:rFonts w:asciiTheme="minorHAnsi" w:hAnsiTheme="minorHAnsi" w:cstheme="minorHAnsi"/>
          <w:color w:val="000000"/>
          <w:sz w:val="28"/>
          <w:szCs w:val="28"/>
        </w:rPr>
      </w:pPr>
      <w:r w:rsidRPr="00FD03FC">
        <w:rPr>
          <w:rFonts w:asciiTheme="minorHAnsi" w:hAnsiTheme="minorHAnsi" w:cstheme="minorHAnsi"/>
          <w:color w:val="000000"/>
          <w:sz w:val="28"/>
          <w:szCs w:val="28"/>
        </w:rPr>
        <w:lastRenderedPageBreak/>
        <w:t>e</w:t>
      </w:r>
      <w:r w:rsidR="000C10E6" w:rsidRPr="00FD03FC">
        <w:rPr>
          <w:rFonts w:asciiTheme="minorHAnsi" w:hAnsiTheme="minorHAnsi" w:cstheme="minorHAnsi"/>
          <w:color w:val="000000"/>
          <w:sz w:val="28"/>
          <w:szCs w:val="28"/>
        </w:rPr>
        <w:t>xplore market trends and consumer demand for sustainable textiles. They will learn to analyze consumer preferences for natural colorants and understand the market potential for eco-friendly textile products. They will also consider factors such as cost, availability, and scalability of natural colorant production.</w:t>
      </w:r>
    </w:p>
    <w:p w14:paraId="7E95B066" w14:textId="0916818B" w:rsidR="000C10E6" w:rsidRPr="00FD03FC" w:rsidRDefault="00BE2892" w:rsidP="00C714AD">
      <w:pPr>
        <w:numPr>
          <w:ilvl w:val="0"/>
          <w:numId w:val="1"/>
        </w:numPr>
        <w:pBdr>
          <w:top w:val="nil"/>
          <w:left w:val="nil"/>
          <w:bottom w:val="nil"/>
          <w:right w:val="nil"/>
          <w:between w:val="nil"/>
        </w:pBdr>
        <w:ind w:left="360"/>
        <w:jc w:val="both"/>
        <w:rPr>
          <w:rFonts w:asciiTheme="minorHAnsi" w:hAnsiTheme="minorHAnsi" w:cstheme="minorHAnsi"/>
          <w:color w:val="000000"/>
          <w:sz w:val="28"/>
          <w:szCs w:val="28"/>
        </w:rPr>
      </w:pPr>
      <w:r w:rsidRPr="00FD03FC">
        <w:rPr>
          <w:rFonts w:asciiTheme="minorHAnsi" w:hAnsiTheme="minorHAnsi" w:cstheme="minorHAnsi"/>
          <w:color w:val="000000"/>
          <w:sz w:val="28"/>
          <w:szCs w:val="28"/>
        </w:rPr>
        <w:t>d</w:t>
      </w:r>
      <w:r w:rsidR="000C10E6" w:rsidRPr="00FD03FC">
        <w:rPr>
          <w:rFonts w:asciiTheme="minorHAnsi" w:hAnsiTheme="minorHAnsi" w:cstheme="minorHAnsi"/>
          <w:color w:val="000000"/>
          <w:sz w:val="28"/>
          <w:szCs w:val="28"/>
        </w:rPr>
        <w:t>evelop strategies for incorporating natural dyes into textile production. They will consider factors such as dye selection, process optimization, waste management, and product labeling to ensure a holistic approach to sustainability.</w:t>
      </w:r>
    </w:p>
    <w:p w14:paraId="5D1211A7" w14:textId="3ECA571D" w:rsidR="000C10E6" w:rsidRPr="00FD03FC" w:rsidRDefault="00BE2892" w:rsidP="00C714AD">
      <w:pPr>
        <w:numPr>
          <w:ilvl w:val="0"/>
          <w:numId w:val="1"/>
        </w:numPr>
        <w:pBdr>
          <w:top w:val="nil"/>
          <w:left w:val="nil"/>
          <w:bottom w:val="nil"/>
          <w:right w:val="nil"/>
          <w:between w:val="nil"/>
        </w:pBdr>
        <w:ind w:left="360"/>
        <w:jc w:val="both"/>
        <w:rPr>
          <w:rFonts w:asciiTheme="minorHAnsi" w:hAnsiTheme="minorHAnsi" w:cstheme="minorHAnsi"/>
          <w:color w:val="000000"/>
          <w:sz w:val="28"/>
          <w:szCs w:val="28"/>
        </w:rPr>
      </w:pPr>
      <w:r w:rsidRPr="00FD03FC">
        <w:rPr>
          <w:rFonts w:asciiTheme="minorHAnsi" w:hAnsiTheme="minorHAnsi" w:cstheme="minorHAnsi"/>
          <w:color w:val="000000"/>
          <w:sz w:val="28"/>
          <w:szCs w:val="28"/>
        </w:rPr>
        <w:t>e</w:t>
      </w:r>
      <w:r w:rsidR="000C10E6" w:rsidRPr="00FD03FC">
        <w:rPr>
          <w:rFonts w:asciiTheme="minorHAnsi" w:hAnsiTheme="minorHAnsi" w:cstheme="minorHAnsi"/>
          <w:color w:val="000000"/>
          <w:sz w:val="28"/>
          <w:szCs w:val="28"/>
        </w:rPr>
        <w:t>ffectively communicate the benefits of natural colorants and sustainable dyeing practices to various stakeholders, including manufacturers, consumers, and policymakers. They will develop persuasive arguments and engage in discussions to promote the adoption of sustainable practices in the textile industry.</w:t>
      </w:r>
    </w:p>
    <w:p w14:paraId="2136B5ED" w14:textId="20B9B1E9" w:rsidR="007F3D1A" w:rsidRPr="00FD03FC" w:rsidRDefault="00BE2892" w:rsidP="00C714AD">
      <w:pPr>
        <w:numPr>
          <w:ilvl w:val="0"/>
          <w:numId w:val="1"/>
        </w:numPr>
        <w:pBdr>
          <w:top w:val="nil"/>
          <w:left w:val="nil"/>
          <w:bottom w:val="nil"/>
          <w:right w:val="nil"/>
          <w:between w:val="nil"/>
        </w:pBdr>
        <w:ind w:left="360"/>
        <w:jc w:val="both"/>
        <w:rPr>
          <w:rFonts w:asciiTheme="minorHAnsi" w:hAnsiTheme="minorHAnsi" w:cstheme="minorHAnsi"/>
          <w:b/>
          <w:color w:val="000000"/>
          <w:sz w:val="28"/>
          <w:szCs w:val="28"/>
        </w:rPr>
      </w:pPr>
      <w:r w:rsidRPr="00FD03FC">
        <w:rPr>
          <w:rFonts w:asciiTheme="minorHAnsi" w:hAnsiTheme="minorHAnsi" w:cstheme="minorHAnsi"/>
          <w:color w:val="000000"/>
          <w:sz w:val="28"/>
          <w:szCs w:val="28"/>
        </w:rPr>
        <w:t>b</w:t>
      </w:r>
      <w:r w:rsidR="000C10E6" w:rsidRPr="00FD03FC">
        <w:rPr>
          <w:rFonts w:asciiTheme="minorHAnsi" w:hAnsiTheme="minorHAnsi" w:cstheme="minorHAnsi"/>
          <w:color w:val="000000"/>
          <w:sz w:val="28"/>
          <w:szCs w:val="28"/>
        </w:rPr>
        <w:t>e equipped with the knowledge and skills necessary to contribute to the sustainable transformation of the textile industry through the utilization of natural colorants in textile materials.</w:t>
      </w:r>
    </w:p>
    <w:p w14:paraId="4AEDF67A" w14:textId="77777777" w:rsidR="007F3D1A" w:rsidRPr="00FD03FC" w:rsidRDefault="007F3D1A">
      <w:pPr>
        <w:rPr>
          <w:rFonts w:asciiTheme="minorHAnsi" w:hAnsiTheme="minorHAnsi" w:cstheme="minorHAnsi"/>
          <w:sz w:val="28"/>
          <w:szCs w:val="28"/>
        </w:rPr>
      </w:pPr>
    </w:p>
    <w:p w14:paraId="261574B2" w14:textId="77777777" w:rsidR="007F3D1A" w:rsidRPr="00FD03FC" w:rsidRDefault="007F3D1A">
      <w:pPr>
        <w:rPr>
          <w:rFonts w:asciiTheme="minorHAnsi" w:hAnsiTheme="minorHAnsi" w:cstheme="minorHAnsi"/>
          <w:sz w:val="28"/>
          <w:szCs w:val="28"/>
        </w:rPr>
      </w:pPr>
    </w:p>
    <w:p w14:paraId="202AAA5B" w14:textId="77777777" w:rsidR="007F3D1A" w:rsidRPr="00FD03FC" w:rsidRDefault="007F3D1A">
      <w:pPr>
        <w:rPr>
          <w:rFonts w:asciiTheme="minorHAnsi" w:hAnsiTheme="minorHAnsi" w:cstheme="minorHAnsi"/>
          <w:sz w:val="28"/>
          <w:szCs w:val="28"/>
        </w:rPr>
      </w:pPr>
    </w:p>
    <w:p w14:paraId="1FD628CC" w14:textId="77777777" w:rsidR="007F3D1A" w:rsidRPr="00FD03FC" w:rsidRDefault="00580F05">
      <w:pPr>
        <w:rPr>
          <w:rFonts w:asciiTheme="minorHAnsi" w:hAnsiTheme="minorHAnsi" w:cstheme="minorHAnsi"/>
        </w:rPr>
      </w:pPr>
      <w:r w:rsidRPr="00FD03FC">
        <w:rPr>
          <w:rFonts w:asciiTheme="minorHAnsi" w:hAnsiTheme="minorHAnsi" w:cstheme="minorHAnsi"/>
        </w:rPr>
        <w:br w:type="page"/>
      </w:r>
    </w:p>
    <w:p w14:paraId="75E7D560" w14:textId="77777777" w:rsidR="007F3D1A" w:rsidRPr="00FD03FC" w:rsidRDefault="00580F05">
      <w:pPr>
        <w:rPr>
          <w:rFonts w:asciiTheme="minorHAnsi" w:hAnsiTheme="minorHAnsi" w:cstheme="minorHAnsi"/>
          <w:sz w:val="32"/>
          <w:szCs w:val="32"/>
        </w:rPr>
      </w:pPr>
      <w:r w:rsidRPr="00FD03FC">
        <w:rPr>
          <w:rFonts w:asciiTheme="minorHAnsi" w:hAnsiTheme="minorHAnsi" w:cstheme="minorHAnsi"/>
          <w:sz w:val="32"/>
          <w:szCs w:val="32"/>
        </w:rPr>
        <w:lastRenderedPageBreak/>
        <w:t>Overview of Working Materials</w:t>
      </w:r>
    </w:p>
    <w:p w14:paraId="59F1B7B7" w14:textId="77777777" w:rsidR="007F3D1A" w:rsidRPr="00FD03FC" w:rsidRDefault="007F3D1A">
      <w:pPr>
        <w:rPr>
          <w:rFonts w:asciiTheme="minorHAnsi" w:hAnsiTheme="minorHAnsi" w:cstheme="minorHAnsi"/>
          <w:sz w:val="28"/>
          <w:szCs w:val="28"/>
        </w:rPr>
      </w:pPr>
    </w:p>
    <w:p w14:paraId="2921BA6E" w14:textId="77777777" w:rsidR="007F3D1A" w:rsidRPr="00FD03FC" w:rsidRDefault="00580F05">
      <w:pPr>
        <w:rPr>
          <w:rFonts w:asciiTheme="minorHAnsi" w:hAnsiTheme="minorHAnsi" w:cstheme="minorHAnsi"/>
          <w:i/>
          <w:sz w:val="28"/>
          <w:szCs w:val="28"/>
        </w:rPr>
      </w:pPr>
      <w:r w:rsidRPr="00FD03FC">
        <w:rPr>
          <w:rFonts w:asciiTheme="minorHAnsi" w:hAnsiTheme="minorHAnsi" w:cstheme="minorHAnsi"/>
          <w:i/>
          <w:sz w:val="28"/>
          <w:szCs w:val="28"/>
        </w:rPr>
        <w:t>Lesson module 1:</w:t>
      </w:r>
    </w:p>
    <w:p w14:paraId="0DF9C45D" w14:textId="22827E41" w:rsidR="007F3D1A" w:rsidRPr="00FD03FC" w:rsidRDefault="00580F05">
      <w:pPr>
        <w:rPr>
          <w:rFonts w:asciiTheme="minorHAnsi" w:hAnsiTheme="minorHAnsi" w:cstheme="minorHAnsi"/>
          <w:i/>
          <w:sz w:val="28"/>
          <w:szCs w:val="28"/>
        </w:rPr>
      </w:pPr>
      <w:r w:rsidRPr="00FD03FC">
        <w:rPr>
          <w:rFonts w:asciiTheme="minorHAnsi" w:hAnsiTheme="minorHAnsi" w:cstheme="minorHAnsi"/>
          <w:i/>
          <w:sz w:val="28"/>
          <w:szCs w:val="28"/>
        </w:rPr>
        <w:t xml:space="preserve">Topic: What is </w:t>
      </w:r>
      <w:r w:rsidR="00CB65CC" w:rsidRPr="00FD03FC">
        <w:rPr>
          <w:rFonts w:asciiTheme="minorHAnsi" w:hAnsiTheme="minorHAnsi" w:cstheme="minorHAnsi"/>
          <w:i/>
          <w:sz w:val="28"/>
          <w:szCs w:val="28"/>
        </w:rPr>
        <w:t>natural dyeing</w:t>
      </w:r>
      <w:r w:rsidRPr="00FD03FC">
        <w:rPr>
          <w:rFonts w:asciiTheme="minorHAnsi" w:hAnsiTheme="minorHAnsi" w:cstheme="minorHAnsi"/>
          <w:i/>
          <w:sz w:val="28"/>
          <w:szCs w:val="28"/>
        </w:rPr>
        <w:t>?</w:t>
      </w:r>
    </w:p>
    <w:p w14:paraId="41EED251" w14:textId="2274598D" w:rsidR="007F3D1A" w:rsidRPr="00FD03FC" w:rsidRDefault="00580F05">
      <w:pPr>
        <w:rPr>
          <w:rFonts w:asciiTheme="minorHAnsi" w:hAnsiTheme="minorHAnsi" w:cstheme="minorHAnsi"/>
          <w:i/>
          <w:sz w:val="28"/>
          <w:szCs w:val="28"/>
        </w:rPr>
      </w:pPr>
      <w:r w:rsidRPr="00FD03FC">
        <w:rPr>
          <w:rFonts w:asciiTheme="minorHAnsi" w:hAnsiTheme="minorHAnsi" w:cstheme="minorHAnsi"/>
          <w:i/>
          <w:sz w:val="28"/>
          <w:szCs w:val="28"/>
        </w:rPr>
        <w:t xml:space="preserve">Worksheet 1: </w:t>
      </w:r>
      <w:r w:rsidR="00CB65CC" w:rsidRPr="00FD03FC">
        <w:rPr>
          <w:rFonts w:asciiTheme="minorHAnsi" w:hAnsiTheme="minorHAnsi" w:cstheme="minorHAnsi"/>
          <w:i/>
          <w:sz w:val="28"/>
          <w:szCs w:val="28"/>
        </w:rPr>
        <w:t>What is natural dyeing</w:t>
      </w:r>
      <w:r w:rsidRPr="00FD03FC">
        <w:rPr>
          <w:rFonts w:asciiTheme="minorHAnsi" w:hAnsiTheme="minorHAnsi" w:cstheme="minorHAnsi"/>
          <w:i/>
          <w:sz w:val="28"/>
          <w:szCs w:val="28"/>
        </w:rPr>
        <w:t>?</w:t>
      </w:r>
    </w:p>
    <w:p w14:paraId="02073F8D" w14:textId="77777777" w:rsidR="007F3D1A" w:rsidRPr="00FD03FC" w:rsidRDefault="007F3D1A">
      <w:pPr>
        <w:rPr>
          <w:rFonts w:asciiTheme="minorHAnsi" w:hAnsiTheme="minorHAnsi" w:cstheme="minorHAnsi"/>
          <w:i/>
          <w:sz w:val="28"/>
          <w:szCs w:val="28"/>
        </w:rPr>
      </w:pPr>
    </w:p>
    <w:p w14:paraId="6B1DBAB1" w14:textId="77777777" w:rsidR="007F3D1A" w:rsidRPr="00FD03FC" w:rsidRDefault="00580F05">
      <w:pPr>
        <w:rPr>
          <w:rFonts w:asciiTheme="minorHAnsi" w:hAnsiTheme="minorHAnsi" w:cstheme="minorHAnsi"/>
          <w:i/>
          <w:sz w:val="28"/>
          <w:szCs w:val="28"/>
        </w:rPr>
      </w:pPr>
      <w:r w:rsidRPr="00FD03FC">
        <w:rPr>
          <w:rFonts w:asciiTheme="minorHAnsi" w:hAnsiTheme="minorHAnsi" w:cstheme="minorHAnsi"/>
          <w:i/>
          <w:sz w:val="28"/>
          <w:szCs w:val="28"/>
        </w:rPr>
        <w:t>Lesson module 2:</w:t>
      </w:r>
    </w:p>
    <w:p w14:paraId="6E901A87" w14:textId="7C16BD73" w:rsidR="007F3D1A" w:rsidRPr="00FD03FC" w:rsidRDefault="00580F05">
      <w:pPr>
        <w:rPr>
          <w:rFonts w:asciiTheme="minorHAnsi" w:hAnsiTheme="minorHAnsi" w:cstheme="minorHAnsi"/>
          <w:i/>
          <w:sz w:val="28"/>
          <w:szCs w:val="28"/>
        </w:rPr>
      </w:pPr>
      <w:r w:rsidRPr="00FD03FC">
        <w:rPr>
          <w:rFonts w:asciiTheme="minorHAnsi" w:hAnsiTheme="minorHAnsi" w:cstheme="minorHAnsi"/>
          <w:i/>
          <w:sz w:val="28"/>
          <w:szCs w:val="28"/>
        </w:rPr>
        <w:t xml:space="preserve">Topic: The </w:t>
      </w:r>
      <w:r w:rsidR="00CB65CC" w:rsidRPr="00FD03FC">
        <w:rPr>
          <w:rFonts w:asciiTheme="minorHAnsi" w:hAnsiTheme="minorHAnsi" w:cstheme="minorHAnsi"/>
          <w:i/>
          <w:sz w:val="28"/>
          <w:szCs w:val="28"/>
        </w:rPr>
        <w:t>natural dyeing</w:t>
      </w:r>
      <w:r w:rsidRPr="00FD03FC">
        <w:rPr>
          <w:rFonts w:asciiTheme="minorHAnsi" w:hAnsiTheme="minorHAnsi" w:cstheme="minorHAnsi"/>
          <w:i/>
          <w:sz w:val="28"/>
          <w:szCs w:val="28"/>
        </w:rPr>
        <w:t xml:space="preserve"> in contemporary fashion</w:t>
      </w:r>
    </w:p>
    <w:p w14:paraId="2956921F" w14:textId="5096215B" w:rsidR="007F3D1A" w:rsidRPr="00FD03FC" w:rsidRDefault="00580F05">
      <w:pPr>
        <w:rPr>
          <w:rFonts w:asciiTheme="minorHAnsi" w:hAnsiTheme="minorHAnsi" w:cstheme="minorHAnsi"/>
          <w:i/>
          <w:sz w:val="28"/>
          <w:szCs w:val="28"/>
        </w:rPr>
      </w:pPr>
      <w:r w:rsidRPr="00FD03FC">
        <w:rPr>
          <w:rFonts w:asciiTheme="minorHAnsi" w:hAnsiTheme="minorHAnsi" w:cstheme="minorHAnsi"/>
          <w:i/>
          <w:sz w:val="28"/>
          <w:szCs w:val="28"/>
        </w:rPr>
        <w:t xml:space="preserve">Worksheet 2: The </w:t>
      </w:r>
      <w:r w:rsidR="00CB65CC" w:rsidRPr="00FD03FC">
        <w:rPr>
          <w:rFonts w:asciiTheme="minorHAnsi" w:hAnsiTheme="minorHAnsi" w:cstheme="minorHAnsi"/>
          <w:i/>
          <w:sz w:val="28"/>
          <w:szCs w:val="28"/>
        </w:rPr>
        <w:t xml:space="preserve">natural dyeing </w:t>
      </w:r>
      <w:r w:rsidRPr="00FD03FC">
        <w:rPr>
          <w:rFonts w:asciiTheme="minorHAnsi" w:hAnsiTheme="minorHAnsi" w:cstheme="minorHAnsi"/>
          <w:i/>
          <w:sz w:val="28"/>
          <w:szCs w:val="28"/>
        </w:rPr>
        <w:t>in contemporary fashion</w:t>
      </w:r>
    </w:p>
    <w:p w14:paraId="79308A72" w14:textId="77777777" w:rsidR="007F3D1A" w:rsidRPr="00FD03FC" w:rsidRDefault="007F3D1A">
      <w:pPr>
        <w:rPr>
          <w:rFonts w:asciiTheme="minorHAnsi" w:hAnsiTheme="minorHAnsi" w:cstheme="minorHAnsi"/>
          <w:i/>
          <w:sz w:val="28"/>
          <w:szCs w:val="28"/>
        </w:rPr>
      </w:pPr>
    </w:p>
    <w:p w14:paraId="563C39CA" w14:textId="77777777" w:rsidR="007F3D1A" w:rsidRPr="00FD03FC" w:rsidRDefault="00580F05">
      <w:pPr>
        <w:rPr>
          <w:rFonts w:asciiTheme="minorHAnsi" w:hAnsiTheme="minorHAnsi" w:cstheme="minorHAnsi"/>
          <w:i/>
          <w:sz w:val="28"/>
          <w:szCs w:val="28"/>
        </w:rPr>
      </w:pPr>
      <w:r w:rsidRPr="00FD03FC">
        <w:rPr>
          <w:rFonts w:asciiTheme="minorHAnsi" w:hAnsiTheme="minorHAnsi" w:cstheme="minorHAnsi"/>
          <w:i/>
          <w:sz w:val="28"/>
          <w:szCs w:val="28"/>
        </w:rPr>
        <w:t>Lesson module 3:</w:t>
      </w:r>
    </w:p>
    <w:p w14:paraId="5F81D651" w14:textId="4CA161A5" w:rsidR="007F3D1A" w:rsidRPr="00FD03FC" w:rsidRDefault="00580F05">
      <w:pPr>
        <w:rPr>
          <w:rFonts w:asciiTheme="minorHAnsi" w:hAnsiTheme="minorHAnsi" w:cstheme="minorHAnsi"/>
          <w:i/>
          <w:sz w:val="28"/>
          <w:szCs w:val="28"/>
        </w:rPr>
      </w:pPr>
      <w:r w:rsidRPr="00FD03FC">
        <w:rPr>
          <w:rFonts w:asciiTheme="minorHAnsi" w:hAnsiTheme="minorHAnsi" w:cstheme="minorHAnsi"/>
          <w:i/>
          <w:sz w:val="28"/>
          <w:szCs w:val="28"/>
        </w:rPr>
        <w:t xml:space="preserve">Topic: The </w:t>
      </w:r>
      <w:r w:rsidR="00CB65CC" w:rsidRPr="00FD03FC">
        <w:rPr>
          <w:rFonts w:asciiTheme="minorHAnsi" w:hAnsiTheme="minorHAnsi" w:cstheme="minorHAnsi"/>
          <w:i/>
          <w:sz w:val="28"/>
          <w:szCs w:val="28"/>
        </w:rPr>
        <w:t>natural dyeing</w:t>
      </w:r>
      <w:r w:rsidRPr="00FD03FC">
        <w:rPr>
          <w:rFonts w:asciiTheme="minorHAnsi" w:hAnsiTheme="minorHAnsi" w:cstheme="minorHAnsi"/>
          <w:i/>
          <w:sz w:val="28"/>
          <w:szCs w:val="28"/>
        </w:rPr>
        <w:t xml:space="preserve"> in sustainable fashion</w:t>
      </w:r>
    </w:p>
    <w:p w14:paraId="1307DCC3" w14:textId="0F51F1DA" w:rsidR="007F3D1A" w:rsidRPr="00FD03FC" w:rsidRDefault="00580F05">
      <w:pPr>
        <w:rPr>
          <w:rFonts w:asciiTheme="minorHAnsi" w:hAnsiTheme="minorHAnsi" w:cstheme="minorHAnsi"/>
          <w:i/>
          <w:sz w:val="28"/>
          <w:szCs w:val="28"/>
        </w:rPr>
      </w:pPr>
      <w:r w:rsidRPr="00FD03FC">
        <w:rPr>
          <w:rFonts w:asciiTheme="minorHAnsi" w:hAnsiTheme="minorHAnsi" w:cstheme="minorHAnsi"/>
          <w:i/>
          <w:sz w:val="28"/>
          <w:szCs w:val="28"/>
        </w:rPr>
        <w:t xml:space="preserve">Worksheet 3: The </w:t>
      </w:r>
      <w:r w:rsidR="00CB65CC" w:rsidRPr="00FD03FC">
        <w:rPr>
          <w:rFonts w:asciiTheme="minorHAnsi" w:hAnsiTheme="minorHAnsi" w:cstheme="minorHAnsi"/>
          <w:i/>
          <w:sz w:val="28"/>
          <w:szCs w:val="28"/>
        </w:rPr>
        <w:t xml:space="preserve">natural dyeing </w:t>
      </w:r>
      <w:r w:rsidRPr="00FD03FC">
        <w:rPr>
          <w:rFonts w:asciiTheme="minorHAnsi" w:hAnsiTheme="minorHAnsi" w:cstheme="minorHAnsi"/>
          <w:i/>
          <w:sz w:val="28"/>
          <w:szCs w:val="28"/>
        </w:rPr>
        <w:t>in sustainable fashion</w:t>
      </w:r>
    </w:p>
    <w:p w14:paraId="2FACD791" w14:textId="452441DC" w:rsidR="007F3D1A" w:rsidRPr="00FD03FC" w:rsidRDefault="00C714AD">
      <w:pPr>
        <w:rPr>
          <w:rFonts w:asciiTheme="minorHAnsi" w:hAnsiTheme="minorHAnsi" w:cstheme="minorHAnsi"/>
          <w:i/>
          <w:sz w:val="28"/>
          <w:szCs w:val="28"/>
        </w:rPr>
      </w:pPr>
      <w:r>
        <w:rPr>
          <w:rFonts w:asciiTheme="minorHAnsi" w:hAnsiTheme="minorHAnsi" w:cstheme="minorHAnsi"/>
          <w:i/>
          <w:sz w:val="28"/>
          <w:szCs w:val="28"/>
        </w:rPr>
        <w:t>Work materials: white cotton fabrics, natural dyers, ultrasonic bath</w:t>
      </w:r>
    </w:p>
    <w:p w14:paraId="7E116E01" w14:textId="77777777" w:rsidR="00C714AD" w:rsidRDefault="00C714AD" w:rsidP="0046505E">
      <w:pPr>
        <w:jc w:val="both"/>
        <w:rPr>
          <w:rFonts w:asciiTheme="minorHAnsi" w:hAnsiTheme="minorHAnsi" w:cstheme="minorHAnsi"/>
          <w:i/>
          <w:sz w:val="28"/>
          <w:szCs w:val="28"/>
        </w:rPr>
      </w:pPr>
      <w:r>
        <w:rPr>
          <w:rFonts w:asciiTheme="minorHAnsi" w:hAnsiTheme="minorHAnsi" w:cstheme="minorHAnsi"/>
          <w:i/>
          <w:sz w:val="28"/>
          <w:szCs w:val="28"/>
        </w:rPr>
        <w:t xml:space="preserve">In presented Lesson: </w:t>
      </w:r>
    </w:p>
    <w:p w14:paraId="4A5F8D94" w14:textId="5229B8F4" w:rsidR="0046505E" w:rsidRPr="00B53B1C" w:rsidRDefault="0046505E" w:rsidP="0046505E">
      <w:pPr>
        <w:jc w:val="both"/>
        <w:rPr>
          <w:rFonts w:asciiTheme="minorHAnsi" w:hAnsiTheme="minorHAnsi" w:cstheme="minorHAnsi"/>
          <w:i/>
          <w:sz w:val="28"/>
          <w:szCs w:val="28"/>
        </w:rPr>
      </w:pPr>
      <w:r w:rsidRPr="00B53B1C">
        <w:rPr>
          <w:rFonts w:asciiTheme="minorHAnsi" w:hAnsiTheme="minorHAnsi" w:cstheme="minorHAnsi"/>
          <w:i/>
          <w:sz w:val="28"/>
          <w:szCs w:val="28"/>
        </w:rPr>
        <w:t>Raw materials used</w:t>
      </w:r>
    </w:p>
    <w:p w14:paraId="4CC9EEB2" w14:textId="77777777" w:rsidR="0046505E" w:rsidRPr="009069E0" w:rsidRDefault="0046505E" w:rsidP="0046505E">
      <w:pPr>
        <w:jc w:val="both"/>
        <w:rPr>
          <w:rFonts w:asciiTheme="minorHAnsi" w:hAnsiTheme="minorHAnsi" w:cstheme="minorHAnsi"/>
          <w:i/>
          <w:sz w:val="28"/>
          <w:szCs w:val="28"/>
        </w:rPr>
      </w:pPr>
      <w:r w:rsidRPr="009069E0">
        <w:rPr>
          <w:rFonts w:asciiTheme="minorHAnsi" w:hAnsiTheme="minorHAnsi" w:cstheme="minorHAnsi"/>
          <w:i/>
          <w:sz w:val="28"/>
          <w:szCs w:val="28"/>
        </w:rPr>
        <w:t>The textile material used is white cotton fabric (100%), "</w:t>
      </w:r>
      <w:proofErr w:type="spellStart"/>
      <w:r w:rsidRPr="009069E0">
        <w:rPr>
          <w:rFonts w:asciiTheme="minorHAnsi" w:hAnsiTheme="minorHAnsi" w:cstheme="minorHAnsi"/>
          <w:i/>
          <w:sz w:val="28"/>
          <w:szCs w:val="28"/>
        </w:rPr>
        <w:t>Tesuti</w:t>
      </w:r>
      <w:proofErr w:type="spellEnd"/>
      <w:r w:rsidRPr="009069E0">
        <w:rPr>
          <w:rFonts w:asciiTheme="minorHAnsi" w:hAnsiTheme="minorHAnsi" w:cstheme="minorHAnsi"/>
          <w:i/>
          <w:sz w:val="28"/>
          <w:szCs w:val="28"/>
        </w:rPr>
        <w:t xml:space="preserve"> Bulgaria" EOOD, Sofia, Bulgaria. The textile fabric has a density of 123 g/m</w:t>
      </w:r>
      <w:r w:rsidRPr="009069E0">
        <w:rPr>
          <w:rFonts w:asciiTheme="minorHAnsi" w:hAnsiTheme="minorHAnsi" w:cstheme="minorHAnsi"/>
          <w:i/>
          <w:sz w:val="28"/>
          <w:szCs w:val="28"/>
          <w:vertAlign w:val="superscript"/>
        </w:rPr>
        <w:t>2</w:t>
      </w:r>
      <w:r w:rsidRPr="009069E0">
        <w:rPr>
          <w:rFonts w:asciiTheme="minorHAnsi" w:hAnsiTheme="minorHAnsi" w:cstheme="minorHAnsi"/>
          <w:i/>
          <w:sz w:val="28"/>
          <w:szCs w:val="28"/>
        </w:rPr>
        <w:t>. 46 threads/cm</w:t>
      </w:r>
      <w:r w:rsidRPr="009069E0">
        <w:rPr>
          <w:rFonts w:asciiTheme="minorHAnsi" w:hAnsiTheme="minorHAnsi" w:cstheme="minorHAnsi"/>
          <w:i/>
          <w:sz w:val="28"/>
          <w:szCs w:val="28"/>
          <w:vertAlign w:val="superscript"/>
        </w:rPr>
        <w:t>2</w:t>
      </w:r>
      <w:r w:rsidRPr="009069E0">
        <w:rPr>
          <w:rFonts w:asciiTheme="minorHAnsi" w:hAnsiTheme="minorHAnsi" w:cstheme="minorHAnsi"/>
          <w:i/>
          <w:sz w:val="28"/>
          <w:szCs w:val="28"/>
        </w:rPr>
        <w:t>. Samples with dimensions of 5x10 cm were prepared.</w:t>
      </w:r>
    </w:p>
    <w:p w14:paraId="79D705DE" w14:textId="77777777" w:rsidR="0046505E" w:rsidRPr="009069E0" w:rsidRDefault="0046505E" w:rsidP="0046505E">
      <w:pPr>
        <w:jc w:val="both"/>
        <w:rPr>
          <w:rFonts w:asciiTheme="minorHAnsi" w:hAnsiTheme="minorHAnsi" w:cstheme="minorHAnsi"/>
          <w:i/>
          <w:sz w:val="28"/>
          <w:szCs w:val="28"/>
        </w:rPr>
      </w:pPr>
      <w:r w:rsidRPr="009069E0">
        <w:rPr>
          <w:rFonts w:asciiTheme="minorHAnsi" w:hAnsiTheme="minorHAnsi" w:cstheme="minorHAnsi"/>
          <w:i/>
          <w:sz w:val="28"/>
          <w:szCs w:val="28"/>
        </w:rPr>
        <w:t xml:space="preserve">In the present work, as dyes for textile materials, waste products, offered in the form of flour, were used in the commercial network. They are obtained after mechanical extraction of essential oils from the respective plants. Soy flour, TIT </w:t>
      </w:r>
      <w:proofErr w:type="spellStart"/>
      <w:r w:rsidRPr="009069E0">
        <w:rPr>
          <w:rFonts w:asciiTheme="minorHAnsi" w:hAnsiTheme="minorHAnsi" w:cstheme="minorHAnsi"/>
          <w:i/>
          <w:sz w:val="28"/>
          <w:szCs w:val="28"/>
        </w:rPr>
        <w:t>Tenyo</w:t>
      </w:r>
      <w:proofErr w:type="spellEnd"/>
      <w:r w:rsidRPr="009069E0">
        <w:rPr>
          <w:rFonts w:asciiTheme="minorHAnsi" w:hAnsiTheme="minorHAnsi" w:cstheme="minorHAnsi"/>
          <w:i/>
          <w:sz w:val="28"/>
          <w:szCs w:val="28"/>
        </w:rPr>
        <w:t xml:space="preserve"> Tenev S.T, </w:t>
      </w:r>
      <w:proofErr w:type="spellStart"/>
      <w:r w:rsidRPr="009069E0">
        <w:rPr>
          <w:rFonts w:asciiTheme="minorHAnsi" w:hAnsiTheme="minorHAnsi" w:cstheme="minorHAnsi"/>
          <w:i/>
          <w:sz w:val="28"/>
          <w:szCs w:val="28"/>
        </w:rPr>
        <w:t>Kameno</w:t>
      </w:r>
      <w:proofErr w:type="spellEnd"/>
      <w:r w:rsidRPr="009069E0">
        <w:rPr>
          <w:rFonts w:asciiTheme="minorHAnsi" w:hAnsiTheme="minorHAnsi" w:cstheme="minorHAnsi"/>
          <w:i/>
          <w:sz w:val="28"/>
          <w:szCs w:val="28"/>
        </w:rPr>
        <w:t xml:space="preserve">, Bulgaria. Rose hip flour, Balevski &amp; Kirov Ltd., </w:t>
      </w:r>
      <w:proofErr w:type="spellStart"/>
      <w:r w:rsidRPr="009069E0">
        <w:rPr>
          <w:rFonts w:asciiTheme="minorHAnsi" w:hAnsiTheme="minorHAnsi" w:cstheme="minorHAnsi"/>
          <w:i/>
          <w:sz w:val="28"/>
          <w:szCs w:val="28"/>
        </w:rPr>
        <w:t>Tryavna</w:t>
      </w:r>
      <w:proofErr w:type="spellEnd"/>
      <w:r w:rsidRPr="009069E0">
        <w:rPr>
          <w:rFonts w:asciiTheme="minorHAnsi" w:hAnsiTheme="minorHAnsi" w:cstheme="minorHAnsi"/>
          <w:i/>
          <w:sz w:val="28"/>
          <w:szCs w:val="28"/>
        </w:rPr>
        <w:t xml:space="preserve">, Bulgaria. Almond flour, Sosa Ltd., Barcelona, Spain. Pumpkin seed flour, </w:t>
      </w:r>
      <w:proofErr w:type="spellStart"/>
      <w:r w:rsidRPr="009069E0">
        <w:rPr>
          <w:rFonts w:asciiTheme="minorHAnsi" w:hAnsiTheme="minorHAnsi" w:cstheme="minorHAnsi"/>
          <w:i/>
          <w:sz w:val="28"/>
          <w:szCs w:val="28"/>
        </w:rPr>
        <w:t>Balcho</w:t>
      </w:r>
      <w:proofErr w:type="spellEnd"/>
      <w:r w:rsidRPr="009069E0">
        <w:rPr>
          <w:rFonts w:asciiTheme="minorHAnsi" w:hAnsiTheme="minorHAnsi" w:cstheme="minorHAnsi"/>
          <w:i/>
          <w:sz w:val="28"/>
          <w:szCs w:val="28"/>
        </w:rPr>
        <w:t xml:space="preserve"> </w:t>
      </w:r>
      <w:proofErr w:type="spellStart"/>
      <w:r w:rsidRPr="009069E0">
        <w:rPr>
          <w:rFonts w:asciiTheme="minorHAnsi" w:hAnsiTheme="minorHAnsi" w:cstheme="minorHAnsi"/>
          <w:i/>
          <w:sz w:val="28"/>
          <w:szCs w:val="28"/>
        </w:rPr>
        <w:t>Agro</w:t>
      </w:r>
      <w:proofErr w:type="spellEnd"/>
      <w:r w:rsidRPr="009069E0">
        <w:rPr>
          <w:rFonts w:asciiTheme="minorHAnsi" w:hAnsiTheme="minorHAnsi" w:cstheme="minorHAnsi"/>
          <w:i/>
          <w:sz w:val="28"/>
          <w:szCs w:val="28"/>
        </w:rPr>
        <w:t xml:space="preserve"> Product Ltd., Sofia, Bulgaria. Flax flour, TIT </w:t>
      </w:r>
      <w:proofErr w:type="spellStart"/>
      <w:r w:rsidRPr="009069E0">
        <w:rPr>
          <w:rFonts w:asciiTheme="minorHAnsi" w:hAnsiTheme="minorHAnsi" w:cstheme="minorHAnsi"/>
          <w:i/>
          <w:sz w:val="28"/>
          <w:szCs w:val="28"/>
        </w:rPr>
        <w:t>Tenyo</w:t>
      </w:r>
      <w:proofErr w:type="spellEnd"/>
      <w:r w:rsidRPr="009069E0">
        <w:rPr>
          <w:rFonts w:asciiTheme="minorHAnsi" w:hAnsiTheme="minorHAnsi" w:cstheme="minorHAnsi"/>
          <w:i/>
          <w:sz w:val="28"/>
          <w:szCs w:val="28"/>
        </w:rPr>
        <w:t xml:space="preserve"> Tenev S.T, </w:t>
      </w:r>
      <w:proofErr w:type="spellStart"/>
      <w:r w:rsidRPr="009069E0">
        <w:rPr>
          <w:rFonts w:asciiTheme="minorHAnsi" w:hAnsiTheme="minorHAnsi" w:cstheme="minorHAnsi"/>
          <w:i/>
          <w:sz w:val="28"/>
          <w:szCs w:val="28"/>
        </w:rPr>
        <w:t>Kameno</w:t>
      </w:r>
      <w:proofErr w:type="spellEnd"/>
      <w:r w:rsidRPr="009069E0">
        <w:rPr>
          <w:rFonts w:asciiTheme="minorHAnsi" w:hAnsiTheme="minorHAnsi" w:cstheme="minorHAnsi"/>
          <w:i/>
          <w:sz w:val="28"/>
          <w:szCs w:val="28"/>
        </w:rPr>
        <w:t>, Bulgaria.</w:t>
      </w:r>
    </w:p>
    <w:p w14:paraId="79ACBF90" w14:textId="77777777" w:rsidR="0046505E" w:rsidRPr="009069E0" w:rsidRDefault="0046505E" w:rsidP="0046505E">
      <w:pPr>
        <w:jc w:val="both"/>
        <w:rPr>
          <w:rFonts w:asciiTheme="minorHAnsi" w:hAnsiTheme="minorHAnsi" w:cstheme="minorHAnsi"/>
          <w:i/>
          <w:sz w:val="28"/>
          <w:szCs w:val="28"/>
        </w:rPr>
      </w:pPr>
      <w:r w:rsidRPr="009069E0">
        <w:rPr>
          <w:rFonts w:asciiTheme="minorHAnsi" w:hAnsiTheme="minorHAnsi" w:cstheme="minorHAnsi"/>
          <w:i/>
          <w:sz w:val="28"/>
          <w:szCs w:val="28"/>
        </w:rPr>
        <w:t>Technical means used</w:t>
      </w:r>
    </w:p>
    <w:p w14:paraId="2BDFEE2E" w14:textId="77777777" w:rsidR="0046505E" w:rsidRPr="009069E0" w:rsidRDefault="0046505E" w:rsidP="0046505E">
      <w:pPr>
        <w:jc w:val="both"/>
        <w:rPr>
          <w:rFonts w:asciiTheme="minorHAnsi" w:hAnsiTheme="minorHAnsi" w:cstheme="minorHAnsi"/>
          <w:i/>
          <w:sz w:val="28"/>
          <w:szCs w:val="28"/>
        </w:rPr>
      </w:pPr>
      <w:r w:rsidRPr="009069E0">
        <w:rPr>
          <w:rFonts w:asciiTheme="minorHAnsi" w:hAnsiTheme="minorHAnsi" w:cstheme="minorHAnsi"/>
          <w:i/>
          <w:sz w:val="28"/>
          <w:szCs w:val="28"/>
        </w:rPr>
        <w:t>Ultrasonic bath HQ-JC50 (HQ Electronics Ltd., Shenzhen, Guangdong, China), capacity 610 ml, emitter power 35 W, emitter frequency 42 kHz. Serial number 1403270915.</w:t>
      </w:r>
    </w:p>
    <w:p w14:paraId="48C12FC1" w14:textId="77777777" w:rsidR="0046505E" w:rsidRPr="009069E0" w:rsidRDefault="0046505E" w:rsidP="0046505E">
      <w:pPr>
        <w:jc w:val="both"/>
        <w:rPr>
          <w:rFonts w:asciiTheme="minorHAnsi" w:hAnsiTheme="minorHAnsi" w:cstheme="minorHAnsi"/>
          <w:i/>
          <w:sz w:val="28"/>
          <w:szCs w:val="28"/>
        </w:rPr>
      </w:pPr>
      <w:r w:rsidRPr="009069E0">
        <w:rPr>
          <w:rFonts w:asciiTheme="minorHAnsi" w:hAnsiTheme="minorHAnsi" w:cstheme="minorHAnsi"/>
          <w:i/>
          <w:sz w:val="28"/>
          <w:szCs w:val="28"/>
        </w:rPr>
        <w:t>Water bath. It consists of a heater, with an electric power of 2 kW, the control is with a PID controller, with an output for SSR. The heater is controlled by a Solid state relay (SSR). The temperature sensor is a Type K thermocouple. The container is 3 l. The glass containers with the dye are placed in a metal basket so that they do not come into direct contact with the heater.</w:t>
      </w:r>
    </w:p>
    <w:p w14:paraId="3651DF2C" w14:textId="77777777" w:rsidR="0046505E" w:rsidRPr="009069E0" w:rsidRDefault="0046505E" w:rsidP="0046505E">
      <w:pPr>
        <w:jc w:val="both"/>
        <w:rPr>
          <w:rFonts w:asciiTheme="minorHAnsi" w:hAnsiTheme="minorHAnsi" w:cstheme="minorHAnsi"/>
          <w:i/>
          <w:sz w:val="28"/>
          <w:szCs w:val="28"/>
        </w:rPr>
      </w:pPr>
      <w:r w:rsidRPr="009069E0">
        <w:rPr>
          <w:rFonts w:asciiTheme="minorHAnsi" w:hAnsiTheme="minorHAnsi" w:cstheme="minorHAnsi"/>
          <w:i/>
          <w:sz w:val="28"/>
          <w:szCs w:val="28"/>
        </w:rPr>
        <w:t>The amount of raw materials was determined with a Pocket Scale MH-200 (</w:t>
      </w:r>
      <w:proofErr w:type="spellStart"/>
      <w:r w:rsidRPr="009069E0">
        <w:rPr>
          <w:rFonts w:asciiTheme="minorHAnsi" w:hAnsiTheme="minorHAnsi" w:cstheme="minorHAnsi"/>
          <w:i/>
          <w:sz w:val="28"/>
          <w:szCs w:val="28"/>
        </w:rPr>
        <w:t>ZheZhong</w:t>
      </w:r>
      <w:proofErr w:type="spellEnd"/>
      <w:r w:rsidRPr="009069E0">
        <w:rPr>
          <w:rFonts w:asciiTheme="minorHAnsi" w:hAnsiTheme="minorHAnsi" w:cstheme="minorHAnsi"/>
          <w:i/>
          <w:sz w:val="28"/>
          <w:szCs w:val="28"/>
        </w:rPr>
        <w:t xml:space="preserve"> Weighing Apparatus Factory, Yongkang City, Zhejiang Province, PR China), maximum determined mass 200g, with a resolution of 0.02g.</w:t>
      </w:r>
    </w:p>
    <w:p w14:paraId="67CC5B31" w14:textId="77777777" w:rsidR="00CE4C0E" w:rsidRDefault="00CE4C0E">
      <w:pPr>
        <w:rPr>
          <w:rFonts w:asciiTheme="minorHAnsi" w:hAnsiTheme="minorHAnsi" w:cstheme="minorHAnsi"/>
          <w:i/>
          <w:sz w:val="28"/>
          <w:szCs w:val="28"/>
        </w:rPr>
      </w:pPr>
    </w:p>
    <w:p w14:paraId="4D672B64" w14:textId="77777777" w:rsidR="009069E0" w:rsidRDefault="009069E0">
      <w:pPr>
        <w:rPr>
          <w:rFonts w:asciiTheme="minorHAnsi" w:hAnsiTheme="minorHAnsi" w:cstheme="minorHAnsi"/>
          <w:i/>
          <w:sz w:val="28"/>
          <w:szCs w:val="28"/>
        </w:rPr>
      </w:pPr>
    </w:p>
    <w:p w14:paraId="1C0440AD" w14:textId="77777777" w:rsidR="009069E0" w:rsidRPr="00FD03FC" w:rsidRDefault="009069E0">
      <w:pPr>
        <w:rPr>
          <w:rFonts w:asciiTheme="minorHAnsi" w:hAnsiTheme="minorHAnsi" w:cstheme="minorHAnsi"/>
          <w:i/>
          <w:sz w:val="28"/>
          <w:szCs w:val="28"/>
        </w:rPr>
      </w:pPr>
    </w:p>
    <w:p w14:paraId="14D6AE65" w14:textId="77777777" w:rsidR="007F3D1A" w:rsidRDefault="00580F05">
      <w:pPr>
        <w:rPr>
          <w:rFonts w:asciiTheme="minorHAnsi" w:hAnsiTheme="minorHAnsi" w:cstheme="minorHAnsi"/>
          <w:i/>
          <w:sz w:val="28"/>
          <w:szCs w:val="28"/>
        </w:rPr>
      </w:pPr>
      <w:r w:rsidRPr="00676FFE">
        <w:rPr>
          <w:rFonts w:asciiTheme="minorHAnsi" w:hAnsiTheme="minorHAnsi" w:cstheme="minorHAnsi"/>
          <w:i/>
          <w:sz w:val="28"/>
          <w:szCs w:val="28"/>
        </w:rPr>
        <w:lastRenderedPageBreak/>
        <w:t>Lesson module 4:</w:t>
      </w:r>
    </w:p>
    <w:p w14:paraId="59592A2E" w14:textId="1D09B840" w:rsidR="00676FFE" w:rsidRPr="00676FFE" w:rsidRDefault="00676FFE">
      <w:pPr>
        <w:rPr>
          <w:rFonts w:asciiTheme="minorHAnsi" w:hAnsiTheme="minorHAnsi" w:cstheme="minorHAnsi"/>
          <w:i/>
          <w:sz w:val="28"/>
          <w:szCs w:val="28"/>
        </w:rPr>
      </w:pPr>
      <w:r>
        <w:rPr>
          <w:rFonts w:asciiTheme="minorHAnsi" w:hAnsiTheme="minorHAnsi" w:cstheme="minorHAnsi"/>
          <w:i/>
          <w:sz w:val="28"/>
          <w:szCs w:val="28"/>
        </w:rPr>
        <w:t>Topic: Shibori technique</w:t>
      </w:r>
    </w:p>
    <w:p w14:paraId="618DAA8B" w14:textId="18EE280C" w:rsidR="006852AF" w:rsidRPr="006852AF" w:rsidRDefault="00676FFE" w:rsidP="006852AF">
      <w:pPr>
        <w:rPr>
          <w:rFonts w:asciiTheme="minorHAnsi" w:hAnsiTheme="minorHAnsi" w:cstheme="minorHAnsi"/>
          <w:i/>
          <w:sz w:val="28"/>
          <w:szCs w:val="28"/>
        </w:rPr>
      </w:pPr>
      <w:r w:rsidRPr="00676FFE">
        <w:rPr>
          <w:rFonts w:asciiTheme="minorHAnsi" w:hAnsiTheme="minorHAnsi" w:cstheme="minorHAnsi"/>
          <w:i/>
          <w:sz w:val="28"/>
          <w:szCs w:val="28"/>
        </w:rPr>
        <w:t>Worksheet 4A</w:t>
      </w:r>
      <w:r w:rsidR="006852AF" w:rsidRPr="00676FFE">
        <w:rPr>
          <w:rFonts w:asciiTheme="minorHAnsi" w:hAnsiTheme="minorHAnsi" w:cstheme="minorHAnsi"/>
          <w:i/>
          <w:sz w:val="28"/>
          <w:szCs w:val="28"/>
        </w:rPr>
        <w:t xml:space="preserve">: Shibori technique. </w:t>
      </w:r>
      <w:r w:rsidR="006852AF" w:rsidRPr="006852AF">
        <w:rPr>
          <w:rFonts w:asciiTheme="minorHAnsi" w:hAnsiTheme="minorHAnsi" w:cstheme="minorHAnsi"/>
          <w:i/>
          <w:sz w:val="28"/>
          <w:szCs w:val="28"/>
        </w:rPr>
        <w:t>Theoretical background</w:t>
      </w:r>
    </w:p>
    <w:p w14:paraId="43549B28" w14:textId="641D7B69" w:rsidR="007F3D1A" w:rsidRPr="00FD03FC" w:rsidRDefault="006852AF" w:rsidP="006852AF">
      <w:pPr>
        <w:rPr>
          <w:rFonts w:asciiTheme="minorHAnsi" w:hAnsiTheme="minorHAnsi" w:cstheme="minorHAnsi"/>
          <w:i/>
          <w:sz w:val="28"/>
          <w:szCs w:val="28"/>
        </w:rPr>
      </w:pPr>
      <w:r w:rsidRPr="006852AF">
        <w:rPr>
          <w:rFonts w:asciiTheme="minorHAnsi" w:hAnsiTheme="minorHAnsi" w:cstheme="minorHAnsi"/>
          <w:i/>
          <w:sz w:val="28"/>
          <w:szCs w:val="28"/>
        </w:rPr>
        <w:t>Worksheet 4</w:t>
      </w:r>
      <w:r w:rsidR="00676FFE">
        <w:rPr>
          <w:rFonts w:asciiTheme="minorHAnsi" w:hAnsiTheme="minorHAnsi" w:cstheme="minorHAnsi"/>
          <w:i/>
          <w:sz w:val="28"/>
          <w:szCs w:val="28"/>
        </w:rPr>
        <w:t>B</w:t>
      </w:r>
      <w:r w:rsidRPr="006852AF">
        <w:rPr>
          <w:rFonts w:asciiTheme="minorHAnsi" w:hAnsiTheme="minorHAnsi" w:cstheme="minorHAnsi"/>
          <w:i/>
          <w:sz w:val="28"/>
          <w:szCs w:val="28"/>
        </w:rPr>
        <w:t>: Let’s make a shibori!</w:t>
      </w:r>
    </w:p>
    <w:p w14:paraId="48722A43" w14:textId="0E36642F" w:rsidR="00531584" w:rsidRPr="009B6C4D" w:rsidRDefault="00580F05" w:rsidP="00531584">
      <w:pPr>
        <w:jc w:val="both"/>
        <w:rPr>
          <w:rFonts w:asciiTheme="minorHAnsi" w:hAnsiTheme="minorHAnsi" w:cstheme="minorHAnsi"/>
          <w:i/>
          <w:sz w:val="28"/>
          <w:szCs w:val="28"/>
        </w:rPr>
      </w:pPr>
      <w:r w:rsidRPr="009B6C4D">
        <w:rPr>
          <w:rFonts w:asciiTheme="minorHAnsi" w:hAnsiTheme="minorHAnsi" w:cstheme="minorHAnsi"/>
          <w:i/>
          <w:sz w:val="28"/>
          <w:szCs w:val="28"/>
        </w:rPr>
        <w:t xml:space="preserve">Working materials: </w:t>
      </w:r>
      <w:r w:rsidR="00C714AD" w:rsidRPr="009B6C4D">
        <w:rPr>
          <w:rFonts w:asciiTheme="minorHAnsi" w:hAnsiTheme="minorHAnsi" w:cstheme="minorHAnsi"/>
          <w:i/>
          <w:sz w:val="28"/>
          <w:szCs w:val="28"/>
        </w:rPr>
        <w:t>c</w:t>
      </w:r>
      <w:r w:rsidR="00531584" w:rsidRPr="009B6C4D">
        <w:rPr>
          <w:rFonts w:asciiTheme="minorHAnsi" w:hAnsiTheme="minorHAnsi" w:cstheme="minorHAnsi"/>
          <w:i/>
          <w:sz w:val="28"/>
          <w:szCs w:val="28"/>
        </w:rPr>
        <w:t>otton fabric with good plasticity</w:t>
      </w:r>
      <w:r w:rsidR="00C714AD" w:rsidRPr="009B6C4D">
        <w:rPr>
          <w:rFonts w:asciiTheme="minorHAnsi" w:hAnsiTheme="minorHAnsi" w:cstheme="minorHAnsi"/>
          <w:i/>
          <w:sz w:val="28"/>
          <w:szCs w:val="28"/>
        </w:rPr>
        <w:t>; i</w:t>
      </w:r>
      <w:r w:rsidR="00531584" w:rsidRPr="009B6C4D">
        <w:rPr>
          <w:rFonts w:asciiTheme="minorHAnsi" w:hAnsiTheme="minorHAnsi" w:cstheme="minorHAnsi"/>
          <w:i/>
          <w:sz w:val="28"/>
          <w:szCs w:val="28"/>
        </w:rPr>
        <w:t>ron for ironing and folding the fabri</w:t>
      </w:r>
      <w:r w:rsidR="00C714AD" w:rsidRPr="009B6C4D">
        <w:rPr>
          <w:rFonts w:asciiTheme="minorHAnsi" w:hAnsiTheme="minorHAnsi" w:cstheme="minorHAnsi"/>
          <w:i/>
          <w:sz w:val="28"/>
          <w:szCs w:val="28"/>
        </w:rPr>
        <w:t xml:space="preserve">c; </w:t>
      </w:r>
      <w:r w:rsidR="009B6C4D">
        <w:rPr>
          <w:rFonts w:asciiTheme="minorHAnsi" w:hAnsiTheme="minorHAnsi" w:cstheme="minorHAnsi"/>
          <w:i/>
          <w:sz w:val="28"/>
          <w:szCs w:val="28"/>
        </w:rPr>
        <w:t>l</w:t>
      </w:r>
      <w:r w:rsidR="00531584" w:rsidRPr="009B6C4D">
        <w:rPr>
          <w:rFonts w:asciiTheme="minorHAnsi" w:hAnsiTheme="minorHAnsi" w:cstheme="minorHAnsi"/>
          <w:i/>
          <w:sz w:val="28"/>
          <w:szCs w:val="28"/>
        </w:rPr>
        <w:t>ine, triangle and pencils for measuring and drawing the desired shapes</w:t>
      </w:r>
      <w:r w:rsidR="00C714AD" w:rsidRPr="009B6C4D">
        <w:rPr>
          <w:rFonts w:asciiTheme="minorHAnsi" w:hAnsiTheme="minorHAnsi" w:cstheme="minorHAnsi"/>
          <w:i/>
          <w:sz w:val="28"/>
          <w:szCs w:val="28"/>
        </w:rPr>
        <w:t>; s</w:t>
      </w:r>
      <w:r w:rsidR="00531584" w:rsidRPr="009B6C4D">
        <w:rPr>
          <w:rFonts w:asciiTheme="minorHAnsi" w:hAnsiTheme="minorHAnsi" w:cstheme="minorHAnsi"/>
          <w:i/>
          <w:sz w:val="28"/>
          <w:szCs w:val="28"/>
        </w:rPr>
        <w:t>ewing needle</w:t>
      </w:r>
      <w:r w:rsidR="00C714AD" w:rsidRPr="009B6C4D">
        <w:rPr>
          <w:rFonts w:asciiTheme="minorHAnsi" w:hAnsiTheme="minorHAnsi" w:cstheme="minorHAnsi"/>
          <w:i/>
          <w:sz w:val="28"/>
          <w:szCs w:val="28"/>
        </w:rPr>
        <w:t>s</w:t>
      </w:r>
      <w:r w:rsidR="00531584" w:rsidRPr="009B6C4D">
        <w:rPr>
          <w:rFonts w:asciiTheme="minorHAnsi" w:hAnsiTheme="minorHAnsi" w:cstheme="minorHAnsi"/>
          <w:i/>
          <w:sz w:val="28"/>
          <w:szCs w:val="28"/>
        </w:rPr>
        <w:t xml:space="preserve"> and polyester threads, not allowing dye penetration and with good strength</w:t>
      </w:r>
      <w:r w:rsidR="009B6C4D">
        <w:rPr>
          <w:rFonts w:asciiTheme="minorHAnsi" w:hAnsiTheme="minorHAnsi" w:cstheme="minorHAnsi"/>
          <w:i/>
          <w:sz w:val="28"/>
          <w:szCs w:val="28"/>
        </w:rPr>
        <w:t xml:space="preserve"> (</w:t>
      </w:r>
      <w:r w:rsidR="00C714AD" w:rsidRPr="009B6C4D">
        <w:rPr>
          <w:rFonts w:asciiTheme="minorHAnsi" w:hAnsiTheme="minorHAnsi" w:cstheme="minorHAnsi"/>
          <w:i/>
          <w:sz w:val="28"/>
          <w:szCs w:val="28"/>
        </w:rPr>
        <w:t>t</w:t>
      </w:r>
      <w:r w:rsidR="00531584" w:rsidRPr="009B6C4D">
        <w:rPr>
          <w:rFonts w:asciiTheme="minorHAnsi" w:hAnsiTheme="minorHAnsi" w:cstheme="minorHAnsi"/>
          <w:i/>
          <w:sz w:val="28"/>
          <w:szCs w:val="28"/>
        </w:rPr>
        <w:t>wist threads may be thicker</w:t>
      </w:r>
      <w:r w:rsidR="009B6C4D">
        <w:rPr>
          <w:rFonts w:asciiTheme="minorHAnsi" w:hAnsiTheme="minorHAnsi" w:cstheme="minorHAnsi"/>
          <w:i/>
          <w:sz w:val="28"/>
          <w:szCs w:val="28"/>
        </w:rPr>
        <w:t>)</w:t>
      </w:r>
      <w:r w:rsidR="00C714AD" w:rsidRPr="009B6C4D">
        <w:rPr>
          <w:rFonts w:asciiTheme="minorHAnsi" w:hAnsiTheme="minorHAnsi" w:cstheme="minorHAnsi"/>
          <w:i/>
          <w:sz w:val="28"/>
          <w:szCs w:val="28"/>
        </w:rPr>
        <w:t xml:space="preserve">; </w:t>
      </w:r>
      <w:r w:rsidR="00531584" w:rsidRPr="009B6C4D">
        <w:rPr>
          <w:rFonts w:asciiTheme="minorHAnsi" w:hAnsiTheme="minorHAnsi" w:cstheme="minorHAnsi"/>
          <w:i/>
          <w:sz w:val="28"/>
          <w:szCs w:val="28"/>
        </w:rPr>
        <w:t>PVC pipe with a diameter of up to 10 cm</w:t>
      </w:r>
      <w:r w:rsidR="009B6C4D">
        <w:rPr>
          <w:rFonts w:asciiTheme="minorHAnsi" w:hAnsiTheme="minorHAnsi" w:cstheme="minorHAnsi"/>
          <w:i/>
          <w:sz w:val="28"/>
          <w:szCs w:val="28"/>
        </w:rPr>
        <w:t xml:space="preserve"> </w:t>
      </w:r>
      <w:r w:rsidR="00531584" w:rsidRPr="009B6C4D">
        <w:rPr>
          <w:rFonts w:asciiTheme="minorHAnsi" w:hAnsiTheme="minorHAnsi" w:cstheme="minorHAnsi"/>
          <w:i/>
          <w:sz w:val="28"/>
          <w:szCs w:val="28"/>
        </w:rPr>
        <w:t>for twisting the fabric</w:t>
      </w:r>
      <w:r w:rsidR="009B6C4D">
        <w:rPr>
          <w:rFonts w:asciiTheme="minorHAnsi" w:hAnsiTheme="minorHAnsi" w:cstheme="minorHAnsi"/>
          <w:i/>
          <w:sz w:val="28"/>
          <w:szCs w:val="28"/>
        </w:rPr>
        <w:t>; t</w:t>
      </w:r>
      <w:r w:rsidR="00531584" w:rsidRPr="009B6C4D">
        <w:rPr>
          <w:rFonts w:asciiTheme="minorHAnsi" w:hAnsiTheme="minorHAnsi" w:cstheme="minorHAnsi"/>
          <w:i/>
          <w:sz w:val="28"/>
          <w:szCs w:val="28"/>
        </w:rPr>
        <w:t>ape providing fabric support when twisting on the tube and until the final twist of the thread</w:t>
      </w:r>
      <w:r w:rsidR="009B6C4D">
        <w:rPr>
          <w:rFonts w:asciiTheme="minorHAnsi" w:hAnsiTheme="minorHAnsi" w:cstheme="minorHAnsi"/>
          <w:i/>
          <w:sz w:val="28"/>
          <w:szCs w:val="28"/>
        </w:rPr>
        <w:t>; r</w:t>
      </w:r>
      <w:r w:rsidR="00531584" w:rsidRPr="009B6C4D">
        <w:rPr>
          <w:rFonts w:asciiTheme="minorHAnsi" w:hAnsiTheme="minorHAnsi" w:cstheme="minorHAnsi"/>
          <w:i/>
          <w:sz w:val="28"/>
          <w:szCs w:val="28"/>
        </w:rPr>
        <w:t>ubber bands for tying, metal and PVC clips</w:t>
      </w:r>
      <w:r w:rsidR="009B6C4D">
        <w:rPr>
          <w:rFonts w:asciiTheme="minorHAnsi" w:hAnsiTheme="minorHAnsi" w:cstheme="minorHAnsi"/>
          <w:i/>
          <w:sz w:val="28"/>
          <w:szCs w:val="28"/>
        </w:rPr>
        <w:t>; w</w:t>
      </w:r>
      <w:r w:rsidR="00531584" w:rsidRPr="009B6C4D">
        <w:rPr>
          <w:rFonts w:asciiTheme="minorHAnsi" w:hAnsiTheme="minorHAnsi" w:cstheme="minorHAnsi"/>
          <w:i/>
          <w:sz w:val="28"/>
          <w:szCs w:val="28"/>
        </w:rPr>
        <w:t>ooden or plastic triangle or square shapes</w:t>
      </w:r>
      <w:r w:rsidR="009B6C4D">
        <w:rPr>
          <w:rFonts w:asciiTheme="minorHAnsi" w:hAnsiTheme="minorHAnsi" w:cstheme="minorHAnsi"/>
          <w:i/>
          <w:sz w:val="28"/>
          <w:szCs w:val="28"/>
        </w:rPr>
        <w:t xml:space="preserve"> (w</w:t>
      </w:r>
      <w:r w:rsidR="00531584" w:rsidRPr="009B6C4D">
        <w:rPr>
          <w:rFonts w:asciiTheme="minorHAnsi" w:hAnsiTheme="minorHAnsi" w:cstheme="minorHAnsi"/>
          <w:i/>
          <w:sz w:val="28"/>
          <w:szCs w:val="28"/>
        </w:rPr>
        <w:t>ooden forms should be varnished or, as in this case, wrapped in household foil to better insulate the surfaces</w:t>
      </w:r>
      <w:r w:rsidR="009B6C4D">
        <w:rPr>
          <w:rFonts w:asciiTheme="minorHAnsi" w:hAnsiTheme="minorHAnsi" w:cstheme="minorHAnsi"/>
          <w:i/>
          <w:sz w:val="28"/>
          <w:szCs w:val="28"/>
        </w:rPr>
        <w:t>); r</w:t>
      </w:r>
      <w:r w:rsidR="00531584" w:rsidRPr="009B6C4D">
        <w:rPr>
          <w:rFonts w:asciiTheme="minorHAnsi" w:hAnsiTheme="minorHAnsi" w:cstheme="minorHAnsi"/>
          <w:i/>
          <w:sz w:val="28"/>
          <w:szCs w:val="28"/>
        </w:rPr>
        <w:t>ubber gloves, aluminum containers for the dye</w:t>
      </w:r>
      <w:r w:rsidR="009B6C4D">
        <w:rPr>
          <w:rFonts w:asciiTheme="minorHAnsi" w:hAnsiTheme="minorHAnsi" w:cstheme="minorHAnsi"/>
          <w:i/>
          <w:sz w:val="28"/>
          <w:szCs w:val="28"/>
        </w:rPr>
        <w:t>; c</w:t>
      </w:r>
      <w:r w:rsidR="009B6C4D" w:rsidRPr="009B6C4D">
        <w:rPr>
          <w:rFonts w:asciiTheme="minorHAnsi" w:hAnsiTheme="minorHAnsi" w:cstheme="minorHAnsi"/>
          <w:i/>
          <w:sz w:val="28"/>
          <w:szCs w:val="28"/>
        </w:rPr>
        <w:t>hoice of turmeric and beetroot dye powder, black tea, rooibos tea, indigo or others</w:t>
      </w:r>
    </w:p>
    <w:p w14:paraId="5ECC2414" w14:textId="77777777" w:rsidR="00531584" w:rsidRPr="009B6C4D" w:rsidRDefault="00531584" w:rsidP="00531584">
      <w:pPr>
        <w:jc w:val="both"/>
        <w:rPr>
          <w:rFonts w:asciiTheme="minorHAnsi" w:hAnsiTheme="minorHAnsi" w:cstheme="minorHAnsi"/>
          <w:i/>
          <w:sz w:val="28"/>
          <w:szCs w:val="28"/>
        </w:rPr>
      </w:pPr>
      <w:r w:rsidRPr="009B6C4D">
        <w:rPr>
          <w:rFonts w:asciiTheme="minorHAnsi" w:hAnsiTheme="minorHAnsi" w:cstheme="minorHAnsi"/>
          <w:i/>
          <w:sz w:val="28"/>
          <w:szCs w:val="28"/>
        </w:rPr>
        <w:t>For cotton fabrics, it is necessary that the water has a PH of 10.5 to 11.5.</w:t>
      </w:r>
    </w:p>
    <w:p w14:paraId="334B16EE" w14:textId="4F2998F1" w:rsidR="007F3D1A" w:rsidRPr="00FD03FC" w:rsidRDefault="007F3D1A" w:rsidP="009B6C4D">
      <w:pPr>
        <w:jc w:val="both"/>
        <w:rPr>
          <w:rFonts w:asciiTheme="minorHAnsi" w:hAnsiTheme="minorHAnsi" w:cstheme="minorHAnsi"/>
          <w:i/>
          <w:sz w:val="28"/>
          <w:szCs w:val="28"/>
          <w:highlight w:val="yellow"/>
        </w:rPr>
      </w:pPr>
    </w:p>
    <w:p w14:paraId="62BB769C" w14:textId="77777777" w:rsidR="007F3D1A" w:rsidRPr="00FD03FC" w:rsidRDefault="00580F05">
      <w:pPr>
        <w:rPr>
          <w:rFonts w:asciiTheme="minorHAnsi" w:hAnsiTheme="minorHAnsi" w:cstheme="minorHAnsi"/>
          <w:i/>
          <w:sz w:val="28"/>
          <w:szCs w:val="28"/>
        </w:rPr>
      </w:pPr>
      <w:r w:rsidRPr="00FD03FC">
        <w:rPr>
          <w:rFonts w:asciiTheme="minorHAnsi" w:hAnsiTheme="minorHAnsi" w:cstheme="minorHAnsi"/>
          <w:i/>
          <w:sz w:val="28"/>
          <w:szCs w:val="28"/>
        </w:rPr>
        <w:t xml:space="preserve">Lesson module 5: </w:t>
      </w:r>
    </w:p>
    <w:p w14:paraId="4CC229D2" w14:textId="4B3558EA" w:rsidR="007F3D1A" w:rsidRPr="00FD03FC" w:rsidRDefault="00580F05">
      <w:pPr>
        <w:rPr>
          <w:rFonts w:asciiTheme="minorHAnsi" w:hAnsiTheme="minorHAnsi" w:cstheme="minorHAnsi"/>
          <w:i/>
          <w:sz w:val="28"/>
          <w:szCs w:val="28"/>
        </w:rPr>
      </w:pPr>
      <w:r w:rsidRPr="00FD03FC">
        <w:rPr>
          <w:rFonts w:asciiTheme="minorHAnsi" w:hAnsiTheme="minorHAnsi" w:cstheme="minorHAnsi"/>
          <w:i/>
          <w:sz w:val="28"/>
          <w:szCs w:val="28"/>
        </w:rPr>
        <w:t>Topic: And it is</w:t>
      </w:r>
      <w:r w:rsidR="00E13622" w:rsidRPr="00FD03FC">
        <w:rPr>
          <w:rFonts w:asciiTheme="minorHAnsi" w:hAnsiTheme="minorHAnsi" w:cstheme="minorHAnsi"/>
          <w:i/>
          <w:sz w:val="28"/>
          <w:szCs w:val="28"/>
        </w:rPr>
        <w:t xml:space="preserve"> ti</w:t>
      </w:r>
      <w:r w:rsidRPr="00FD03FC">
        <w:rPr>
          <w:rFonts w:asciiTheme="minorHAnsi" w:hAnsiTheme="minorHAnsi" w:cstheme="minorHAnsi"/>
          <w:i/>
          <w:sz w:val="28"/>
          <w:szCs w:val="28"/>
        </w:rPr>
        <w:t>me for your design!</w:t>
      </w:r>
    </w:p>
    <w:p w14:paraId="4FCB2D63" w14:textId="77777777" w:rsidR="007F3D1A" w:rsidRPr="00FD03FC" w:rsidRDefault="00580F05">
      <w:pPr>
        <w:rPr>
          <w:rFonts w:asciiTheme="minorHAnsi" w:hAnsiTheme="minorHAnsi" w:cstheme="minorHAnsi"/>
          <w:i/>
          <w:sz w:val="28"/>
          <w:szCs w:val="28"/>
        </w:rPr>
      </w:pPr>
      <w:r w:rsidRPr="00FD03FC">
        <w:rPr>
          <w:rFonts w:asciiTheme="minorHAnsi" w:hAnsiTheme="minorHAnsi" w:cstheme="minorHAnsi"/>
          <w:i/>
          <w:sz w:val="28"/>
          <w:szCs w:val="28"/>
        </w:rPr>
        <w:t>Worksheet 5A: Sketch your idea</w:t>
      </w:r>
    </w:p>
    <w:p w14:paraId="40990F79" w14:textId="77777777" w:rsidR="007F3D1A" w:rsidRPr="00FD03FC" w:rsidRDefault="00580F05">
      <w:pPr>
        <w:rPr>
          <w:rFonts w:asciiTheme="minorHAnsi" w:hAnsiTheme="minorHAnsi" w:cstheme="minorHAnsi"/>
          <w:i/>
          <w:sz w:val="28"/>
          <w:szCs w:val="28"/>
        </w:rPr>
      </w:pPr>
      <w:bookmarkStart w:id="0" w:name="_heading=h.gjdgxs" w:colFirst="0" w:colLast="0"/>
      <w:bookmarkEnd w:id="0"/>
      <w:r w:rsidRPr="00FD03FC">
        <w:rPr>
          <w:rFonts w:asciiTheme="minorHAnsi" w:hAnsiTheme="minorHAnsi" w:cstheme="minorHAnsi"/>
          <w:i/>
          <w:sz w:val="28"/>
          <w:szCs w:val="28"/>
        </w:rPr>
        <w:t>Worksheet 5B: Sustainability of your design</w:t>
      </w:r>
    </w:p>
    <w:p w14:paraId="4AF36CFF" w14:textId="77777777" w:rsidR="007F3D1A" w:rsidRPr="00FD03FC" w:rsidRDefault="00580F05">
      <w:pPr>
        <w:rPr>
          <w:rFonts w:asciiTheme="minorHAnsi" w:hAnsiTheme="minorHAnsi" w:cstheme="minorHAnsi"/>
          <w:i/>
          <w:sz w:val="28"/>
          <w:szCs w:val="28"/>
        </w:rPr>
      </w:pPr>
      <w:r w:rsidRPr="00FD03FC">
        <w:rPr>
          <w:rFonts w:asciiTheme="minorHAnsi" w:hAnsiTheme="minorHAnsi" w:cstheme="minorHAnsi"/>
          <w:i/>
          <w:sz w:val="28"/>
          <w:szCs w:val="28"/>
        </w:rPr>
        <w:t>Working materials: graphic pencils, color pencils, pen</w:t>
      </w:r>
    </w:p>
    <w:p w14:paraId="77A95CE2" w14:textId="77777777" w:rsidR="007F3D1A" w:rsidRPr="00FD03FC" w:rsidRDefault="007F3D1A">
      <w:pPr>
        <w:rPr>
          <w:rFonts w:asciiTheme="minorHAnsi" w:hAnsiTheme="minorHAnsi" w:cstheme="minorHAnsi"/>
          <w:sz w:val="28"/>
          <w:szCs w:val="28"/>
        </w:rPr>
      </w:pPr>
    </w:p>
    <w:p w14:paraId="375D39AC" w14:textId="77777777" w:rsidR="007F3D1A" w:rsidRPr="00FD03FC" w:rsidRDefault="007F3D1A">
      <w:pPr>
        <w:rPr>
          <w:rFonts w:asciiTheme="minorHAnsi" w:hAnsiTheme="minorHAnsi" w:cstheme="minorHAnsi"/>
          <w:sz w:val="28"/>
          <w:szCs w:val="28"/>
        </w:rPr>
      </w:pPr>
    </w:p>
    <w:p w14:paraId="0E7A40CC" w14:textId="77777777" w:rsidR="007F3D1A" w:rsidRPr="00FD03FC" w:rsidRDefault="007F3D1A">
      <w:pPr>
        <w:rPr>
          <w:rFonts w:asciiTheme="minorHAnsi" w:hAnsiTheme="minorHAnsi" w:cstheme="minorHAnsi"/>
          <w:sz w:val="28"/>
          <w:szCs w:val="28"/>
        </w:rPr>
      </w:pPr>
    </w:p>
    <w:p w14:paraId="03148643" w14:textId="77777777" w:rsidR="007F3D1A" w:rsidRPr="00FD03FC" w:rsidRDefault="007F3D1A">
      <w:pPr>
        <w:rPr>
          <w:rFonts w:asciiTheme="minorHAnsi" w:hAnsiTheme="minorHAnsi" w:cstheme="minorHAnsi"/>
          <w:sz w:val="28"/>
          <w:szCs w:val="28"/>
        </w:rPr>
      </w:pPr>
    </w:p>
    <w:p w14:paraId="456F7C00" w14:textId="77777777" w:rsidR="007F3D1A" w:rsidRPr="00FD03FC" w:rsidRDefault="007F3D1A">
      <w:pPr>
        <w:rPr>
          <w:rFonts w:asciiTheme="minorHAnsi" w:hAnsiTheme="minorHAnsi" w:cstheme="minorHAnsi"/>
          <w:sz w:val="28"/>
          <w:szCs w:val="28"/>
        </w:rPr>
      </w:pPr>
    </w:p>
    <w:p w14:paraId="60F4E6AA" w14:textId="77777777" w:rsidR="007F3D1A" w:rsidRPr="00FD03FC" w:rsidRDefault="007F3D1A">
      <w:pPr>
        <w:rPr>
          <w:rFonts w:asciiTheme="minorHAnsi" w:hAnsiTheme="minorHAnsi" w:cstheme="minorHAnsi"/>
          <w:sz w:val="28"/>
          <w:szCs w:val="28"/>
        </w:rPr>
      </w:pPr>
    </w:p>
    <w:p w14:paraId="2E41F05C" w14:textId="77777777" w:rsidR="007F3D1A" w:rsidRPr="00FD03FC" w:rsidRDefault="007F3D1A">
      <w:pPr>
        <w:rPr>
          <w:rFonts w:asciiTheme="minorHAnsi" w:hAnsiTheme="minorHAnsi" w:cstheme="minorHAnsi"/>
          <w:sz w:val="28"/>
          <w:szCs w:val="28"/>
        </w:rPr>
      </w:pPr>
    </w:p>
    <w:p w14:paraId="32AEC2C7" w14:textId="77777777" w:rsidR="007F3D1A" w:rsidRPr="00FD03FC" w:rsidRDefault="00580F05">
      <w:pPr>
        <w:rPr>
          <w:rFonts w:asciiTheme="minorHAnsi" w:hAnsiTheme="minorHAnsi" w:cstheme="minorHAnsi"/>
          <w:sz w:val="32"/>
          <w:szCs w:val="32"/>
        </w:rPr>
      </w:pPr>
      <w:r w:rsidRPr="00FD03FC">
        <w:rPr>
          <w:rFonts w:asciiTheme="minorHAnsi" w:hAnsiTheme="minorHAnsi" w:cstheme="minorHAnsi"/>
        </w:rPr>
        <w:br w:type="page"/>
      </w:r>
    </w:p>
    <w:p w14:paraId="75731F76" w14:textId="77777777" w:rsidR="007F3D1A" w:rsidRPr="00FD03FC" w:rsidRDefault="00580F05">
      <w:pPr>
        <w:rPr>
          <w:rFonts w:asciiTheme="minorHAnsi" w:hAnsiTheme="minorHAnsi" w:cstheme="minorHAnsi"/>
          <w:sz w:val="32"/>
          <w:szCs w:val="32"/>
        </w:rPr>
      </w:pPr>
      <w:r w:rsidRPr="00FD03FC">
        <w:rPr>
          <w:rFonts w:asciiTheme="minorHAnsi" w:hAnsiTheme="minorHAnsi" w:cstheme="minorHAnsi"/>
          <w:sz w:val="32"/>
          <w:szCs w:val="32"/>
        </w:rPr>
        <w:lastRenderedPageBreak/>
        <w:t>Sources</w:t>
      </w:r>
    </w:p>
    <w:p w14:paraId="5C8AE388" w14:textId="77777777" w:rsidR="007F3D1A" w:rsidRPr="00FD03FC" w:rsidRDefault="007F3D1A">
      <w:pPr>
        <w:rPr>
          <w:rFonts w:asciiTheme="minorHAnsi" w:hAnsiTheme="minorHAnsi" w:cstheme="minorHAnsi"/>
          <w:sz w:val="28"/>
          <w:szCs w:val="28"/>
        </w:rPr>
      </w:pPr>
    </w:p>
    <w:p w14:paraId="3AF441DB" w14:textId="1721444F" w:rsidR="00CD566D" w:rsidRDefault="00CD566D" w:rsidP="00CD566D">
      <w:pPr>
        <w:jc w:val="both"/>
        <w:rPr>
          <w:rFonts w:asciiTheme="minorHAnsi" w:hAnsiTheme="minorHAnsi" w:cstheme="minorHAnsi"/>
        </w:rPr>
      </w:pPr>
      <w:r w:rsidRPr="00FD03FC">
        <w:rPr>
          <w:rFonts w:asciiTheme="minorHAnsi" w:hAnsiTheme="minorHAnsi" w:cstheme="minorHAnsi"/>
        </w:rPr>
        <w:t>Adeel</w:t>
      </w:r>
      <w:r w:rsidR="009069E0">
        <w:rPr>
          <w:rFonts w:asciiTheme="minorHAnsi" w:hAnsiTheme="minorHAnsi" w:cstheme="minorHAnsi"/>
        </w:rPr>
        <w:t>,</w:t>
      </w:r>
      <w:r w:rsidRPr="00FD03FC">
        <w:rPr>
          <w:rFonts w:asciiTheme="minorHAnsi" w:hAnsiTheme="minorHAnsi" w:cstheme="minorHAnsi"/>
        </w:rPr>
        <w:t xml:space="preserve"> S., Rehman</w:t>
      </w:r>
      <w:r w:rsidR="009069E0">
        <w:rPr>
          <w:rFonts w:asciiTheme="minorHAnsi" w:hAnsiTheme="minorHAnsi" w:cstheme="minorHAnsi"/>
        </w:rPr>
        <w:t>,</w:t>
      </w:r>
      <w:r w:rsidRPr="00FD03FC">
        <w:rPr>
          <w:rFonts w:asciiTheme="minorHAnsi" w:hAnsiTheme="minorHAnsi" w:cstheme="minorHAnsi"/>
        </w:rPr>
        <w:t xml:space="preserve"> F., Zuber</w:t>
      </w:r>
      <w:r w:rsidR="009069E0">
        <w:rPr>
          <w:rFonts w:asciiTheme="minorHAnsi" w:hAnsiTheme="minorHAnsi" w:cstheme="minorHAnsi"/>
        </w:rPr>
        <w:t>,</w:t>
      </w:r>
      <w:r w:rsidRPr="00FD03FC">
        <w:rPr>
          <w:rFonts w:asciiTheme="minorHAnsi" w:hAnsiTheme="minorHAnsi" w:cstheme="minorHAnsi"/>
        </w:rPr>
        <w:t xml:space="preserve"> M., Batool</w:t>
      </w:r>
      <w:r w:rsidR="009069E0">
        <w:rPr>
          <w:rFonts w:asciiTheme="minorHAnsi" w:hAnsiTheme="minorHAnsi" w:cstheme="minorHAnsi"/>
        </w:rPr>
        <w:t>,</w:t>
      </w:r>
      <w:r w:rsidRPr="00FD03FC">
        <w:rPr>
          <w:rFonts w:asciiTheme="minorHAnsi" w:hAnsiTheme="minorHAnsi" w:cstheme="minorHAnsi"/>
        </w:rPr>
        <w:t xml:space="preserve"> F., Habib</w:t>
      </w:r>
      <w:r w:rsidR="009069E0">
        <w:rPr>
          <w:rFonts w:asciiTheme="minorHAnsi" w:hAnsiTheme="minorHAnsi" w:cstheme="minorHAnsi"/>
        </w:rPr>
        <w:t>,</w:t>
      </w:r>
      <w:r w:rsidRPr="00FD03FC">
        <w:rPr>
          <w:rFonts w:asciiTheme="minorHAnsi" w:hAnsiTheme="minorHAnsi" w:cstheme="minorHAnsi"/>
        </w:rPr>
        <w:t xml:space="preserve"> N., </w:t>
      </w:r>
      <w:proofErr w:type="spellStart"/>
      <w:r w:rsidRPr="00FD03FC">
        <w:rPr>
          <w:rFonts w:asciiTheme="minorHAnsi" w:hAnsiTheme="minorHAnsi" w:cstheme="minorHAnsi"/>
        </w:rPr>
        <w:t>Hussaan</w:t>
      </w:r>
      <w:proofErr w:type="spellEnd"/>
      <w:r w:rsidR="009069E0">
        <w:rPr>
          <w:rFonts w:asciiTheme="minorHAnsi" w:hAnsiTheme="minorHAnsi" w:cstheme="minorHAnsi"/>
        </w:rPr>
        <w:t>,</w:t>
      </w:r>
      <w:r w:rsidRPr="00FD03FC">
        <w:rPr>
          <w:rFonts w:asciiTheme="minorHAnsi" w:hAnsiTheme="minorHAnsi" w:cstheme="minorHAnsi"/>
        </w:rPr>
        <w:t xml:space="preserve"> M., Amin</w:t>
      </w:r>
      <w:r w:rsidR="009069E0">
        <w:rPr>
          <w:rFonts w:asciiTheme="minorHAnsi" w:hAnsiTheme="minorHAnsi" w:cstheme="minorHAnsi"/>
        </w:rPr>
        <w:t>,</w:t>
      </w:r>
      <w:r w:rsidRPr="00FD03FC">
        <w:rPr>
          <w:rFonts w:asciiTheme="minorHAnsi" w:hAnsiTheme="minorHAnsi" w:cstheme="minorHAnsi"/>
        </w:rPr>
        <w:t xml:space="preserve"> N. (2021). Environmental friendly application of ultrasonic rays for extraction of natural colorant from </w:t>
      </w:r>
      <w:proofErr w:type="spellStart"/>
      <w:r w:rsidRPr="00FD03FC">
        <w:rPr>
          <w:rFonts w:asciiTheme="minorHAnsi" w:hAnsiTheme="minorHAnsi" w:cstheme="minorHAnsi"/>
        </w:rPr>
        <w:t>Harmal</w:t>
      </w:r>
      <w:proofErr w:type="spellEnd"/>
      <w:r w:rsidRPr="00FD03FC">
        <w:rPr>
          <w:rFonts w:asciiTheme="minorHAnsi" w:hAnsiTheme="minorHAnsi" w:cstheme="minorHAnsi"/>
        </w:rPr>
        <w:t xml:space="preserve"> (P. harmala) for dyeing of bio-mordanted silk. </w:t>
      </w:r>
      <w:r w:rsidRPr="009069E0">
        <w:rPr>
          <w:rFonts w:asciiTheme="minorHAnsi" w:hAnsiTheme="minorHAnsi" w:cstheme="minorHAnsi"/>
          <w:i/>
          <w:iCs/>
        </w:rPr>
        <w:t>Journal of Engineered Fibers and Fabrics, 16</w:t>
      </w:r>
      <w:r w:rsidR="00A165C8">
        <w:rPr>
          <w:rFonts w:asciiTheme="minorHAnsi" w:hAnsiTheme="minorHAnsi" w:cstheme="minorHAnsi"/>
        </w:rPr>
        <w:t>:</w:t>
      </w:r>
      <w:r w:rsidRPr="00FD03FC">
        <w:rPr>
          <w:rFonts w:asciiTheme="minorHAnsi" w:hAnsiTheme="minorHAnsi" w:cstheme="minorHAnsi"/>
        </w:rPr>
        <w:t xml:space="preserve"> 1-8.</w:t>
      </w:r>
    </w:p>
    <w:p w14:paraId="101ECF26" w14:textId="77777777" w:rsidR="009069E0" w:rsidRPr="0021548E" w:rsidRDefault="009069E0" w:rsidP="00CD566D">
      <w:pPr>
        <w:jc w:val="both"/>
        <w:rPr>
          <w:rFonts w:asciiTheme="minorHAnsi" w:hAnsiTheme="minorHAnsi" w:cstheme="minorHAnsi"/>
          <w:sz w:val="16"/>
          <w:szCs w:val="16"/>
        </w:rPr>
      </w:pPr>
    </w:p>
    <w:p w14:paraId="478F3032" w14:textId="2B0C3D9F" w:rsidR="00CD566D" w:rsidRDefault="00CD566D" w:rsidP="00CD566D">
      <w:pPr>
        <w:jc w:val="both"/>
        <w:rPr>
          <w:rFonts w:asciiTheme="minorHAnsi" w:hAnsiTheme="minorHAnsi" w:cstheme="minorHAnsi"/>
        </w:rPr>
      </w:pPr>
      <w:r w:rsidRPr="00FD03FC">
        <w:rPr>
          <w:rFonts w:asciiTheme="minorHAnsi" w:hAnsiTheme="minorHAnsi" w:cstheme="minorHAnsi"/>
        </w:rPr>
        <w:t>Arora</w:t>
      </w:r>
      <w:r w:rsidR="009069E0">
        <w:rPr>
          <w:rFonts w:asciiTheme="minorHAnsi" w:hAnsiTheme="minorHAnsi" w:cstheme="minorHAnsi"/>
        </w:rPr>
        <w:t>,</w:t>
      </w:r>
      <w:r w:rsidRPr="00FD03FC">
        <w:rPr>
          <w:rFonts w:asciiTheme="minorHAnsi" w:hAnsiTheme="minorHAnsi" w:cstheme="minorHAnsi"/>
        </w:rPr>
        <w:t xml:space="preserve"> J., Agarwal</w:t>
      </w:r>
      <w:r w:rsidR="009069E0">
        <w:rPr>
          <w:rFonts w:asciiTheme="minorHAnsi" w:hAnsiTheme="minorHAnsi" w:cstheme="minorHAnsi"/>
        </w:rPr>
        <w:t>,</w:t>
      </w:r>
      <w:r w:rsidRPr="00FD03FC">
        <w:rPr>
          <w:rFonts w:asciiTheme="minorHAnsi" w:hAnsiTheme="minorHAnsi" w:cstheme="minorHAnsi"/>
        </w:rPr>
        <w:t xml:space="preserve"> P., Gupta</w:t>
      </w:r>
      <w:r w:rsidR="009069E0">
        <w:rPr>
          <w:rFonts w:asciiTheme="minorHAnsi" w:hAnsiTheme="minorHAnsi" w:cstheme="minorHAnsi"/>
        </w:rPr>
        <w:t>,</w:t>
      </w:r>
      <w:r w:rsidRPr="00FD03FC">
        <w:rPr>
          <w:rFonts w:asciiTheme="minorHAnsi" w:hAnsiTheme="minorHAnsi" w:cstheme="minorHAnsi"/>
        </w:rPr>
        <w:t xml:space="preserve"> G. (2017). Rainbow of Natural Dyes on Textiles Using Plants Extracts: Sustainable and Eco-Friendly Processes. </w:t>
      </w:r>
      <w:r w:rsidRPr="009069E0">
        <w:rPr>
          <w:rFonts w:asciiTheme="minorHAnsi" w:hAnsiTheme="minorHAnsi" w:cstheme="minorHAnsi"/>
          <w:i/>
          <w:iCs/>
        </w:rPr>
        <w:t>Green and Sustainable Chemistry, 7</w:t>
      </w:r>
      <w:r w:rsidR="00A165C8">
        <w:rPr>
          <w:rFonts w:asciiTheme="minorHAnsi" w:hAnsiTheme="minorHAnsi" w:cstheme="minorHAnsi"/>
        </w:rPr>
        <w:t xml:space="preserve">: </w:t>
      </w:r>
      <w:r w:rsidRPr="00FD03FC">
        <w:rPr>
          <w:rFonts w:asciiTheme="minorHAnsi" w:hAnsiTheme="minorHAnsi" w:cstheme="minorHAnsi"/>
        </w:rPr>
        <w:t>35-47.</w:t>
      </w:r>
    </w:p>
    <w:p w14:paraId="2EBB4E70" w14:textId="77777777" w:rsidR="009069E0" w:rsidRPr="0021548E" w:rsidRDefault="009069E0" w:rsidP="00CD566D">
      <w:pPr>
        <w:jc w:val="both"/>
        <w:rPr>
          <w:rFonts w:asciiTheme="minorHAnsi" w:hAnsiTheme="minorHAnsi" w:cstheme="minorHAnsi"/>
          <w:sz w:val="16"/>
          <w:szCs w:val="16"/>
        </w:rPr>
      </w:pPr>
    </w:p>
    <w:p w14:paraId="2D0A1847" w14:textId="5DB4C698" w:rsidR="00CD566D" w:rsidRDefault="00A165C8" w:rsidP="00CD566D">
      <w:pPr>
        <w:jc w:val="both"/>
        <w:rPr>
          <w:rFonts w:asciiTheme="minorHAnsi" w:hAnsiTheme="minorHAnsi" w:cstheme="minorHAnsi"/>
        </w:rPr>
      </w:pPr>
      <w:r>
        <w:rPr>
          <w:rFonts w:asciiTheme="minorHAnsi" w:hAnsiTheme="minorHAnsi" w:cstheme="minorHAnsi"/>
        </w:rPr>
        <w:t>Irodori, A.</w:t>
      </w:r>
      <w:r w:rsidR="00CD566D" w:rsidRPr="00FD03FC">
        <w:rPr>
          <w:rFonts w:asciiTheme="minorHAnsi" w:hAnsiTheme="minorHAnsi" w:cstheme="minorHAnsi"/>
        </w:rPr>
        <w:t xml:space="preserve"> Instagram</w:t>
      </w:r>
      <w:r w:rsidR="009069E0">
        <w:rPr>
          <w:rFonts w:asciiTheme="minorHAnsi" w:hAnsiTheme="minorHAnsi" w:cstheme="minorHAnsi"/>
        </w:rPr>
        <w:t xml:space="preserve"> Profile </w:t>
      </w:r>
      <w:proofErr w:type="spellStart"/>
      <w:r w:rsidRPr="00A165C8">
        <w:rPr>
          <w:rFonts w:asciiTheme="minorHAnsi" w:hAnsiTheme="minorHAnsi" w:cstheme="minorHAnsi"/>
          <w:i/>
          <w:iCs/>
        </w:rPr>
        <w:t>Ayaosuka</w:t>
      </w:r>
      <w:proofErr w:type="spellEnd"/>
      <w:r>
        <w:rPr>
          <w:rFonts w:asciiTheme="minorHAnsi" w:hAnsiTheme="minorHAnsi" w:cstheme="minorHAnsi"/>
        </w:rPr>
        <w:t>.</w:t>
      </w:r>
      <w:r w:rsidR="00CD566D" w:rsidRPr="00FD03FC">
        <w:rPr>
          <w:rFonts w:asciiTheme="minorHAnsi" w:hAnsiTheme="minorHAnsi" w:cstheme="minorHAnsi"/>
        </w:rPr>
        <w:t xml:space="preserve"> https://www.instagram.com/ayaosuka/</w:t>
      </w:r>
      <w:r w:rsidR="0021548E">
        <w:rPr>
          <w:rFonts w:asciiTheme="minorHAnsi" w:hAnsiTheme="minorHAnsi" w:cstheme="minorHAnsi"/>
        </w:rPr>
        <w:t>.</w:t>
      </w:r>
    </w:p>
    <w:p w14:paraId="452B9399" w14:textId="77777777" w:rsidR="009069E0" w:rsidRPr="0021548E" w:rsidRDefault="009069E0" w:rsidP="00CD566D">
      <w:pPr>
        <w:jc w:val="both"/>
        <w:rPr>
          <w:rFonts w:asciiTheme="minorHAnsi" w:hAnsiTheme="minorHAnsi" w:cstheme="minorHAnsi"/>
          <w:sz w:val="16"/>
          <w:szCs w:val="16"/>
        </w:rPr>
      </w:pPr>
    </w:p>
    <w:p w14:paraId="77522419" w14:textId="2910AEB8" w:rsidR="00CD566D" w:rsidRDefault="00CD566D" w:rsidP="00CD566D">
      <w:pPr>
        <w:jc w:val="both"/>
        <w:rPr>
          <w:rFonts w:asciiTheme="minorHAnsi" w:hAnsiTheme="minorHAnsi" w:cstheme="minorHAnsi"/>
          <w:lang w:val="fr-FR"/>
        </w:rPr>
      </w:pPr>
      <w:r w:rsidRPr="00B22143">
        <w:rPr>
          <w:rFonts w:asciiTheme="minorHAnsi" w:hAnsiTheme="minorHAnsi" w:cstheme="minorHAnsi"/>
          <w:lang w:val="fr-FR"/>
        </w:rPr>
        <w:t>Bara</w:t>
      </w:r>
      <w:r w:rsidR="00A165C8">
        <w:rPr>
          <w:rFonts w:asciiTheme="minorHAnsi" w:hAnsiTheme="minorHAnsi" w:cstheme="minorHAnsi"/>
          <w:lang w:val="fr-FR"/>
        </w:rPr>
        <w:t>,</w:t>
      </w:r>
      <w:r w:rsidRPr="00B22143">
        <w:rPr>
          <w:rFonts w:asciiTheme="minorHAnsi" w:hAnsiTheme="minorHAnsi" w:cstheme="minorHAnsi"/>
          <w:lang w:val="fr-FR"/>
        </w:rPr>
        <w:t xml:space="preserve"> E. (2020). </w:t>
      </w:r>
      <w:proofErr w:type="spellStart"/>
      <w:r w:rsidRPr="00A165C8">
        <w:rPr>
          <w:rFonts w:asciiTheme="minorHAnsi" w:hAnsiTheme="minorHAnsi" w:cstheme="minorHAnsi"/>
          <w:lang w:val="fr-FR"/>
        </w:rPr>
        <w:t>Moda</w:t>
      </w:r>
      <w:proofErr w:type="spellEnd"/>
      <w:r w:rsidRPr="00A165C8">
        <w:rPr>
          <w:rFonts w:asciiTheme="minorHAnsi" w:hAnsiTheme="minorHAnsi" w:cstheme="minorHAnsi"/>
          <w:lang w:val="fr-FR"/>
        </w:rPr>
        <w:t xml:space="preserve"> </w:t>
      </w:r>
      <w:proofErr w:type="spellStart"/>
      <w:r w:rsidRPr="00A165C8">
        <w:rPr>
          <w:rFonts w:asciiTheme="minorHAnsi" w:hAnsiTheme="minorHAnsi" w:cstheme="minorHAnsi"/>
          <w:lang w:val="fr-FR"/>
        </w:rPr>
        <w:t>Primavera</w:t>
      </w:r>
      <w:proofErr w:type="spellEnd"/>
      <w:r w:rsidRPr="00A165C8">
        <w:rPr>
          <w:rFonts w:asciiTheme="minorHAnsi" w:hAnsiTheme="minorHAnsi" w:cstheme="minorHAnsi"/>
          <w:lang w:val="fr-FR"/>
        </w:rPr>
        <w:t xml:space="preserve"> </w:t>
      </w:r>
      <w:proofErr w:type="spellStart"/>
      <w:r w:rsidRPr="00A165C8">
        <w:rPr>
          <w:rFonts w:asciiTheme="minorHAnsi" w:hAnsiTheme="minorHAnsi" w:cstheme="minorHAnsi"/>
          <w:lang w:val="fr-FR"/>
        </w:rPr>
        <w:t>Estate</w:t>
      </w:r>
      <w:proofErr w:type="spellEnd"/>
      <w:r w:rsidRPr="00A165C8">
        <w:rPr>
          <w:rFonts w:asciiTheme="minorHAnsi" w:hAnsiTheme="minorHAnsi" w:cstheme="minorHAnsi"/>
          <w:lang w:val="fr-FR"/>
        </w:rPr>
        <w:t xml:space="preserve"> 2020: il look tie </w:t>
      </w:r>
      <w:proofErr w:type="spellStart"/>
      <w:r w:rsidRPr="00A165C8">
        <w:rPr>
          <w:rFonts w:asciiTheme="minorHAnsi" w:hAnsiTheme="minorHAnsi" w:cstheme="minorHAnsi"/>
          <w:lang w:val="fr-FR"/>
        </w:rPr>
        <w:t>dye</w:t>
      </w:r>
      <w:proofErr w:type="spellEnd"/>
      <w:r w:rsidRPr="00B22143">
        <w:rPr>
          <w:rFonts w:asciiTheme="minorHAnsi" w:hAnsiTheme="minorHAnsi" w:cstheme="minorHAnsi"/>
          <w:lang w:val="fr-FR"/>
        </w:rPr>
        <w:t xml:space="preserve">. </w:t>
      </w:r>
      <w:r w:rsidR="00A165C8" w:rsidRPr="00A165C8">
        <w:rPr>
          <w:rFonts w:asciiTheme="minorHAnsi" w:hAnsiTheme="minorHAnsi" w:cstheme="minorHAnsi"/>
          <w:i/>
          <w:iCs/>
          <w:lang w:val="fr-FR"/>
        </w:rPr>
        <w:t>Vogue Italia</w:t>
      </w:r>
      <w:r w:rsidR="00A165C8">
        <w:rPr>
          <w:rFonts w:asciiTheme="minorHAnsi" w:hAnsiTheme="minorHAnsi" w:cstheme="minorHAnsi"/>
          <w:lang w:val="fr-FR"/>
        </w:rPr>
        <w:t xml:space="preserve">. </w:t>
      </w:r>
      <w:r w:rsidRPr="00B22143">
        <w:rPr>
          <w:rFonts w:asciiTheme="minorHAnsi" w:hAnsiTheme="minorHAnsi" w:cstheme="minorHAnsi"/>
          <w:lang w:val="fr-FR"/>
        </w:rPr>
        <w:t>https://www.vogue.it/moda/gallery/moda-primavera-estate-2020-look-tie-dye (</w:t>
      </w:r>
      <w:proofErr w:type="spellStart"/>
      <w:r w:rsidRPr="00B22143">
        <w:rPr>
          <w:rFonts w:asciiTheme="minorHAnsi" w:hAnsiTheme="minorHAnsi" w:cstheme="minorHAnsi"/>
          <w:lang w:val="fr-FR"/>
        </w:rPr>
        <w:t>accessedon</w:t>
      </w:r>
      <w:proofErr w:type="spellEnd"/>
      <w:r w:rsidRPr="00B22143">
        <w:rPr>
          <w:rFonts w:asciiTheme="minorHAnsi" w:hAnsiTheme="minorHAnsi" w:cstheme="minorHAnsi"/>
          <w:lang w:val="fr-FR"/>
        </w:rPr>
        <w:t xml:space="preserve"> 26.10.2022).</w:t>
      </w:r>
    </w:p>
    <w:p w14:paraId="12533337" w14:textId="77777777" w:rsidR="00A165C8" w:rsidRPr="0021548E" w:rsidRDefault="00A165C8" w:rsidP="00CD566D">
      <w:pPr>
        <w:jc w:val="both"/>
        <w:rPr>
          <w:rFonts w:asciiTheme="minorHAnsi" w:hAnsiTheme="minorHAnsi" w:cstheme="minorHAnsi"/>
          <w:sz w:val="16"/>
          <w:szCs w:val="16"/>
          <w:lang w:val="fr-FR"/>
        </w:rPr>
      </w:pPr>
    </w:p>
    <w:p w14:paraId="253FB7CA" w14:textId="7AF80CB1" w:rsidR="00CD566D" w:rsidRPr="0021548E" w:rsidRDefault="00CD566D" w:rsidP="00CD566D">
      <w:pPr>
        <w:jc w:val="both"/>
        <w:rPr>
          <w:rFonts w:asciiTheme="minorHAnsi" w:hAnsiTheme="minorHAnsi" w:cstheme="minorHAnsi"/>
          <w:lang w:val="fr-FR"/>
        </w:rPr>
      </w:pPr>
      <w:r w:rsidRPr="00B22143">
        <w:rPr>
          <w:rFonts w:asciiTheme="minorHAnsi" w:hAnsiTheme="minorHAnsi" w:cstheme="minorHAnsi"/>
          <w:lang w:val="fr-FR"/>
        </w:rPr>
        <w:t>Bara</w:t>
      </w:r>
      <w:r w:rsidR="00A165C8">
        <w:rPr>
          <w:rFonts w:asciiTheme="minorHAnsi" w:hAnsiTheme="minorHAnsi" w:cstheme="minorHAnsi"/>
          <w:lang w:val="fr-FR"/>
        </w:rPr>
        <w:t>,</w:t>
      </w:r>
      <w:r w:rsidRPr="00B22143">
        <w:rPr>
          <w:rFonts w:asciiTheme="minorHAnsi" w:hAnsiTheme="minorHAnsi" w:cstheme="minorHAnsi"/>
          <w:lang w:val="fr-FR"/>
        </w:rPr>
        <w:t xml:space="preserve"> E. (2021). </w:t>
      </w:r>
      <w:r w:rsidRPr="00A165C8">
        <w:rPr>
          <w:rFonts w:asciiTheme="minorHAnsi" w:hAnsiTheme="minorHAnsi" w:cstheme="minorHAnsi"/>
          <w:lang w:val="fr-FR"/>
        </w:rPr>
        <w:t xml:space="preserve">La </w:t>
      </w:r>
      <w:proofErr w:type="spellStart"/>
      <w:r w:rsidRPr="00A165C8">
        <w:rPr>
          <w:rFonts w:asciiTheme="minorHAnsi" w:hAnsiTheme="minorHAnsi" w:cstheme="minorHAnsi"/>
          <w:lang w:val="fr-FR"/>
        </w:rPr>
        <w:t>tendenza</w:t>
      </w:r>
      <w:proofErr w:type="spellEnd"/>
      <w:r w:rsidRPr="00A165C8">
        <w:rPr>
          <w:rFonts w:asciiTheme="minorHAnsi" w:hAnsiTheme="minorHAnsi" w:cstheme="minorHAnsi"/>
          <w:lang w:val="fr-FR"/>
        </w:rPr>
        <w:t xml:space="preserve"> tie </w:t>
      </w:r>
      <w:proofErr w:type="spellStart"/>
      <w:r w:rsidRPr="00A165C8">
        <w:rPr>
          <w:rFonts w:asciiTheme="minorHAnsi" w:hAnsiTheme="minorHAnsi" w:cstheme="minorHAnsi"/>
          <w:lang w:val="fr-FR"/>
        </w:rPr>
        <w:t>dye</w:t>
      </w:r>
      <w:proofErr w:type="spellEnd"/>
      <w:r w:rsidRPr="00A165C8">
        <w:rPr>
          <w:rFonts w:asciiTheme="minorHAnsi" w:hAnsiTheme="minorHAnsi" w:cstheme="minorHAnsi"/>
          <w:lang w:val="fr-FR"/>
        </w:rPr>
        <w:t xml:space="preserve"> in 5 </w:t>
      </w:r>
      <w:proofErr w:type="spellStart"/>
      <w:r w:rsidRPr="00A165C8">
        <w:rPr>
          <w:rFonts w:asciiTheme="minorHAnsi" w:hAnsiTheme="minorHAnsi" w:cstheme="minorHAnsi"/>
          <w:lang w:val="fr-FR"/>
        </w:rPr>
        <w:t>capi</w:t>
      </w:r>
      <w:proofErr w:type="spellEnd"/>
      <w:r w:rsidRPr="00A165C8">
        <w:rPr>
          <w:rFonts w:asciiTheme="minorHAnsi" w:hAnsiTheme="minorHAnsi" w:cstheme="minorHAnsi"/>
          <w:lang w:val="fr-FR"/>
        </w:rPr>
        <w:t xml:space="preserve"> da </w:t>
      </w:r>
      <w:proofErr w:type="spellStart"/>
      <w:r w:rsidRPr="00A165C8">
        <w:rPr>
          <w:rFonts w:asciiTheme="minorHAnsi" w:hAnsiTheme="minorHAnsi" w:cstheme="minorHAnsi"/>
          <w:lang w:val="fr-FR"/>
        </w:rPr>
        <w:t>inserire</w:t>
      </w:r>
      <w:proofErr w:type="spellEnd"/>
      <w:r w:rsidRPr="00A165C8">
        <w:rPr>
          <w:rFonts w:asciiTheme="minorHAnsi" w:hAnsiTheme="minorHAnsi" w:cstheme="minorHAnsi"/>
          <w:lang w:val="fr-FR"/>
        </w:rPr>
        <w:t xml:space="preserve"> subito </w:t>
      </w:r>
      <w:proofErr w:type="spellStart"/>
      <w:r w:rsidRPr="00A165C8">
        <w:rPr>
          <w:rFonts w:asciiTheme="minorHAnsi" w:hAnsiTheme="minorHAnsi" w:cstheme="minorHAnsi"/>
          <w:lang w:val="fr-FR"/>
        </w:rPr>
        <w:t>nel</w:t>
      </w:r>
      <w:proofErr w:type="spellEnd"/>
      <w:r w:rsidRPr="00A165C8">
        <w:rPr>
          <w:rFonts w:asciiTheme="minorHAnsi" w:hAnsiTheme="minorHAnsi" w:cstheme="minorHAnsi"/>
          <w:lang w:val="fr-FR"/>
        </w:rPr>
        <w:t xml:space="preserve"> </w:t>
      </w:r>
      <w:proofErr w:type="spellStart"/>
      <w:r w:rsidRPr="00A165C8">
        <w:rPr>
          <w:rFonts w:asciiTheme="minorHAnsi" w:hAnsiTheme="minorHAnsi" w:cstheme="minorHAnsi"/>
          <w:lang w:val="fr-FR"/>
        </w:rPr>
        <w:t>guardaroba</w:t>
      </w:r>
      <w:proofErr w:type="spellEnd"/>
      <w:r w:rsidRPr="00A165C8">
        <w:rPr>
          <w:rFonts w:asciiTheme="minorHAnsi" w:hAnsiTheme="minorHAnsi" w:cstheme="minorHAnsi"/>
          <w:lang w:val="fr-FR"/>
        </w:rPr>
        <w:t xml:space="preserve"> </w:t>
      </w:r>
      <w:proofErr w:type="spellStart"/>
      <w:r w:rsidRPr="00A165C8">
        <w:rPr>
          <w:rFonts w:asciiTheme="minorHAnsi" w:hAnsiTheme="minorHAnsi" w:cstheme="minorHAnsi"/>
          <w:lang w:val="fr-FR"/>
        </w:rPr>
        <w:t>dell'estate</w:t>
      </w:r>
      <w:proofErr w:type="spellEnd"/>
      <w:r w:rsidR="00A165C8" w:rsidRPr="00A165C8">
        <w:rPr>
          <w:rFonts w:asciiTheme="minorHAnsi" w:hAnsiTheme="minorHAnsi" w:cstheme="minorHAnsi"/>
          <w:lang w:val="fr-FR"/>
        </w:rPr>
        <w:t xml:space="preserve"> </w:t>
      </w:r>
      <w:r w:rsidRPr="00A165C8">
        <w:rPr>
          <w:rFonts w:asciiTheme="minorHAnsi" w:hAnsiTheme="minorHAnsi" w:cstheme="minorHAnsi"/>
          <w:lang w:val="fr-FR"/>
        </w:rPr>
        <w:t>2021</w:t>
      </w:r>
      <w:r w:rsidRPr="00B22143">
        <w:rPr>
          <w:rFonts w:asciiTheme="minorHAnsi" w:hAnsiTheme="minorHAnsi" w:cstheme="minorHAnsi"/>
          <w:lang w:val="fr-FR"/>
        </w:rPr>
        <w:t>.</w:t>
      </w:r>
      <w:r w:rsidR="00A165C8">
        <w:rPr>
          <w:rFonts w:asciiTheme="minorHAnsi" w:hAnsiTheme="minorHAnsi" w:cstheme="minorHAnsi"/>
          <w:lang w:val="fr-FR"/>
        </w:rPr>
        <w:t xml:space="preserve"> </w:t>
      </w:r>
      <w:r w:rsidR="00A165C8" w:rsidRPr="0021548E">
        <w:rPr>
          <w:rFonts w:asciiTheme="minorHAnsi" w:hAnsiTheme="minorHAnsi" w:cstheme="minorHAnsi"/>
          <w:i/>
          <w:iCs/>
          <w:lang w:val="fr-FR"/>
        </w:rPr>
        <w:t>Vogue Italia</w:t>
      </w:r>
      <w:r w:rsidR="00A165C8" w:rsidRPr="0021548E">
        <w:rPr>
          <w:rFonts w:asciiTheme="minorHAnsi" w:hAnsiTheme="minorHAnsi" w:cstheme="minorHAnsi"/>
          <w:lang w:val="fr-FR"/>
        </w:rPr>
        <w:t xml:space="preserve">. </w:t>
      </w:r>
      <w:r w:rsidRPr="0021548E">
        <w:rPr>
          <w:rFonts w:asciiTheme="minorHAnsi" w:hAnsiTheme="minorHAnsi" w:cstheme="minorHAnsi"/>
          <w:lang w:val="fr-FR"/>
        </w:rPr>
        <w:t>https://www.vogue.it/moda/article/moda-tie-dye-2021-estate-look-tendenza</w:t>
      </w:r>
      <w:r w:rsidR="0021548E" w:rsidRPr="0021548E">
        <w:rPr>
          <w:rFonts w:asciiTheme="minorHAnsi" w:hAnsiTheme="minorHAnsi" w:cstheme="minorHAnsi"/>
          <w:lang w:val="fr-FR"/>
        </w:rPr>
        <w:t>.</w:t>
      </w:r>
    </w:p>
    <w:p w14:paraId="24A0E5F5" w14:textId="77777777" w:rsidR="00A165C8" w:rsidRPr="0021548E" w:rsidRDefault="00A165C8" w:rsidP="00CD566D">
      <w:pPr>
        <w:jc w:val="both"/>
        <w:rPr>
          <w:rFonts w:asciiTheme="minorHAnsi" w:hAnsiTheme="minorHAnsi" w:cstheme="minorHAnsi"/>
          <w:sz w:val="16"/>
          <w:szCs w:val="16"/>
          <w:lang w:val="fr-FR"/>
        </w:rPr>
      </w:pPr>
    </w:p>
    <w:p w14:paraId="187A78A8" w14:textId="2B9393BE" w:rsidR="00CD566D" w:rsidRDefault="00CD566D" w:rsidP="00CD566D">
      <w:pPr>
        <w:jc w:val="both"/>
        <w:rPr>
          <w:rFonts w:asciiTheme="minorHAnsi" w:hAnsiTheme="minorHAnsi" w:cstheme="minorHAnsi"/>
        </w:rPr>
      </w:pPr>
      <w:r w:rsidRPr="00FD03FC">
        <w:rPr>
          <w:rFonts w:asciiTheme="minorHAnsi" w:hAnsiTheme="minorHAnsi" w:cstheme="minorHAnsi"/>
        </w:rPr>
        <w:t>Batool</w:t>
      </w:r>
      <w:r w:rsidR="00A165C8">
        <w:rPr>
          <w:rFonts w:asciiTheme="minorHAnsi" w:hAnsiTheme="minorHAnsi" w:cstheme="minorHAnsi"/>
        </w:rPr>
        <w:t>,</w:t>
      </w:r>
      <w:r w:rsidRPr="00FD03FC">
        <w:rPr>
          <w:rFonts w:asciiTheme="minorHAnsi" w:hAnsiTheme="minorHAnsi" w:cstheme="minorHAnsi"/>
        </w:rPr>
        <w:t xml:space="preserve"> F., Iqbal</w:t>
      </w:r>
      <w:r w:rsidR="00A165C8">
        <w:rPr>
          <w:rFonts w:asciiTheme="minorHAnsi" w:hAnsiTheme="minorHAnsi" w:cstheme="minorHAnsi"/>
        </w:rPr>
        <w:t>,</w:t>
      </w:r>
      <w:r w:rsidRPr="00FD03FC">
        <w:rPr>
          <w:rFonts w:asciiTheme="minorHAnsi" w:hAnsiTheme="minorHAnsi" w:cstheme="minorHAnsi"/>
        </w:rPr>
        <w:t xml:space="preserve"> N., Azeem</w:t>
      </w:r>
      <w:r w:rsidR="00A165C8">
        <w:rPr>
          <w:rFonts w:asciiTheme="minorHAnsi" w:hAnsiTheme="minorHAnsi" w:cstheme="minorHAnsi"/>
        </w:rPr>
        <w:t>,</w:t>
      </w:r>
      <w:r w:rsidRPr="00FD03FC">
        <w:rPr>
          <w:rFonts w:asciiTheme="minorHAnsi" w:hAnsiTheme="minorHAnsi" w:cstheme="minorHAnsi"/>
        </w:rPr>
        <w:t xml:space="preserve"> M., Adeel</w:t>
      </w:r>
      <w:r w:rsidR="00A165C8">
        <w:rPr>
          <w:rFonts w:asciiTheme="minorHAnsi" w:hAnsiTheme="minorHAnsi" w:cstheme="minorHAnsi"/>
        </w:rPr>
        <w:t>,</w:t>
      </w:r>
      <w:r w:rsidRPr="00FD03FC">
        <w:rPr>
          <w:rFonts w:asciiTheme="minorHAnsi" w:hAnsiTheme="minorHAnsi" w:cstheme="minorHAnsi"/>
        </w:rPr>
        <w:t xml:space="preserve"> S., Ali</w:t>
      </w:r>
      <w:r w:rsidR="00A165C8">
        <w:rPr>
          <w:rFonts w:asciiTheme="minorHAnsi" w:hAnsiTheme="minorHAnsi" w:cstheme="minorHAnsi"/>
        </w:rPr>
        <w:t>,</w:t>
      </w:r>
      <w:r w:rsidRPr="00FD03FC">
        <w:rPr>
          <w:rFonts w:asciiTheme="minorHAnsi" w:hAnsiTheme="minorHAnsi" w:cstheme="minorHAnsi"/>
        </w:rPr>
        <w:t xml:space="preserve"> M. (2019). Sustainable Dyeing of Cotton Fabric Using Black Carrot (Daucus carota L.) Plant Residue as a Source of Natural Colorant. </w:t>
      </w:r>
      <w:r w:rsidRPr="00A165C8">
        <w:rPr>
          <w:rFonts w:asciiTheme="minorHAnsi" w:hAnsiTheme="minorHAnsi" w:cstheme="minorHAnsi"/>
          <w:i/>
          <w:iCs/>
        </w:rPr>
        <w:t>Polish Journal of Environmental Studies, 28</w:t>
      </w:r>
      <w:r w:rsidR="00A165C8">
        <w:rPr>
          <w:rFonts w:asciiTheme="minorHAnsi" w:hAnsiTheme="minorHAnsi" w:cstheme="minorHAnsi"/>
        </w:rPr>
        <w:t>(</w:t>
      </w:r>
      <w:r w:rsidRPr="00FD03FC">
        <w:rPr>
          <w:rFonts w:asciiTheme="minorHAnsi" w:hAnsiTheme="minorHAnsi" w:cstheme="minorHAnsi"/>
        </w:rPr>
        <w:t>5</w:t>
      </w:r>
      <w:r w:rsidR="00A165C8">
        <w:rPr>
          <w:rFonts w:asciiTheme="minorHAnsi" w:hAnsiTheme="minorHAnsi" w:cstheme="minorHAnsi"/>
        </w:rPr>
        <w:t xml:space="preserve">): </w:t>
      </w:r>
      <w:r w:rsidRPr="00FD03FC">
        <w:rPr>
          <w:rFonts w:asciiTheme="minorHAnsi" w:hAnsiTheme="minorHAnsi" w:cstheme="minorHAnsi"/>
        </w:rPr>
        <w:t>3081-3087.</w:t>
      </w:r>
    </w:p>
    <w:p w14:paraId="711B97F7" w14:textId="77777777" w:rsidR="00A165C8" w:rsidRPr="0021548E" w:rsidRDefault="00A165C8" w:rsidP="00CD566D">
      <w:pPr>
        <w:jc w:val="both"/>
        <w:rPr>
          <w:rFonts w:asciiTheme="minorHAnsi" w:hAnsiTheme="minorHAnsi" w:cstheme="minorHAnsi"/>
          <w:sz w:val="16"/>
          <w:szCs w:val="16"/>
        </w:rPr>
      </w:pPr>
    </w:p>
    <w:p w14:paraId="2D738851" w14:textId="2AE78903" w:rsidR="00CD566D" w:rsidRPr="0021548E" w:rsidRDefault="00CD566D" w:rsidP="00CD566D">
      <w:pPr>
        <w:jc w:val="both"/>
        <w:rPr>
          <w:rFonts w:asciiTheme="minorHAnsi" w:hAnsiTheme="minorHAnsi" w:cstheme="minorHAnsi"/>
          <w:lang w:val="fr-FR"/>
        </w:rPr>
      </w:pPr>
      <w:r w:rsidRPr="00FD03FC">
        <w:rPr>
          <w:rFonts w:asciiTheme="minorHAnsi" w:hAnsiTheme="minorHAnsi" w:cstheme="minorHAnsi"/>
        </w:rPr>
        <w:t>Callender</w:t>
      </w:r>
      <w:r w:rsidR="00A165C8">
        <w:rPr>
          <w:rFonts w:asciiTheme="minorHAnsi" w:hAnsiTheme="minorHAnsi" w:cstheme="minorHAnsi"/>
        </w:rPr>
        <w:t>,</w:t>
      </w:r>
      <w:r w:rsidRPr="00FD03FC">
        <w:rPr>
          <w:rFonts w:asciiTheme="minorHAnsi" w:hAnsiTheme="minorHAnsi" w:cstheme="minorHAnsi"/>
        </w:rPr>
        <w:t xml:space="preserve"> J. (2020). Gallery</w:t>
      </w:r>
      <w:r w:rsidR="00A165C8">
        <w:rPr>
          <w:rFonts w:asciiTheme="minorHAnsi" w:hAnsiTheme="minorHAnsi" w:cstheme="minorHAnsi"/>
        </w:rPr>
        <w:t>.</w:t>
      </w:r>
      <w:r w:rsidRPr="00FD03FC">
        <w:rPr>
          <w:rFonts w:asciiTheme="minorHAnsi" w:hAnsiTheme="minorHAnsi" w:cstheme="minorHAnsi"/>
        </w:rPr>
        <w:t xml:space="preserve"> </w:t>
      </w:r>
      <w:r w:rsidRPr="0021548E">
        <w:rPr>
          <w:rFonts w:asciiTheme="minorHAnsi" w:hAnsiTheme="minorHAnsi" w:cstheme="minorHAnsi"/>
          <w:i/>
          <w:iCs/>
          <w:lang w:val="fr-FR"/>
        </w:rPr>
        <w:t>Vogue</w:t>
      </w:r>
      <w:r w:rsidRPr="0021548E">
        <w:rPr>
          <w:rFonts w:asciiTheme="minorHAnsi" w:hAnsiTheme="minorHAnsi" w:cstheme="minorHAnsi"/>
          <w:lang w:val="fr-FR"/>
        </w:rPr>
        <w:t>. https://www.vogue.com/slideshow/jane-callender-gallery</w:t>
      </w:r>
      <w:r w:rsidR="0021548E" w:rsidRPr="0021548E">
        <w:rPr>
          <w:rFonts w:asciiTheme="minorHAnsi" w:hAnsiTheme="minorHAnsi" w:cstheme="minorHAnsi"/>
          <w:lang w:val="fr-FR"/>
        </w:rPr>
        <w:t>.</w:t>
      </w:r>
    </w:p>
    <w:p w14:paraId="7758C218" w14:textId="77777777" w:rsidR="00A165C8" w:rsidRPr="0021548E" w:rsidRDefault="00A165C8" w:rsidP="00CD566D">
      <w:pPr>
        <w:jc w:val="both"/>
        <w:rPr>
          <w:rFonts w:asciiTheme="minorHAnsi" w:hAnsiTheme="minorHAnsi" w:cstheme="minorHAnsi"/>
          <w:sz w:val="16"/>
          <w:szCs w:val="16"/>
          <w:lang w:val="fr-FR"/>
        </w:rPr>
      </w:pPr>
    </w:p>
    <w:p w14:paraId="4441699C" w14:textId="28A2A328" w:rsidR="00CD566D" w:rsidRDefault="00CD566D" w:rsidP="00CD566D">
      <w:pPr>
        <w:jc w:val="both"/>
        <w:rPr>
          <w:rFonts w:asciiTheme="minorHAnsi" w:hAnsiTheme="minorHAnsi" w:cstheme="minorHAnsi"/>
        </w:rPr>
      </w:pPr>
      <w:r w:rsidRPr="00FD03FC">
        <w:rPr>
          <w:rFonts w:asciiTheme="minorHAnsi" w:hAnsiTheme="minorHAnsi" w:cstheme="minorHAnsi"/>
        </w:rPr>
        <w:t>Che</w:t>
      </w:r>
      <w:r w:rsidR="00A165C8">
        <w:rPr>
          <w:rFonts w:asciiTheme="minorHAnsi" w:hAnsiTheme="minorHAnsi" w:cstheme="minorHAnsi"/>
        </w:rPr>
        <w:t>,</w:t>
      </w:r>
      <w:r w:rsidRPr="00FD03FC">
        <w:rPr>
          <w:rFonts w:asciiTheme="minorHAnsi" w:hAnsiTheme="minorHAnsi" w:cstheme="minorHAnsi"/>
        </w:rPr>
        <w:t xml:space="preserve"> J., Yang</w:t>
      </w:r>
      <w:r w:rsidR="00A165C8">
        <w:rPr>
          <w:rFonts w:asciiTheme="minorHAnsi" w:hAnsiTheme="minorHAnsi" w:cstheme="minorHAnsi"/>
        </w:rPr>
        <w:t>,</w:t>
      </w:r>
      <w:r w:rsidRPr="00FD03FC">
        <w:rPr>
          <w:rFonts w:asciiTheme="minorHAnsi" w:hAnsiTheme="minorHAnsi" w:cstheme="minorHAnsi"/>
        </w:rPr>
        <w:t xml:space="preserve"> X. (2022). A recent (2009-2021) perspective on sustainable color and textile coloration using natural plant resources. </w:t>
      </w:r>
      <w:proofErr w:type="spellStart"/>
      <w:r w:rsidRPr="00A165C8">
        <w:rPr>
          <w:rFonts w:asciiTheme="minorHAnsi" w:hAnsiTheme="minorHAnsi" w:cstheme="minorHAnsi"/>
          <w:i/>
          <w:iCs/>
        </w:rPr>
        <w:t>Heliyon</w:t>
      </w:r>
      <w:proofErr w:type="spellEnd"/>
      <w:r w:rsidRPr="00A165C8">
        <w:rPr>
          <w:rFonts w:asciiTheme="minorHAnsi" w:hAnsiTheme="minorHAnsi" w:cstheme="minorHAnsi"/>
          <w:i/>
          <w:iCs/>
        </w:rPr>
        <w:t>, 8</w:t>
      </w:r>
      <w:r w:rsidR="00A165C8">
        <w:rPr>
          <w:rFonts w:asciiTheme="minorHAnsi" w:hAnsiTheme="minorHAnsi" w:cstheme="minorHAnsi"/>
        </w:rPr>
        <w:t>(</w:t>
      </w:r>
      <w:r w:rsidRPr="00FD03FC">
        <w:rPr>
          <w:rFonts w:asciiTheme="minorHAnsi" w:hAnsiTheme="minorHAnsi" w:cstheme="minorHAnsi"/>
        </w:rPr>
        <w:t>10</w:t>
      </w:r>
      <w:r w:rsidR="00A165C8">
        <w:rPr>
          <w:rFonts w:asciiTheme="minorHAnsi" w:hAnsiTheme="minorHAnsi" w:cstheme="minorHAnsi"/>
        </w:rPr>
        <w:t>)</w:t>
      </w:r>
      <w:r w:rsidR="004D5709">
        <w:rPr>
          <w:rFonts w:asciiTheme="minorHAnsi" w:hAnsiTheme="minorHAnsi" w:cstheme="minorHAnsi"/>
        </w:rPr>
        <w:t xml:space="preserve"> </w:t>
      </w:r>
      <w:r w:rsidR="004D5709" w:rsidRPr="00FD03FC">
        <w:rPr>
          <w:rFonts w:asciiTheme="minorHAnsi" w:hAnsiTheme="minorHAnsi" w:cstheme="minorHAnsi"/>
        </w:rPr>
        <w:t>e10979</w:t>
      </w:r>
      <w:r w:rsidRPr="00FD03FC">
        <w:rPr>
          <w:rFonts w:asciiTheme="minorHAnsi" w:hAnsiTheme="minorHAnsi" w:cstheme="minorHAnsi"/>
        </w:rPr>
        <w:t>.</w:t>
      </w:r>
    </w:p>
    <w:p w14:paraId="126A7E40" w14:textId="77777777" w:rsidR="00A165C8" w:rsidRPr="0021548E" w:rsidRDefault="00A165C8" w:rsidP="00CD566D">
      <w:pPr>
        <w:jc w:val="both"/>
        <w:rPr>
          <w:rFonts w:asciiTheme="minorHAnsi" w:hAnsiTheme="minorHAnsi" w:cstheme="minorHAnsi"/>
          <w:sz w:val="16"/>
          <w:szCs w:val="16"/>
        </w:rPr>
      </w:pPr>
    </w:p>
    <w:p w14:paraId="1C7D6BE0" w14:textId="2478ACEA" w:rsidR="00CD566D" w:rsidRDefault="00CD566D" w:rsidP="00CD566D">
      <w:pPr>
        <w:jc w:val="both"/>
        <w:rPr>
          <w:rFonts w:asciiTheme="minorHAnsi" w:hAnsiTheme="minorHAnsi" w:cstheme="minorHAnsi"/>
        </w:rPr>
      </w:pPr>
      <w:proofErr w:type="spellStart"/>
      <w:r w:rsidRPr="00FD03FC">
        <w:rPr>
          <w:rFonts w:asciiTheme="minorHAnsi" w:hAnsiTheme="minorHAnsi" w:cstheme="minorHAnsi"/>
        </w:rPr>
        <w:t>Chungkrang</w:t>
      </w:r>
      <w:proofErr w:type="spellEnd"/>
      <w:r w:rsidR="00A165C8">
        <w:rPr>
          <w:rFonts w:asciiTheme="minorHAnsi" w:hAnsiTheme="minorHAnsi" w:cstheme="minorHAnsi"/>
        </w:rPr>
        <w:t>,</w:t>
      </w:r>
      <w:r w:rsidRPr="00FD03FC">
        <w:rPr>
          <w:rFonts w:asciiTheme="minorHAnsi" w:hAnsiTheme="minorHAnsi" w:cstheme="minorHAnsi"/>
        </w:rPr>
        <w:t xml:space="preserve"> L., Bhuyan</w:t>
      </w:r>
      <w:r w:rsidR="00A165C8">
        <w:rPr>
          <w:rFonts w:asciiTheme="minorHAnsi" w:hAnsiTheme="minorHAnsi" w:cstheme="minorHAnsi"/>
        </w:rPr>
        <w:t>,</w:t>
      </w:r>
      <w:r w:rsidRPr="00FD03FC">
        <w:rPr>
          <w:rFonts w:asciiTheme="minorHAnsi" w:hAnsiTheme="minorHAnsi" w:cstheme="minorHAnsi"/>
        </w:rPr>
        <w:t xml:space="preserve"> S., Phukan</w:t>
      </w:r>
      <w:r w:rsidR="00A165C8">
        <w:rPr>
          <w:rFonts w:asciiTheme="minorHAnsi" w:hAnsiTheme="minorHAnsi" w:cstheme="minorHAnsi"/>
        </w:rPr>
        <w:t>,</w:t>
      </w:r>
      <w:r w:rsidRPr="00FD03FC">
        <w:rPr>
          <w:rFonts w:asciiTheme="minorHAnsi" w:hAnsiTheme="minorHAnsi" w:cstheme="minorHAnsi"/>
        </w:rPr>
        <w:t xml:space="preserve"> A. (2021). Natural Dyes: Extraction and Applications. </w:t>
      </w:r>
      <w:r w:rsidRPr="0021548E">
        <w:rPr>
          <w:rFonts w:asciiTheme="minorHAnsi" w:hAnsiTheme="minorHAnsi" w:cstheme="minorHAnsi"/>
          <w:i/>
          <w:iCs/>
        </w:rPr>
        <w:t xml:space="preserve">International Journal of Current Microbiology and Applied Sciences, </w:t>
      </w:r>
      <w:r w:rsidR="0021548E" w:rsidRPr="0021548E">
        <w:rPr>
          <w:rFonts w:asciiTheme="minorHAnsi" w:hAnsiTheme="minorHAnsi" w:cstheme="minorHAnsi"/>
          <w:i/>
          <w:iCs/>
        </w:rPr>
        <w:t>10</w:t>
      </w:r>
      <w:r w:rsidR="0021548E">
        <w:rPr>
          <w:rFonts w:asciiTheme="minorHAnsi" w:hAnsiTheme="minorHAnsi" w:cstheme="minorHAnsi"/>
        </w:rPr>
        <w:t xml:space="preserve">(1): </w:t>
      </w:r>
      <w:r w:rsidRPr="00FD03FC">
        <w:rPr>
          <w:rFonts w:asciiTheme="minorHAnsi" w:hAnsiTheme="minorHAnsi" w:cstheme="minorHAnsi"/>
        </w:rPr>
        <w:t>1669-1677.</w:t>
      </w:r>
    </w:p>
    <w:p w14:paraId="279B402D" w14:textId="77777777" w:rsidR="00A165C8" w:rsidRPr="0021548E" w:rsidRDefault="00A165C8" w:rsidP="00CD566D">
      <w:pPr>
        <w:jc w:val="both"/>
        <w:rPr>
          <w:rFonts w:asciiTheme="minorHAnsi" w:hAnsiTheme="minorHAnsi" w:cstheme="minorHAnsi"/>
          <w:sz w:val="16"/>
          <w:szCs w:val="16"/>
        </w:rPr>
      </w:pPr>
    </w:p>
    <w:p w14:paraId="28E781B1" w14:textId="490227A5" w:rsidR="00CD566D" w:rsidRDefault="00CD566D" w:rsidP="00CD566D">
      <w:pPr>
        <w:jc w:val="both"/>
        <w:rPr>
          <w:rFonts w:asciiTheme="minorHAnsi" w:hAnsiTheme="minorHAnsi" w:cstheme="minorHAnsi"/>
        </w:rPr>
      </w:pPr>
      <w:r w:rsidRPr="00FD03FC">
        <w:rPr>
          <w:rFonts w:asciiTheme="minorHAnsi" w:hAnsiTheme="minorHAnsi" w:cstheme="minorHAnsi"/>
        </w:rPr>
        <w:t>Ebrahim</w:t>
      </w:r>
      <w:r w:rsidR="00F87ED2">
        <w:rPr>
          <w:rFonts w:asciiTheme="minorHAnsi" w:hAnsiTheme="minorHAnsi" w:cstheme="minorHAnsi"/>
        </w:rPr>
        <w:t>,</w:t>
      </w:r>
      <w:r w:rsidRPr="00FD03FC">
        <w:rPr>
          <w:rFonts w:asciiTheme="minorHAnsi" w:hAnsiTheme="minorHAnsi" w:cstheme="minorHAnsi"/>
        </w:rPr>
        <w:t xml:space="preserve"> S., </w:t>
      </w:r>
      <w:proofErr w:type="spellStart"/>
      <w:r w:rsidRPr="00FD03FC">
        <w:rPr>
          <w:rFonts w:asciiTheme="minorHAnsi" w:hAnsiTheme="minorHAnsi" w:cstheme="minorHAnsi"/>
        </w:rPr>
        <w:t>Mosaad</w:t>
      </w:r>
      <w:proofErr w:type="spellEnd"/>
      <w:r w:rsidR="00F87ED2">
        <w:rPr>
          <w:rFonts w:asciiTheme="minorHAnsi" w:hAnsiTheme="minorHAnsi" w:cstheme="minorHAnsi"/>
        </w:rPr>
        <w:t>,</w:t>
      </w:r>
      <w:r w:rsidRPr="00FD03FC">
        <w:rPr>
          <w:rFonts w:asciiTheme="minorHAnsi" w:hAnsiTheme="minorHAnsi" w:cstheme="minorHAnsi"/>
        </w:rPr>
        <w:t xml:space="preserve"> M., Othman</w:t>
      </w:r>
      <w:r w:rsidR="00F87ED2">
        <w:rPr>
          <w:rFonts w:asciiTheme="minorHAnsi" w:hAnsiTheme="minorHAnsi" w:cstheme="minorHAnsi"/>
        </w:rPr>
        <w:t>,</w:t>
      </w:r>
      <w:r w:rsidRPr="00FD03FC">
        <w:rPr>
          <w:rFonts w:asciiTheme="minorHAnsi" w:hAnsiTheme="minorHAnsi" w:cstheme="minorHAnsi"/>
        </w:rPr>
        <w:t xml:space="preserve"> H., </w:t>
      </w:r>
      <w:proofErr w:type="spellStart"/>
      <w:r w:rsidRPr="00FD03FC">
        <w:rPr>
          <w:rFonts w:asciiTheme="minorHAnsi" w:hAnsiTheme="minorHAnsi" w:cstheme="minorHAnsi"/>
        </w:rPr>
        <w:t>Hassabo</w:t>
      </w:r>
      <w:proofErr w:type="spellEnd"/>
      <w:r w:rsidR="00F87ED2">
        <w:rPr>
          <w:rFonts w:asciiTheme="minorHAnsi" w:hAnsiTheme="minorHAnsi" w:cstheme="minorHAnsi"/>
        </w:rPr>
        <w:t>,</w:t>
      </w:r>
      <w:r w:rsidRPr="00FD03FC">
        <w:rPr>
          <w:rFonts w:asciiTheme="minorHAnsi" w:hAnsiTheme="minorHAnsi" w:cstheme="minorHAnsi"/>
        </w:rPr>
        <w:t xml:space="preserve"> A. (2022). A Valuable Observation of Eco-friendly Natural Dyes for Valuable </w:t>
      </w:r>
      <w:proofErr w:type="spellStart"/>
      <w:r w:rsidRPr="00FD03FC">
        <w:rPr>
          <w:rFonts w:asciiTheme="minorHAnsi" w:hAnsiTheme="minorHAnsi" w:cstheme="minorHAnsi"/>
        </w:rPr>
        <w:t>Utilisation</w:t>
      </w:r>
      <w:proofErr w:type="spellEnd"/>
      <w:r w:rsidRPr="00FD03FC">
        <w:rPr>
          <w:rFonts w:asciiTheme="minorHAnsi" w:hAnsiTheme="minorHAnsi" w:cstheme="minorHAnsi"/>
        </w:rPr>
        <w:t xml:space="preserve"> in the Textile Industry. </w:t>
      </w:r>
      <w:r w:rsidRPr="00F87ED2">
        <w:rPr>
          <w:rFonts w:asciiTheme="minorHAnsi" w:hAnsiTheme="minorHAnsi" w:cstheme="minorHAnsi"/>
          <w:i/>
          <w:iCs/>
        </w:rPr>
        <w:t>Journal of Textiles, Coloration and Polymer Scienc</w:t>
      </w:r>
      <w:r w:rsidRPr="00F87ED2">
        <w:rPr>
          <w:rFonts w:asciiTheme="minorHAnsi" w:hAnsiTheme="minorHAnsi" w:cstheme="minorHAnsi"/>
        </w:rPr>
        <w:t>e</w:t>
      </w:r>
      <w:r w:rsidRPr="004D5709">
        <w:rPr>
          <w:rFonts w:asciiTheme="minorHAnsi" w:hAnsiTheme="minorHAnsi" w:cstheme="minorHAnsi"/>
          <w:i/>
          <w:iCs/>
        </w:rPr>
        <w:t>, 19</w:t>
      </w:r>
      <w:r w:rsidR="00F87ED2">
        <w:rPr>
          <w:rFonts w:asciiTheme="minorHAnsi" w:hAnsiTheme="minorHAnsi" w:cstheme="minorHAnsi"/>
        </w:rPr>
        <w:t>(</w:t>
      </w:r>
      <w:r w:rsidRPr="00FD03FC">
        <w:rPr>
          <w:rFonts w:asciiTheme="minorHAnsi" w:hAnsiTheme="minorHAnsi" w:cstheme="minorHAnsi"/>
        </w:rPr>
        <w:t>1</w:t>
      </w:r>
      <w:r w:rsidR="00F87ED2">
        <w:rPr>
          <w:rFonts w:asciiTheme="minorHAnsi" w:hAnsiTheme="minorHAnsi" w:cstheme="minorHAnsi"/>
        </w:rPr>
        <w:t>)</w:t>
      </w:r>
      <w:r w:rsidR="004D5709">
        <w:rPr>
          <w:rFonts w:asciiTheme="minorHAnsi" w:hAnsiTheme="minorHAnsi" w:cstheme="minorHAnsi"/>
        </w:rPr>
        <w:t>:</w:t>
      </w:r>
      <w:r w:rsidRPr="00FD03FC">
        <w:rPr>
          <w:rFonts w:asciiTheme="minorHAnsi" w:hAnsiTheme="minorHAnsi" w:cstheme="minorHAnsi"/>
        </w:rPr>
        <w:t xml:space="preserve"> 25-37.</w:t>
      </w:r>
    </w:p>
    <w:p w14:paraId="50359F9E" w14:textId="77777777" w:rsidR="00F87ED2" w:rsidRPr="0021548E" w:rsidRDefault="00F87ED2" w:rsidP="00CD566D">
      <w:pPr>
        <w:jc w:val="both"/>
        <w:rPr>
          <w:rFonts w:asciiTheme="minorHAnsi" w:hAnsiTheme="minorHAnsi" w:cstheme="minorHAnsi"/>
          <w:sz w:val="16"/>
          <w:szCs w:val="16"/>
        </w:rPr>
      </w:pPr>
    </w:p>
    <w:p w14:paraId="5467229D" w14:textId="37B86C6E" w:rsidR="00CD566D" w:rsidRDefault="00CD566D" w:rsidP="00CD566D">
      <w:pPr>
        <w:jc w:val="both"/>
        <w:rPr>
          <w:rFonts w:asciiTheme="minorHAnsi" w:hAnsiTheme="minorHAnsi" w:cstheme="minorHAnsi"/>
        </w:rPr>
      </w:pPr>
      <w:proofErr w:type="spellStart"/>
      <w:r w:rsidRPr="00FD03FC">
        <w:rPr>
          <w:rFonts w:asciiTheme="minorHAnsi" w:hAnsiTheme="minorHAnsi" w:cstheme="minorHAnsi"/>
        </w:rPr>
        <w:t>Elsahida</w:t>
      </w:r>
      <w:proofErr w:type="spellEnd"/>
      <w:r w:rsidR="00F87ED2">
        <w:rPr>
          <w:rFonts w:asciiTheme="minorHAnsi" w:hAnsiTheme="minorHAnsi" w:cstheme="minorHAnsi"/>
        </w:rPr>
        <w:t>,</w:t>
      </w:r>
      <w:r w:rsidRPr="00FD03FC">
        <w:rPr>
          <w:rFonts w:asciiTheme="minorHAnsi" w:hAnsiTheme="minorHAnsi" w:cstheme="minorHAnsi"/>
        </w:rPr>
        <w:t xml:space="preserve"> K., Fauzi</w:t>
      </w:r>
      <w:r w:rsidR="00F87ED2">
        <w:rPr>
          <w:rFonts w:asciiTheme="minorHAnsi" w:hAnsiTheme="minorHAnsi" w:cstheme="minorHAnsi"/>
        </w:rPr>
        <w:t>,</w:t>
      </w:r>
      <w:r w:rsidRPr="00FD03FC">
        <w:rPr>
          <w:rFonts w:asciiTheme="minorHAnsi" w:hAnsiTheme="minorHAnsi" w:cstheme="minorHAnsi"/>
        </w:rPr>
        <w:t xml:space="preserve"> A., </w:t>
      </w:r>
      <w:proofErr w:type="spellStart"/>
      <w:r w:rsidRPr="00FD03FC">
        <w:rPr>
          <w:rFonts w:asciiTheme="minorHAnsi" w:hAnsiTheme="minorHAnsi" w:cstheme="minorHAnsi"/>
        </w:rPr>
        <w:t>Sailah</w:t>
      </w:r>
      <w:proofErr w:type="spellEnd"/>
      <w:r w:rsidR="00F87ED2">
        <w:rPr>
          <w:rFonts w:asciiTheme="minorHAnsi" w:hAnsiTheme="minorHAnsi" w:cstheme="minorHAnsi"/>
        </w:rPr>
        <w:t>,</w:t>
      </w:r>
      <w:r w:rsidRPr="00FD03FC">
        <w:rPr>
          <w:rFonts w:asciiTheme="minorHAnsi" w:hAnsiTheme="minorHAnsi" w:cstheme="minorHAnsi"/>
        </w:rPr>
        <w:t xml:space="preserve"> I., Siregar</w:t>
      </w:r>
      <w:r w:rsidR="00F87ED2">
        <w:rPr>
          <w:rFonts w:asciiTheme="minorHAnsi" w:hAnsiTheme="minorHAnsi" w:cstheme="minorHAnsi"/>
        </w:rPr>
        <w:t>,</w:t>
      </w:r>
      <w:r w:rsidRPr="00FD03FC">
        <w:rPr>
          <w:rFonts w:asciiTheme="minorHAnsi" w:hAnsiTheme="minorHAnsi" w:cstheme="minorHAnsi"/>
        </w:rPr>
        <w:t xml:space="preserve"> I. (2019). Sustainability of the use of natural dyes in the textile industry. </w:t>
      </w:r>
      <w:r w:rsidRPr="004D5709">
        <w:rPr>
          <w:rFonts w:asciiTheme="minorHAnsi" w:hAnsiTheme="minorHAnsi" w:cstheme="minorHAnsi"/>
          <w:i/>
          <w:iCs/>
        </w:rPr>
        <w:t>IOP Conference Series: Earth and Environmental Science, 399</w:t>
      </w:r>
      <w:r w:rsidRPr="00FD03FC">
        <w:rPr>
          <w:rFonts w:asciiTheme="minorHAnsi" w:hAnsiTheme="minorHAnsi" w:cstheme="minorHAnsi"/>
        </w:rPr>
        <w:t xml:space="preserve"> 012065.</w:t>
      </w:r>
    </w:p>
    <w:p w14:paraId="61E0AF05" w14:textId="77777777" w:rsidR="00F87ED2" w:rsidRPr="0021548E" w:rsidRDefault="00F87ED2" w:rsidP="00CD566D">
      <w:pPr>
        <w:jc w:val="both"/>
        <w:rPr>
          <w:rFonts w:asciiTheme="minorHAnsi" w:hAnsiTheme="minorHAnsi" w:cstheme="minorHAnsi"/>
          <w:sz w:val="16"/>
          <w:szCs w:val="16"/>
        </w:rPr>
      </w:pPr>
    </w:p>
    <w:p w14:paraId="13A7CD89" w14:textId="563C84BB" w:rsidR="00CD566D" w:rsidRDefault="00CD566D" w:rsidP="00CD566D">
      <w:pPr>
        <w:jc w:val="both"/>
        <w:rPr>
          <w:rFonts w:asciiTheme="minorHAnsi" w:hAnsiTheme="minorHAnsi" w:cstheme="minorHAnsi"/>
        </w:rPr>
      </w:pPr>
      <w:r w:rsidRPr="00FD03FC">
        <w:rPr>
          <w:rFonts w:asciiTheme="minorHAnsi" w:hAnsiTheme="minorHAnsi" w:cstheme="minorHAnsi"/>
        </w:rPr>
        <w:t>Entwistle</w:t>
      </w:r>
      <w:r w:rsidR="004D5709">
        <w:rPr>
          <w:rFonts w:asciiTheme="minorHAnsi" w:hAnsiTheme="minorHAnsi" w:cstheme="minorHAnsi"/>
        </w:rPr>
        <w:t>,</w:t>
      </w:r>
      <w:r w:rsidRPr="00FD03FC">
        <w:rPr>
          <w:rFonts w:asciiTheme="minorHAnsi" w:hAnsiTheme="minorHAnsi" w:cstheme="minorHAnsi"/>
        </w:rPr>
        <w:t xml:space="preserve"> J. (2015). </w:t>
      </w:r>
      <w:r w:rsidRPr="004D5709">
        <w:rPr>
          <w:rFonts w:asciiTheme="minorHAnsi" w:hAnsiTheme="minorHAnsi" w:cstheme="minorHAnsi"/>
          <w:i/>
          <w:iCs/>
        </w:rPr>
        <w:t>The fashioned body: Fashion, dress and modern social theory</w:t>
      </w:r>
      <w:r w:rsidRPr="00FD03FC">
        <w:rPr>
          <w:rFonts w:asciiTheme="minorHAnsi" w:hAnsiTheme="minorHAnsi" w:cstheme="minorHAnsi"/>
        </w:rPr>
        <w:t>. John Wiley &amp; Sons, ISBN</w:t>
      </w:r>
      <w:r w:rsidR="004D5709">
        <w:rPr>
          <w:rFonts w:asciiTheme="minorHAnsi" w:hAnsiTheme="minorHAnsi" w:cstheme="minorHAnsi"/>
        </w:rPr>
        <w:t>:</w:t>
      </w:r>
      <w:r w:rsidRPr="00FD03FC">
        <w:rPr>
          <w:rFonts w:asciiTheme="minorHAnsi" w:hAnsiTheme="minorHAnsi" w:cstheme="minorHAnsi"/>
        </w:rPr>
        <w:t xml:space="preserve"> 978-074-564-938-2.</w:t>
      </w:r>
    </w:p>
    <w:p w14:paraId="4C5047C1" w14:textId="77777777" w:rsidR="004D5709" w:rsidRPr="00971C49" w:rsidRDefault="004D5709" w:rsidP="00CD566D">
      <w:pPr>
        <w:jc w:val="both"/>
        <w:rPr>
          <w:rFonts w:asciiTheme="minorHAnsi" w:hAnsiTheme="minorHAnsi" w:cstheme="minorHAnsi"/>
          <w:sz w:val="16"/>
          <w:szCs w:val="16"/>
        </w:rPr>
      </w:pPr>
    </w:p>
    <w:p w14:paraId="2784B4D9" w14:textId="73D2DCCC" w:rsidR="00CD566D" w:rsidRDefault="00CD566D" w:rsidP="00CD566D">
      <w:pPr>
        <w:jc w:val="both"/>
        <w:rPr>
          <w:rFonts w:asciiTheme="minorHAnsi" w:hAnsiTheme="minorHAnsi" w:cstheme="minorHAnsi"/>
        </w:rPr>
      </w:pPr>
      <w:r w:rsidRPr="00FD03FC">
        <w:rPr>
          <w:rFonts w:asciiTheme="minorHAnsi" w:hAnsiTheme="minorHAnsi" w:cstheme="minorHAnsi"/>
        </w:rPr>
        <w:t>Glassner</w:t>
      </w:r>
      <w:r w:rsidR="004D5709">
        <w:rPr>
          <w:rFonts w:asciiTheme="minorHAnsi" w:hAnsiTheme="minorHAnsi" w:cstheme="minorHAnsi"/>
        </w:rPr>
        <w:t>,</w:t>
      </w:r>
      <w:r w:rsidRPr="00FD03FC">
        <w:rPr>
          <w:rFonts w:asciiTheme="minorHAnsi" w:hAnsiTheme="minorHAnsi" w:cstheme="minorHAnsi"/>
        </w:rPr>
        <w:t xml:space="preserve"> A. (1989). How  to  derive  a  spectrum  from  an  RGB  triplet. </w:t>
      </w:r>
      <w:r w:rsidRPr="004D5709">
        <w:rPr>
          <w:rFonts w:asciiTheme="minorHAnsi" w:hAnsiTheme="minorHAnsi" w:cstheme="minorHAnsi"/>
          <w:i/>
          <w:iCs/>
        </w:rPr>
        <w:t>IEEE  Computer  Graphics and Applications,</w:t>
      </w:r>
      <w:r w:rsidR="004D5709">
        <w:rPr>
          <w:rFonts w:asciiTheme="minorHAnsi" w:hAnsiTheme="minorHAnsi" w:cstheme="minorHAnsi"/>
          <w:i/>
          <w:iCs/>
        </w:rPr>
        <w:t xml:space="preserve"> </w:t>
      </w:r>
      <w:r w:rsidRPr="004D5709">
        <w:rPr>
          <w:rFonts w:asciiTheme="minorHAnsi" w:hAnsiTheme="minorHAnsi" w:cstheme="minorHAnsi"/>
          <w:i/>
          <w:iCs/>
        </w:rPr>
        <w:t>9</w:t>
      </w:r>
      <w:r w:rsidR="004D5709">
        <w:rPr>
          <w:rFonts w:asciiTheme="minorHAnsi" w:hAnsiTheme="minorHAnsi" w:cstheme="minorHAnsi"/>
        </w:rPr>
        <w:t>(</w:t>
      </w:r>
      <w:r w:rsidRPr="00FD03FC">
        <w:rPr>
          <w:rFonts w:asciiTheme="minorHAnsi" w:hAnsiTheme="minorHAnsi" w:cstheme="minorHAnsi"/>
        </w:rPr>
        <w:t>4</w:t>
      </w:r>
      <w:r w:rsidR="004D5709">
        <w:rPr>
          <w:rFonts w:asciiTheme="minorHAnsi" w:hAnsiTheme="minorHAnsi" w:cstheme="minorHAnsi"/>
        </w:rPr>
        <w:t xml:space="preserve">): </w:t>
      </w:r>
      <w:r w:rsidRPr="00FD03FC">
        <w:rPr>
          <w:rFonts w:asciiTheme="minorHAnsi" w:hAnsiTheme="minorHAnsi" w:cstheme="minorHAnsi"/>
        </w:rPr>
        <w:t>95-99.</w:t>
      </w:r>
    </w:p>
    <w:p w14:paraId="3AC1BCBC" w14:textId="77777777" w:rsidR="0021548E" w:rsidRPr="00971C49" w:rsidRDefault="0021548E" w:rsidP="00CD566D">
      <w:pPr>
        <w:jc w:val="both"/>
        <w:rPr>
          <w:rFonts w:asciiTheme="minorHAnsi" w:hAnsiTheme="minorHAnsi" w:cstheme="minorHAnsi"/>
          <w:sz w:val="16"/>
          <w:szCs w:val="16"/>
        </w:rPr>
      </w:pPr>
    </w:p>
    <w:p w14:paraId="291AA587" w14:textId="29FD0AB5" w:rsidR="00CD566D" w:rsidRDefault="00CD566D" w:rsidP="00CD566D">
      <w:pPr>
        <w:jc w:val="both"/>
        <w:rPr>
          <w:rFonts w:asciiTheme="minorHAnsi" w:hAnsiTheme="minorHAnsi" w:cstheme="minorHAnsi"/>
        </w:rPr>
      </w:pPr>
      <w:r w:rsidRPr="00FD03FC">
        <w:rPr>
          <w:rFonts w:asciiTheme="minorHAnsi" w:hAnsiTheme="minorHAnsi" w:cstheme="minorHAnsi"/>
        </w:rPr>
        <w:t>Hidayat</w:t>
      </w:r>
      <w:r w:rsidR="004D5709">
        <w:rPr>
          <w:rFonts w:asciiTheme="minorHAnsi" w:hAnsiTheme="minorHAnsi" w:cstheme="minorHAnsi"/>
        </w:rPr>
        <w:t>,</w:t>
      </w:r>
      <w:r w:rsidRPr="00FD03FC">
        <w:rPr>
          <w:rFonts w:asciiTheme="minorHAnsi" w:hAnsiTheme="minorHAnsi" w:cstheme="minorHAnsi"/>
        </w:rPr>
        <w:t xml:space="preserve"> J., </w:t>
      </w:r>
      <w:proofErr w:type="spellStart"/>
      <w:r w:rsidRPr="00FD03FC">
        <w:rPr>
          <w:rFonts w:asciiTheme="minorHAnsi" w:hAnsiTheme="minorHAnsi" w:cstheme="minorHAnsi"/>
        </w:rPr>
        <w:t>Fatmahwaty</w:t>
      </w:r>
      <w:proofErr w:type="spellEnd"/>
      <w:r w:rsidR="004D5709">
        <w:rPr>
          <w:rFonts w:asciiTheme="minorHAnsi" w:hAnsiTheme="minorHAnsi" w:cstheme="minorHAnsi"/>
        </w:rPr>
        <w:t>,</w:t>
      </w:r>
      <w:r w:rsidRPr="00FD03FC">
        <w:rPr>
          <w:rFonts w:asciiTheme="minorHAnsi" w:hAnsiTheme="minorHAnsi" w:cstheme="minorHAnsi"/>
        </w:rPr>
        <w:t xml:space="preserve"> F. (2014). The Art and Sustainable Aspects of Natural Dyeing in KANAWIDA Hand Drawn Batik (Green Batik). </w:t>
      </w:r>
      <w:r w:rsidRPr="004D5709">
        <w:rPr>
          <w:rFonts w:asciiTheme="minorHAnsi" w:hAnsiTheme="minorHAnsi" w:cstheme="minorHAnsi"/>
          <w:i/>
          <w:iCs/>
        </w:rPr>
        <w:t>IPTEK, Journal of Proceeding Series</w:t>
      </w:r>
      <w:r w:rsidR="004D5709" w:rsidRPr="004D5709">
        <w:rPr>
          <w:rFonts w:asciiTheme="minorHAnsi" w:hAnsiTheme="minorHAnsi" w:cstheme="minorHAnsi"/>
          <w:i/>
          <w:iCs/>
        </w:rPr>
        <w:t xml:space="preserve">, </w:t>
      </w:r>
      <w:r w:rsidRPr="004D5709">
        <w:rPr>
          <w:rFonts w:asciiTheme="minorHAnsi" w:hAnsiTheme="minorHAnsi" w:cstheme="minorHAnsi"/>
          <w:i/>
          <w:iCs/>
        </w:rPr>
        <w:t>1</w:t>
      </w:r>
      <w:r w:rsidR="004D5709">
        <w:rPr>
          <w:rFonts w:asciiTheme="minorHAnsi" w:hAnsiTheme="minorHAnsi" w:cstheme="minorHAnsi"/>
        </w:rPr>
        <w:t xml:space="preserve">: </w:t>
      </w:r>
      <w:r w:rsidRPr="00FD03FC">
        <w:rPr>
          <w:rFonts w:asciiTheme="minorHAnsi" w:hAnsiTheme="minorHAnsi" w:cstheme="minorHAnsi"/>
        </w:rPr>
        <w:t>136-143.</w:t>
      </w:r>
    </w:p>
    <w:p w14:paraId="3271165D" w14:textId="77777777" w:rsidR="004D5709" w:rsidRPr="00971C49" w:rsidRDefault="004D5709" w:rsidP="00CD566D">
      <w:pPr>
        <w:jc w:val="both"/>
        <w:rPr>
          <w:rFonts w:asciiTheme="minorHAnsi" w:hAnsiTheme="minorHAnsi" w:cstheme="minorHAnsi"/>
          <w:sz w:val="16"/>
          <w:szCs w:val="16"/>
        </w:rPr>
      </w:pPr>
    </w:p>
    <w:p w14:paraId="7E4CE476" w14:textId="2B45E7BE" w:rsidR="00CD566D" w:rsidRDefault="00CD566D" w:rsidP="00CD566D">
      <w:pPr>
        <w:jc w:val="both"/>
        <w:rPr>
          <w:rFonts w:asciiTheme="minorHAnsi" w:hAnsiTheme="minorHAnsi" w:cstheme="minorHAnsi"/>
        </w:rPr>
      </w:pPr>
      <w:r w:rsidRPr="004D5709">
        <w:rPr>
          <w:rFonts w:asciiTheme="minorHAnsi" w:hAnsiTheme="minorHAnsi" w:cstheme="minorHAnsi"/>
          <w:lang w:val="fr-FR"/>
        </w:rPr>
        <w:t>Islam</w:t>
      </w:r>
      <w:r w:rsidR="004D5709" w:rsidRPr="004D5709">
        <w:rPr>
          <w:rFonts w:asciiTheme="minorHAnsi" w:hAnsiTheme="minorHAnsi" w:cstheme="minorHAnsi"/>
          <w:lang w:val="fr-FR"/>
        </w:rPr>
        <w:t>,</w:t>
      </w:r>
      <w:r w:rsidRPr="004D5709">
        <w:rPr>
          <w:rFonts w:asciiTheme="minorHAnsi" w:hAnsiTheme="minorHAnsi" w:cstheme="minorHAnsi"/>
          <w:lang w:val="fr-FR"/>
        </w:rPr>
        <w:t xml:space="preserve"> S., </w:t>
      </w:r>
      <w:proofErr w:type="spellStart"/>
      <w:r w:rsidRPr="004D5709">
        <w:rPr>
          <w:rFonts w:asciiTheme="minorHAnsi" w:hAnsiTheme="minorHAnsi" w:cstheme="minorHAnsi"/>
          <w:lang w:val="fr-FR"/>
        </w:rPr>
        <w:t>Molla</w:t>
      </w:r>
      <w:proofErr w:type="spellEnd"/>
      <w:r w:rsidR="004D5709" w:rsidRPr="004D5709">
        <w:rPr>
          <w:rFonts w:asciiTheme="minorHAnsi" w:hAnsiTheme="minorHAnsi" w:cstheme="minorHAnsi"/>
          <w:lang w:val="fr-FR"/>
        </w:rPr>
        <w:t>,</w:t>
      </w:r>
      <w:r w:rsidRPr="004D5709">
        <w:rPr>
          <w:rFonts w:asciiTheme="minorHAnsi" w:hAnsiTheme="minorHAnsi" w:cstheme="minorHAnsi"/>
          <w:lang w:val="fr-FR"/>
        </w:rPr>
        <w:t xml:space="preserve"> T., </w:t>
      </w:r>
      <w:proofErr w:type="spellStart"/>
      <w:r w:rsidRPr="004D5709">
        <w:rPr>
          <w:rFonts w:asciiTheme="minorHAnsi" w:hAnsiTheme="minorHAnsi" w:cstheme="minorHAnsi"/>
          <w:lang w:val="fr-FR"/>
        </w:rPr>
        <w:t>Bashar</w:t>
      </w:r>
      <w:proofErr w:type="spellEnd"/>
      <w:r w:rsidR="004D5709">
        <w:rPr>
          <w:rFonts w:asciiTheme="minorHAnsi" w:hAnsiTheme="minorHAnsi" w:cstheme="minorHAnsi"/>
          <w:lang w:val="fr-FR"/>
        </w:rPr>
        <w:t>,</w:t>
      </w:r>
      <w:r w:rsidRPr="004D5709">
        <w:rPr>
          <w:rFonts w:asciiTheme="minorHAnsi" w:hAnsiTheme="minorHAnsi" w:cstheme="minorHAnsi"/>
          <w:lang w:val="fr-FR"/>
        </w:rPr>
        <w:t xml:space="preserve"> A., Chandra</w:t>
      </w:r>
      <w:r w:rsidR="004D5709">
        <w:rPr>
          <w:rFonts w:asciiTheme="minorHAnsi" w:hAnsiTheme="minorHAnsi" w:cstheme="minorHAnsi"/>
          <w:lang w:val="fr-FR"/>
        </w:rPr>
        <w:t>,</w:t>
      </w:r>
      <w:r w:rsidRPr="004D5709">
        <w:rPr>
          <w:rFonts w:asciiTheme="minorHAnsi" w:hAnsiTheme="minorHAnsi" w:cstheme="minorHAnsi"/>
          <w:lang w:val="fr-FR"/>
        </w:rPr>
        <w:t xml:space="preserve"> D., Islam</w:t>
      </w:r>
      <w:r w:rsidR="004D5709">
        <w:rPr>
          <w:rFonts w:asciiTheme="minorHAnsi" w:hAnsiTheme="minorHAnsi" w:cstheme="minorHAnsi"/>
          <w:lang w:val="fr-FR"/>
        </w:rPr>
        <w:t>,</w:t>
      </w:r>
      <w:r w:rsidRPr="004D5709">
        <w:rPr>
          <w:rFonts w:asciiTheme="minorHAnsi" w:hAnsiTheme="minorHAnsi" w:cstheme="minorHAnsi"/>
          <w:lang w:val="fr-FR"/>
        </w:rPr>
        <w:t xml:space="preserve"> R., </w:t>
      </w:r>
      <w:proofErr w:type="spellStart"/>
      <w:r w:rsidRPr="004D5709">
        <w:rPr>
          <w:rFonts w:asciiTheme="minorHAnsi" w:hAnsiTheme="minorHAnsi" w:cstheme="minorHAnsi"/>
          <w:lang w:val="fr-FR"/>
        </w:rPr>
        <w:t>Ahsana</w:t>
      </w:r>
      <w:proofErr w:type="spellEnd"/>
      <w:r w:rsidR="004D5709">
        <w:rPr>
          <w:rFonts w:asciiTheme="minorHAnsi" w:hAnsiTheme="minorHAnsi" w:cstheme="minorHAnsi"/>
          <w:lang w:val="fr-FR"/>
        </w:rPr>
        <w:t>,</w:t>
      </w:r>
      <w:r w:rsidRPr="004D5709">
        <w:rPr>
          <w:rFonts w:asciiTheme="minorHAnsi" w:hAnsiTheme="minorHAnsi" w:cstheme="minorHAnsi"/>
          <w:lang w:val="fr-FR"/>
        </w:rPr>
        <w:t xml:space="preserve"> S. (2021). </w:t>
      </w:r>
      <w:r w:rsidRPr="00FD03FC">
        <w:rPr>
          <w:rFonts w:asciiTheme="minorHAnsi" w:hAnsiTheme="minorHAnsi" w:cstheme="minorHAnsi"/>
        </w:rPr>
        <w:t xml:space="preserve">Ultrasound-assisted extraction of natural dye from Swietenia </w:t>
      </w:r>
      <w:proofErr w:type="spellStart"/>
      <w:r w:rsidRPr="00FD03FC">
        <w:rPr>
          <w:rFonts w:asciiTheme="minorHAnsi" w:hAnsiTheme="minorHAnsi" w:cstheme="minorHAnsi"/>
        </w:rPr>
        <w:t>mahagoni</w:t>
      </w:r>
      <w:proofErr w:type="spellEnd"/>
      <w:r w:rsidRPr="00FD03FC">
        <w:rPr>
          <w:rFonts w:asciiTheme="minorHAnsi" w:hAnsiTheme="minorHAnsi" w:cstheme="minorHAnsi"/>
        </w:rPr>
        <w:t xml:space="preserve"> and its application on silk fabric. </w:t>
      </w:r>
      <w:r w:rsidRPr="0021548E">
        <w:rPr>
          <w:rFonts w:asciiTheme="minorHAnsi" w:hAnsiTheme="minorHAnsi" w:cstheme="minorHAnsi"/>
          <w:i/>
          <w:iCs/>
        </w:rPr>
        <w:t xml:space="preserve">Indian Journal of </w:t>
      </w:r>
      <w:proofErr w:type="spellStart"/>
      <w:r w:rsidRPr="0021548E">
        <w:rPr>
          <w:rFonts w:asciiTheme="minorHAnsi" w:hAnsiTheme="minorHAnsi" w:cstheme="minorHAnsi"/>
          <w:i/>
          <w:iCs/>
        </w:rPr>
        <w:t>Fibre</w:t>
      </w:r>
      <w:proofErr w:type="spellEnd"/>
      <w:r w:rsidRPr="0021548E">
        <w:rPr>
          <w:rFonts w:asciiTheme="minorHAnsi" w:hAnsiTheme="minorHAnsi" w:cstheme="minorHAnsi"/>
          <w:i/>
          <w:iCs/>
        </w:rPr>
        <w:t xml:space="preserve"> &amp; Textile Research,</w:t>
      </w:r>
      <w:r w:rsidR="0021548E">
        <w:rPr>
          <w:rFonts w:asciiTheme="minorHAnsi" w:hAnsiTheme="minorHAnsi" w:cstheme="minorHAnsi"/>
          <w:i/>
          <w:iCs/>
        </w:rPr>
        <w:t xml:space="preserve"> </w:t>
      </w:r>
      <w:r w:rsidRPr="0021548E">
        <w:rPr>
          <w:rFonts w:asciiTheme="minorHAnsi" w:hAnsiTheme="minorHAnsi" w:cstheme="minorHAnsi"/>
          <w:i/>
          <w:iCs/>
        </w:rPr>
        <w:t>46</w:t>
      </w:r>
      <w:r w:rsidR="0021548E">
        <w:rPr>
          <w:rFonts w:asciiTheme="minorHAnsi" w:hAnsiTheme="minorHAnsi" w:cstheme="minorHAnsi"/>
        </w:rPr>
        <w:t>:</w:t>
      </w:r>
      <w:r w:rsidRPr="00FD03FC">
        <w:rPr>
          <w:rFonts w:asciiTheme="minorHAnsi" w:hAnsiTheme="minorHAnsi" w:cstheme="minorHAnsi"/>
        </w:rPr>
        <w:t xml:space="preserve"> 69-77.</w:t>
      </w:r>
    </w:p>
    <w:p w14:paraId="6CA4BA7D" w14:textId="77777777" w:rsidR="004D5709" w:rsidRPr="00971C49" w:rsidRDefault="004D5709" w:rsidP="00CD566D">
      <w:pPr>
        <w:jc w:val="both"/>
        <w:rPr>
          <w:rFonts w:asciiTheme="minorHAnsi" w:hAnsiTheme="minorHAnsi" w:cstheme="minorHAnsi"/>
          <w:sz w:val="16"/>
          <w:szCs w:val="16"/>
        </w:rPr>
      </w:pPr>
    </w:p>
    <w:p w14:paraId="66E57A73" w14:textId="3B0BB063" w:rsidR="00CD566D" w:rsidRDefault="00CD566D" w:rsidP="00CD566D">
      <w:pPr>
        <w:jc w:val="both"/>
        <w:rPr>
          <w:rFonts w:asciiTheme="minorHAnsi" w:hAnsiTheme="minorHAnsi" w:cstheme="minorHAnsi"/>
        </w:rPr>
      </w:pPr>
      <w:proofErr w:type="spellStart"/>
      <w:r w:rsidRPr="00FD03FC">
        <w:rPr>
          <w:rFonts w:asciiTheme="minorHAnsi" w:hAnsiTheme="minorHAnsi" w:cstheme="minorHAnsi"/>
        </w:rPr>
        <w:lastRenderedPageBreak/>
        <w:t>İşmal</w:t>
      </w:r>
      <w:proofErr w:type="spellEnd"/>
      <w:r w:rsidRPr="00FD03FC">
        <w:rPr>
          <w:rFonts w:asciiTheme="minorHAnsi" w:hAnsiTheme="minorHAnsi" w:cstheme="minorHAnsi"/>
        </w:rPr>
        <w:t xml:space="preserve">, Ö. (2016). Patterns from Nature: Contact Printing. </w:t>
      </w:r>
      <w:r w:rsidRPr="0021548E">
        <w:rPr>
          <w:rFonts w:asciiTheme="minorHAnsi" w:hAnsiTheme="minorHAnsi" w:cstheme="minorHAnsi"/>
          <w:i/>
          <w:iCs/>
        </w:rPr>
        <w:t>Journal of the Textile Association, 77</w:t>
      </w:r>
      <w:r w:rsidR="0021548E">
        <w:rPr>
          <w:rFonts w:asciiTheme="minorHAnsi" w:hAnsiTheme="minorHAnsi" w:cstheme="minorHAnsi"/>
        </w:rPr>
        <w:t>(</w:t>
      </w:r>
      <w:r w:rsidRPr="00FD03FC">
        <w:rPr>
          <w:rFonts w:asciiTheme="minorHAnsi" w:hAnsiTheme="minorHAnsi" w:cstheme="minorHAnsi"/>
        </w:rPr>
        <w:t>2</w:t>
      </w:r>
      <w:r w:rsidR="0021548E">
        <w:rPr>
          <w:rFonts w:asciiTheme="minorHAnsi" w:hAnsiTheme="minorHAnsi" w:cstheme="minorHAnsi"/>
        </w:rPr>
        <w:t xml:space="preserve">): </w:t>
      </w:r>
      <w:r w:rsidRPr="00FD03FC">
        <w:rPr>
          <w:rFonts w:asciiTheme="minorHAnsi" w:hAnsiTheme="minorHAnsi" w:cstheme="minorHAnsi"/>
        </w:rPr>
        <w:t>81-91.</w:t>
      </w:r>
    </w:p>
    <w:p w14:paraId="59FEA9D6" w14:textId="77777777" w:rsidR="004D5709" w:rsidRPr="00971C49" w:rsidRDefault="004D5709" w:rsidP="00CD566D">
      <w:pPr>
        <w:jc w:val="both"/>
        <w:rPr>
          <w:rFonts w:asciiTheme="minorHAnsi" w:hAnsiTheme="minorHAnsi" w:cstheme="minorHAnsi"/>
          <w:sz w:val="16"/>
          <w:szCs w:val="16"/>
        </w:rPr>
      </w:pPr>
    </w:p>
    <w:p w14:paraId="0C978A16" w14:textId="58CDADCE" w:rsidR="00CD566D" w:rsidRDefault="00CD566D" w:rsidP="00CD566D">
      <w:pPr>
        <w:jc w:val="both"/>
        <w:rPr>
          <w:rFonts w:asciiTheme="minorHAnsi" w:hAnsiTheme="minorHAnsi" w:cstheme="minorHAnsi"/>
        </w:rPr>
      </w:pPr>
      <w:r w:rsidRPr="00FD03FC">
        <w:rPr>
          <w:rFonts w:asciiTheme="minorHAnsi" w:hAnsiTheme="minorHAnsi" w:cstheme="minorHAnsi"/>
        </w:rPr>
        <w:t>Callender</w:t>
      </w:r>
      <w:r w:rsidR="0021548E">
        <w:rPr>
          <w:rFonts w:asciiTheme="minorHAnsi" w:hAnsiTheme="minorHAnsi" w:cstheme="minorHAnsi"/>
        </w:rPr>
        <w:t>,</w:t>
      </w:r>
      <w:r w:rsidR="004D5709" w:rsidRPr="004D5709">
        <w:rPr>
          <w:rFonts w:asciiTheme="minorHAnsi" w:hAnsiTheme="minorHAnsi" w:cstheme="minorHAnsi"/>
        </w:rPr>
        <w:t xml:space="preserve"> </w:t>
      </w:r>
      <w:r w:rsidR="004D5709" w:rsidRPr="00FD03FC">
        <w:rPr>
          <w:rFonts w:asciiTheme="minorHAnsi" w:hAnsiTheme="minorHAnsi" w:cstheme="minorHAnsi"/>
        </w:rPr>
        <w:t>J</w:t>
      </w:r>
      <w:r w:rsidRPr="00FD03FC">
        <w:rPr>
          <w:rFonts w:asciiTheme="minorHAnsi" w:hAnsiTheme="minorHAnsi" w:cstheme="minorHAnsi"/>
        </w:rPr>
        <w:t>. (2019). Stitched shibori technique, innovation, pattern, design. China, ISBN:</w:t>
      </w:r>
      <w:r w:rsidR="0021548E">
        <w:rPr>
          <w:rFonts w:asciiTheme="minorHAnsi" w:hAnsiTheme="minorHAnsi" w:cstheme="minorHAnsi"/>
        </w:rPr>
        <w:t xml:space="preserve"> </w:t>
      </w:r>
      <w:r w:rsidRPr="00FD03FC">
        <w:rPr>
          <w:rFonts w:asciiTheme="minorHAnsi" w:hAnsiTheme="minorHAnsi" w:cstheme="minorHAnsi"/>
        </w:rPr>
        <w:t>978-1-78221-141-9.</w:t>
      </w:r>
    </w:p>
    <w:p w14:paraId="5D939088" w14:textId="77777777" w:rsidR="0021548E" w:rsidRPr="00971C49" w:rsidRDefault="0021548E" w:rsidP="00CD566D">
      <w:pPr>
        <w:jc w:val="both"/>
        <w:rPr>
          <w:rFonts w:asciiTheme="minorHAnsi" w:hAnsiTheme="minorHAnsi" w:cstheme="minorHAnsi"/>
          <w:sz w:val="16"/>
          <w:szCs w:val="16"/>
        </w:rPr>
      </w:pPr>
    </w:p>
    <w:p w14:paraId="2C992E95" w14:textId="4C6F9FC1" w:rsidR="00CD566D" w:rsidRDefault="00CD566D" w:rsidP="00CD566D">
      <w:pPr>
        <w:jc w:val="both"/>
        <w:rPr>
          <w:rFonts w:asciiTheme="minorHAnsi" w:hAnsiTheme="minorHAnsi" w:cstheme="minorHAnsi"/>
        </w:rPr>
      </w:pPr>
      <w:r w:rsidRPr="00FD03FC">
        <w:rPr>
          <w:rFonts w:asciiTheme="minorHAnsi" w:hAnsiTheme="minorHAnsi" w:cstheme="minorHAnsi"/>
        </w:rPr>
        <w:t>Kaliko</w:t>
      </w:r>
      <w:r w:rsidR="0021548E">
        <w:rPr>
          <w:rFonts w:asciiTheme="minorHAnsi" w:hAnsiTheme="minorHAnsi" w:cstheme="minorHAnsi"/>
        </w:rPr>
        <w:t xml:space="preserve"> </w:t>
      </w:r>
      <w:r w:rsidRPr="00FD03FC">
        <w:rPr>
          <w:rFonts w:asciiTheme="minorHAnsi" w:hAnsiTheme="minorHAnsi" w:cstheme="minorHAnsi"/>
        </w:rPr>
        <w:t>(2022). Plant dyeing directory: acid dyes, metal mordants or soy milk?</w:t>
      </w:r>
      <w:r w:rsidR="0021548E">
        <w:rPr>
          <w:rFonts w:asciiTheme="minorHAnsi" w:hAnsiTheme="minorHAnsi" w:cstheme="minorHAnsi"/>
        </w:rPr>
        <w:t xml:space="preserve">. </w:t>
      </w:r>
      <w:r w:rsidR="0021548E" w:rsidRPr="0021548E">
        <w:rPr>
          <w:rFonts w:asciiTheme="minorHAnsi" w:hAnsiTheme="minorHAnsi" w:cstheme="minorHAnsi"/>
          <w:i/>
          <w:iCs/>
        </w:rPr>
        <w:t>Kaliko</w:t>
      </w:r>
      <w:r w:rsidR="0021548E">
        <w:rPr>
          <w:rFonts w:asciiTheme="minorHAnsi" w:hAnsiTheme="minorHAnsi" w:cstheme="minorHAnsi"/>
        </w:rPr>
        <w:t xml:space="preserve">. </w:t>
      </w:r>
      <w:r w:rsidRPr="00FD03FC">
        <w:rPr>
          <w:rFonts w:asciiTheme="minorHAnsi" w:hAnsiTheme="minorHAnsi" w:cstheme="minorHAnsi"/>
        </w:rPr>
        <w:t>https://www.kaliko.co</w:t>
      </w:r>
      <w:r w:rsidR="0021548E">
        <w:rPr>
          <w:rFonts w:asciiTheme="minorHAnsi" w:hAnsiTheme="minorHAnsi" w:cstheme="minorHAnsi"/>
        </w:rPr>
        <w:t>.</w:t>
      </w:r>
    </w:p>
    <w:p w14:paraId="2354C36F" w14:textId="77777777" w:rsidR="004D5709" w:rsidRPr="00971C49" w:rsidRDefault="004D5709" w:rsidP="00CD566D">
      <w:pPr>
        <w:jc w:val="both"/>
        <w:rPr>
          <w:rFonts w:asciiTheme="minorHAnsi" w:hAnsiTheme="minorHAnsi" w:cstheme="minorHAnsi"/>
          <w:sz w:val="16"/>
          <w:szCs w:val="16"/>
        </w:rPr>
      </w:pPr>
    </w:p>
    <w:p w14:paraId="1A6FCEF6" w14:textId="5756FE49" w:rsidR="00CD566D" w:rsidRDefault="00CD566D" w:rsidP="00CD566D">
      <w:pPr>
        <w:jc w:val="both"/>
        <w:rPr>
          <w:rFonts w:asciiTheme="minorHAnsi" w:hAnsiTheme="minorHAnsi" w:cstheme="minorHAnsi"/>
        </w:rPr>
      </w:pPr>
      <w:proofErr w:type="spellStart"/>
      <w:r w:rsidRPr="00FD03FC">
        <w:rPr>
          <w:rFonts w:asciiTheme="minorHAnsi" w:hAnsiTheme="minorHAnsi" w:cstheme="minorHAnsi"/>
        </w:rPr>
        <w:t>Kodžoman</w:t>
      </w:r>
      <w:proofErr w:type="spellEnd"/>
      <w:r w:rsidR="0021548E">
        <w:rPr>
          <w:rFonts w:asciiTheme="minorHAnsi" w:hAnsiTheme="minorHAnsi" w:cstheme="minorHAnsi"/>
        </w:rPr>
        <w:t>,</w:t>
      </w:r>
      <w:r w:rsidRPr="00FD03FC">
        <w:rPr>
          <w:rFonts w:asciiTheme="minorHAnsi" w:hAnsiTheme="minorHAnsi" w:cstheme="minorHAnsi"/>
        </w:rPr>
        <w:t xml:space="preserve"> D., Hladnik</w:t>
      </w:r>
      <w:r w:rsidR="0021548E">
        <w:rPr>
          <w:rFonts w:asciiTheme="minorHAnsi" w:hAnsiTheme="minorHAnsi" w:cstheme="minorHAnsi"/>
        </w:rPr>
        <w:t>,</w:t>
      </w:r>
      <w:r w:rsidRPr="00FD03FC">
        <w:rPr>
          <w:rFonts w:asciiTheme="minorHAnsi" w:hAnsiTheme="minorHAnsi" w:cstheme="minorHAnsi"/>
        </w:rPr>
        <w:t xml:space="preserve"> A., </w:t>
      </w:r>
      <w:proofErr w:type="spellStart"/>
      <w:r w:rsidRPr="00FD03FC">
        <w:rPr>
          <w:rFonts w:asciiTheme="minorHAnsi" w:hAnsiTheme="minorHAnsi" w:cstheme="minorHAnsi"/>
        </w:rPr>
        <w:t>Čuden</w:t>
      </w:r>
      <w:proofErr w:type="spellEnd"/>
      <w:r w:rsidR="0021548E">
        <w:rPr>
          <w:rFonts w:asciiTheme="minorHAnsi" w:hAnsiTheme="minorHAnsi" w:cstheme="minorHAnsi"/>
        </w:rPr>
        <w:t>,</w:t>
      </w:r>
      <w:r w:rsidRPr="00FD03FC">
        <w:rPr>
          <w:rFonts w:asciiTheme="minorHAnsi" w:hAnsiTheme="minorHAnsi" w:cstheme="minorHAnsi"/>
        </w:rPr>
        <w:t xml:space="preserve"> A., </w:t>
      </w:r>
      <w:proofErr w:type="spellStart"/>
      <w:r w:rsidRPr="00FD03FC">
        <w:rPr>
          <w:rFonts w:asciiTheme="minorHAnsi" w:hAnsiTheme="minorHAnsi" w:cstheme="minorHAnsi"/>
        </w:rPr>
        <w:t>Čok</w:t>
      </w:r>
      <w:proofErr w:type="spellEnd"/>
      <w:r w:rsidR="0021548E">
        <w:rPr>
          <w:rFonts w:asciiTheme="minorHAnsi" w:hAnsiTheme="minorHAnsi" w:cstheme="minorHAnsi"/>
        </w:rPr>
        <w:t>,</w:t>
      </w:r>
      <w:r w:rsidRPr="00FD03FC">
        <w:rPr>
          <w:rFonts w:asciiTheme="minorHAnsi" w:hAnsiTheme="minorHAnsi" w:cstheme="minorHAnsi"/>
        </w:rPr>
        <w:t xml:space="preserve"> V. (2022). Exploring color attractiveness and its relevance to fashion. </w:t>
      </w:r>
      <w:r w:rsidRPr="0021548E">
        <w:rPr>
          <w:rFonts w:asciiTheme="minorHAnsi" w:hAnsiTheme="minorHAnsi" w:cstheme="minorHAnsi"/>
          <w:i/>
          <w:iCs/>
        </w:rPr>
        <w:t>Color research and applicatio</w:t>
      </w:r>
      <w:r w:rsidRPr="0021548E">
        <w:rPr>
          <w:rFonts w:asciiTheme="minorHAnsi" w:hAnsiTheme="minorHAnsi" w:cstheme="minorHAnsi"/>
        </w:rPr>
        <w:t>n,</w:t>
      </w:r>
      <w:r w:rsidR="0021548E" w:rsidRPr="0021548E">
        <w:rPr>
          <w:rFonts w:asciiTheme="minorHAnsi" w:hAnsiTheme="minorHAnsi" w:cstheme="minorHAnsi"/>
        </w:rPr>
        <w:t xml:space="preserve"> </w:t>
      </w:r>
      <w:r w:rsidRPr="0021548E">
        <w:rPr>
          <w:rFonts w:asciiTheme="minorHAnsi" w:hAnsiTheme="minorHAnsi" w:cstheme="minorHAnsi"/>
        </w:rPr>
        <w:t>47</w:t>
      </w:r>
      <w:r w:rsidR="0021548E">
        <w:rPr>
          <w:rFonts w:asciiTheme="minorHAnsi" w:hAnsiTheme="minorHAnsi" w:cstheme="minorHAnsi"/>
        </w:rPr>
        <w:t>(</w:t>
      </w:r>
      <w:r w:rsidRPr="00FD03FC">
        <w:rPr>
          <w:rFonts w:asciiTheme="minorHAnsi" w:hAnsiTheme="minorHAnsi" w:cstheme="minorHAnsi"/>
        </w:rPr>
        <w:t>1</w:t>
      </w:r>
      <w:r w:rsidR="0021548E">
        <w:rPr>
          <w:rFonts w:asciiTheme="minorHAnsi" w:hAnsiTheme="minorHAnsi" w:cstheme="minorHAnsi"/>
        </w:rPr>
        <w:t>): 1</w:t>
      </w:r>
      <w:r w:rsidRPr="00FD03FC">
        <w:rPr>
          <w:rFonts w:asciiTheme="minorHAnsi" w:hAnsiTheme="minorHAnsi" w:cstheme="minorHAnsi"/>
        </w:rPr>
        <w:t>82-193.</w:t>
      </w:r>
    </w:p>
    <w:p w14:paraId="1E65A11A" w14:textId="77777777" w:rsidR="004D5709" w:rsidRPr="00971C49" w:rsidRDefault="004D5709" w:rsidP="00CD566D">
      <w:pPr>
        <w:jc w:val="both"/>
        <w:rPr>
          <w:rFonts w:asciiTheme="minorHAnsi" w:hAnsiTheme="minorHAnsi" w:cstheme="minorHAnsi"/>
          <w:sz w:val="16"/>
          <w:szCs w:val="16"/>
        </w:rPr>
      </w:pPr>
    </w:p>
    <w:p w14:paraId="58C3233D" w14:textId="59C002DC" w:rsidR="00CD566D" w:rsidRDefault="00CD566D" w:rsidP="00CD566D">
      <w:pPr>
        <w:jc w:val="both"/>
        <w:rPr>
          <w:rFonts w:asciiTheme="minorHAnsi" w:hAnsiTheme="minorHAnsi" w:cstheme="minorHAnsi"/>
        </w:rPr>
      </w:pPr>
      <w:r w:rsidRPr="00971C49">
        <w:rPr>
          <w:rFonts w:asciiTheme="minorHAnsi" w:hAnsiTheme="minorHAnsi" w:cstheme="minorHAnsi"/>
          <w:lang w:val="fr-FR"/>
        </w:rPr>
        <w:t>Lara</w:t>
      </w:r>
      <w:r w:rsidR="00971C49" w:rsidRPr="00971C49">
        <w:rPr>
          <w:rFonts w:asciiTheme="minorHAnsi" w:hAnsiTheme="minorHAnsi" w:cstheme="minorHAnsi"/>
          <w:lang w:val="fr-FR"/>
        </w:rPr>
        <w:t>,</w:t>
      </w:r>
      <w:r w:rsidRPr="00971C49">
        <w:rPr>
          <w:rFonts w:asciiTheme="minorHAnsi" w:hAnsiTheme="minorHAnsi" w:cstheme="minorHAnsi"/>
          <w:lang w:val="fr-FR"/>
        </w:rPr>
        <w:t xml:space="preserve"> L., Cabral</w:t>
      </w:r>
      <w:r w:rsidR="00971C49" w:rsidRPr="00971C49">
        <w:rPr>
          <w:rFonts w:asciiTheme="minorHAnsi" w:hAnsiTheme="minorHAnsi" w:cstheme="minorHAnsi"/>
          <w:lang w:val="fr-FR"/>
        </w:rPr>
        <w:t>,</w:t>
      </w:r>
      <w:r w:rsidRPr="00971C49">
        <w:rPr>
          <w:rFonts w:asciiTheme="minorHAnsi" w:hAnsiTheme="minorHAnsi" w:cstheme="minorHAnsi"/>
          <w:lang w:val="fr-FR"/>
        </w:rPr>
        <w:t xml:space="preserve"> I., Cunha</w:t>
      </w:r>
      <w:r w:rsidR="00971C49">
        <w:rPr>
          <w:rFonts w:asciiTheme="minorHAnsi" w:hAnsiTheme="minorHAnsi" w:cstheme="minorHAnsi"/>
          <w:lang w:val="fr-FR"/>
        </w:rPr>
        <w:t>,</w:t>
      </w:r>
      <w:r w:rsidRPr="00971C49">
        <w:rPr>
          <w:rFonts w:asciiTheme="minorHAnsi" w:hAnsiTheme="minorHAnsi" w:cstheme="minorHAnsi"/>
          <w:lang w:val="fr-FR"/>
        </w:rPr>
        <w:t xml:space="preserve"> J. (2022). </w:t>
      </w:r>
      <w:r w:rsidRPr="00FD03FC">
        <w:rPr>
          <w:rFonts w:asciiTheme="minorHAnsi" w:hAnsiTheme="minorHAnsi" w:cstheme="minorHAnsi"/>
        </w:rPr>
        <w:t xml:space="preserve">Ecological Approaches to Textile Dyeing: A Review. </w:t>
      </w:r>
      <w:r w:rsidRPr="00971C49">
        <w:rPr>
          <w:rFonts w:asciiTheme="minorHAnsi" w:hAnsiTheme="minorHAnsi" w:cstheme="minorHAnsi"/>
          <w:i/>
          <w:iCs/>
        </w:rPr>
        <w:t>Sustainability</w:t>
      </w:r>
      <w:r w:rsidRPr="00FD03FC">
        <w:rPr>
          <w:rFonts w:asciiTheme="minorHAnsi" w:hAnsiTheme="minorHAnsi" w:cstheme="minorHAnsi"/>
        </w:rPr>
        <w:t>,</w:t>
      </w:r>
      <w:r w:rsidRPr="00971C49">
        <w:rPr>
          <w:rFonts w:asciiTheme="minorHAnsi" w:hAnsiTheme="minorHAnsi" w:cstheme="minorHAnsi"/>
          <w:i/>
          <w:iCs/>
        </w:rPr>
        <w:t xml:space="preserve"> 14</w:t>
      </w:r>
      <w:r w:rsidRPr="00FD03FC">
        <w:rPr>
          <w:rFonts w:asciiTheme="minorHAnsi" w:hAnsiTheme="minorHAnsi" w:cstheme="minorHAnsi"/>
        </w:rPr>
        <w:t xml:space="preserve"> 8353.</w:t>
      </w:r>
    </w:p>
    <w:p w14:paraId="70077B82" w14:textId="77777777" w:rsidR="004D5709" w:rsidRPr="00971C49" w:rsidRDefault="004D5709" w:rsidP="00CD566D">
      <w:pPr>
        <w:jc w:val="both"/>
        <w:rPr>
          <w:rFonts w:asciiTheme="minorHAnsi" w:hAnsiTheme="minorHAnsi" w:cstheme="minorHAnsi"/>
          <w:sz w:val="16"/>
          <w:szCs w:val="16"/>
        </w:rPr>
      </w:pPr>
    </w:p>
    <w:p w14:paraId="512BCDBA" w14:textId="4F868195" w:rsidR="00CD566D" w:rsidRDefault="00CD566D" w:rsidP="00CD566D">
      <w:pPr>
        <w:jc w:val="both"/>
        <w:rPr>
          <w:rFonts w:asciiTheme="minorHAnsi" w:hAnsiTheme="minorHAnsi" w:cstheme="minorHAnsi"/>
        </w:rPr>
      </w:pPr>
      <w:r w:rsidRPr="00FD03FC">
        <w:rPr>
          <w:rFonts w:asciiTheme="minorHAnsi" w:hAnsiTheme="minorHAnsi" w:cstheme="minorHAnsi"/>
        </w:rPr>
        <w:t>Moussa</w:t>
      </w:r>
      <w:r w:rsidR="00971C49">
        <w:rPr>
          <w:rFonts w:asciiTheme="minorHAnsi" w:hAnsiTheme="minorHAnsi" w:cstheme="minorHAnsi"/>
        </w:rPr>
        <w:t>,</w:t>
      </w:r>
      <w:r w:rsidRPr="00FD03FC">
        <w:rPr>
          <w:rFonts w:asciiTheme="minorHAnsi" w:hAnsiTheme="minorHAnsi" w:cstheme="minorHAnsi"/>
        </w:rPr>
        <w:t xml:space="preserve"> A. (2021). Textile color formulation using linear programming based on Kubelka-Munk and Duncan theories. </w:t>
      </w:r>
      <w:r w:rsidRPr="00971C49">
        <w:rPr>
          <w:rFonts w:asciiTheme="minorHAnsi" w:hAnsiTheme="minorHAnsi" w:cstheme="minorHAnsi"/>
          <w:i/>
          <w:iCs/>
        </w:rPr>
        <w:t>Color Research and Application, 46</w:t>
      </w:r>
      <w:r w:rsidR="00971C49">
        <w:rPr>
          <w:rFonts w:asciiTheme="minorHAnsi" w:hAnsiTheme="minorHAnsi" w:cstheme="minorHAnsi"/>
        </w:rPr>
        <w:t>:</w:t>
      </w:r>
      <w:r w:rsidRPr="00FD03FC">
        <w:rPr>
          <w:rFonts w:asciiTheme="minorHAnsi" w:hAnsiTheme="minorHAnsi" w:cstheme="minorHAnsi"/>
        </w:rPr>
        <w:t>.1046-1056.</w:t>
      </w:r>
    </w:p>
    <w:p w14:paraId="09282C4B" w14:textId="77777777" w:rsidR="004D5709" w:rsidRPr="00971C49" w:rsidRDefault="004D5709" w:rsidP="00CD566D">
      <w:pPr>
        <w:jc w:val="both"/>
        <w:rPr>
          <w:rFonts w:asciiTheme="minorHAnsi" w:hAnsiTheme="minorHAnsi" w:cstheme="minorHAnsi"/>
          <w:sz w:val="16"/>
          <w:szCs w:val="16"/>
        </w:rPr>
      </w:pPr>
    </w:p>
    <w:p w14:paraId="188027FF" w14:textId="6C810362" w:rsidR="00CD566D" w:rsidRDefault="00CD566D" w:rsidP="00CD566D">
      <w:pPr>
        <w:jc w:val="both"/>
        <w:rPr>
          <w:rFonts w:asciiTheme="minorHAnsi" w:hAnsiTheme="minorHAnsi" w:cstheme="minorHAnsi"/>
        </w:rPr>
      </w:pPr>
      <w:r w:rsidRPr="00FD03FC">
        <w:rPr>
          <w:rFonts w:asciiTheme="minorHAnsi" w:hAnsiTheme="minorHAnsi" w:cstheme="minorHAnsi"/>
        </w:rPr>
        <w:t>NATCOL</w:t>
      </w:r>
      <w:r w:rsidR="00971C49">
        <w:rPr>
          <w:rFonts w:asciiTheme="minorHAnsi" w:hAnsiTheme="minorHAnsi" w:cstheme="minorHAnsi"/>
        </w:rPr>
        <w:t>.</w:t>
      </w:r>
      <w:r w:rsidRPr="00FD03FC">
        <w:rPr>
          <w:rFonts w:asciiTheme="minorHAnsi" w:hAnsiTheme="minorHAnsi" w:cstheme="minorHAnsi"/>
        </w:rPr>
        <w:t xml:space="preserve"> Introduction to Natural Food Colors. </w:t>
      </w:r>
      <w:r w:rsidR="00971C49" w:rsidRPr="00971C49">
        <w:rPr>
          <w:rFonts w:asciiTheme="minorHAnsi" w:hAnsiTheme="minorHAnsi" w:cstheme="minorHAnsi"/>
          <w:i/>
          <w:iCs/>
        </w:rPr>
        <w:t>NATCOL</w:t>
      </w:r>
      <w:r w:rsidRPr="00FD03FC">
        <w:rPr>
          <w:rFonts w:asciiTheme="minorHAnsi" w:hAnsiTheme="minorHAnsi" w:cstheme="minorHAnsi"/>
        </w:rPr>
        <w:t>. https://natcol.org</w:t>
      </w:r>
      <w:r w:rsidR="00971C49">
        <w:rPr>
          <w:rFonts w:asciiTheme="minorHAnsi" w:hAnsiTheme="minorHAnsi" w:cstheme="minorHAnsi"/>
        </w:rPr>
        <w:t>.</w:t>
      </w:r>
    </w:p>
    <w:p w14:paraId="30194902" w14:textId="77777777" w:rsidR="004D5709" w:rsidRPr="00971C49" w:rsidRDefault="004D5709" w:rsidP="00CD566D">
      <w:pPr>
        <w:jc w:val="both"/>
        <w:rPr>
          <w:rFonts w:asciiTheme="minorHAnsi" w:hAnsiTheme="minorHAnsi" w:cstheme="minorHAnsi"/>
          <w:sz w:val="16"/>
          <w:szCs w:val="16"/>
        </w:rPr>
      </w:pPr>
    </w:p>
    <w:p w14:paraId="078B29CC" w14:textId="1E947A87" w:rsidR="00CD566D" w:rsidRDefault="00CD566D" w:rsidP="00CD566D">
      <w:pPr>
        <w:jc w:val="both"/>
        <w:rPr>
          <w:rFonts w:asciiTheme="minorHAnsi" w:hAnsiTheme="minorHAnsi" w:cstheme="minorHAnsi"/>
        </w:rPr>
      </w:pPr>
      <w:r w:rsidRPr="00FD03FC">
        <w:rPr>
          <w:rFonts w:asciiTheme="minorHAnsi" w:hAnsiTheme="minorHAnsi" w:cstheme="minorHAnsi"/>
        </w:rPr>
        <w:t>Ou</w:t>
      </w:r>
      <w:r w:rsidR="003D0A42">
        <w:rPr>
          <w:rFonts w:asciiTheme="minorHAnsi" w:hAnsiTheme="minorHAnsi" w:cstheme="minorHAnsi"/>
        </w:rPr>
        <w:t>,</w:t>
      </w:r>
      <w:r w:rsidRPr="00FD03FC">
        <w:rPr>
          <w:rFonts w:asciiTheme="minorHAnsi" w:hAnsiTheme="minorHAnsi" w:cstheme="minorHAnsi"/>
        </w:rPr>
        <w:t xml:space="preserve"> L., Luo</w:t>
      </w:r>
      <w:r w:rsidR="003D0A42">
        <w:rPr>
          <w:rFonts w:asciiTheme="minorHAnsi" w:hAnsiTheme="minorHAnsi" w:cstheme="minorHAnsi"/>
        </w:rPr>
        <w:t>,</w:t>
      </w:r>
      <w:r w:rsidRPr="00FD03FC">
        <w:rPr>
          <w:rFonts w:asciiTheme="minorHAnsi" w:hAnsiTheme="minorHAnsi" w:cstheme="minorHAnsi"/>
        </w:rPr>
        <w:t xml:space="preserve"> M. (2014). A review of current color preferences and their applications in fashion design. </w:t>
      </w:r>
      <w:r w:rsidRPr="003D0A42">
        <w:rPr>
          <w:rFonts w:asciiTheme="minorHAnsi" w:hAnsiTheme="minorHAnsi" w:cstheme="minorHAnsi"/>
          <w:i/>
          <w:iCs/>
        </w:rPr>
        <w:t>International Journal of Fashion Design, Technology, and Education, 7</w:t>
      </w:r>
      <w:r w:rsidR="003D0A42">
        <w:rPr>
          <w:rFonts w:asciiTheme="minorHAnsi" w:hAnsiTheme="minorHAnsi" w:cstheme="minorHAnsi"/>
        </w:rPr>
        <w:t>(</w:t>
      </w:r>
      <w:r w:rsidRPr="00FD03FC">
        <w:rPr>
          <w:rFonts w:asciiTheme="minorHAnsi" w:hAnsiTheme="minorHAnsi" w:cstheme="minorHAnsi"/>
        </w:rPr>
        <w:t>3</w:t>
      </w:r>
      <w:r w:rsidR="003D0A42">
        <w:rPr>
          <w:rFonts w:asciiTheme="minorHAnsi" w:hAnsiTheme="minorHAnsi" w:cstheme="minorHAnsi"/>
        </w:rPr>
        <w:t xml:space="preserve">): </w:t>
      </w:r>
      <w:r w:rsidRPr="00FD03FC">
        <w:rPr>
          <w:rFonts w:asciiTheme="minorHAnsi" w:hAnsiTheme="minorHAnsi" w:cstheme="minorHAnsi"/>
        </w:rPr>
        <w:t>163-174.</w:t>
      </w:r>
    </w:p>
    <w:p w14:paraId="438CC20D" w14:textId="77777777" w:rsidR="004D5709" w:rsidRPr="00971C49" w:rsidRDefault="004D5709" w:rsidP="00CD566D">
      <w:pPr>
        <w:jc w:val="both"/>
        <w:rPr>
          <w:rFonts w:asciiTheme="minorHAnsi" w:hAnsiTheme="minorHAnsi" w:cstheme="minorHAnsi"/>
          <w:sz w:val="16"/>
          <w:szCs w:val="16"/>
        </w:rPr>
      </w:pPr>
    </w:p>
    <w:p w14:paraId="00CF2784" w14:textId="423BE99E" w:rsidR="00CD566D" w:rsidRDefault="00CD566D" w:rsidP="00CD566D">
      <w:pPr>
        <w:jc w:val="both"/>
        <w:rPr>
          <w:rFonts w:asciiTheme="minorHAnsi" w:hAnsiTheme="minorHAnsi" w:cstheme="minorHAnsi"/>
        </w:rPr>
      </w:pPr>
      <w:r w:rsidRPr="00FD03FC">
        <w:rPr>
          <w:rFonts w:asciiTheme="minorHAnsi" w:hAnsiTheme="minorHAnsi" w:cstheme="minorHAnsi"/>
        </w:rPr>
        <w:t>Parthasarathi</w:t>
      </w:r>
      <w:r w:rsidR="003D0A42">
        <w:rPr>
          <w:rFonts w:asciiTheme="minorHAnsi" w:hAnsiTheme="minorHAnsi" w:cstheme="minorHAnsi"/>
        </w:rPr>
        <w:t>,</w:t>
      </w:r>
      <w:r w:rsidRPr="00FD03FC">
        <w:rPr>
          <w:rFonts w:asciiTheme="minorHAnsi" w:hAnsiTheme="minorHAnsi" w:cstheme="minorHAnsi"/>
        </w:rPr>
        <w:t xml:space="preserve"> V., Kumar</w:t>
      </w:r>
      <w:r w:rsidR="003D0A42">
        <w:rPr>
          <w:rFonts w:asciiTheme="minorHAnsi" w:hAnsiTheme="minorHAnsi" w:cstheme="minorHAnsi"/>
        </w:rPr>
        <w:t>,</w:t>
      </w:r>
      <w:r w:rsidRPr="00FD03FC">
        <w:rPr>
          <w:rFonts w:asciiTheme="minorHAnsi" w:hAnsiTheme="minorHAnsi" w:cstheme="minorHAnsi"/>
        </w:rPr>
        <w:t xml:space="preserve"> R. (2016). Natural colorants and dyeing techniques in textile industry: an overview. </w:t>
      </w:r>
      <w:r w:rsidRPr="003D0A42">
        <w:rPr>
          <w:rFonts w:asciiTheme="minorHAnsi" w:hAnsiTheme="minorHAnsi" w:cstheme="minorHAnsi"/>
          <w:i/>
          <w:iCs/>
        </w:rPr>
        <w:t>Journal of the Textile Institute, 107</w:t>
      </w:r>
      <w:r w:rsidR="003D0A42">
        <w:rPr>
          <w:rFonts w:asciiTheme="minorHAnsi" w:hAnsiTheme="minorHAnsi" w:cstheme="minorHAnsi"/>
        </w:rPr>
        <w:t>(</w:t>
      </w:r>
      <w:r w:rsidRPr="00FD03FC">
        <w:rPr>
          <w:rFonts w:asciiTheme="minorHAnsi" w:hAnsiTheme="minorHAnsi" w:cstheme="minorHAnsi"/>
        </w:rPr>
        <w:t>4</w:t>
      </w:r>
      <w:r w:rsidR="003D0A42">
        <w:rPr>
          <w:rFonts w:asciiTheme="minorHAnsi" w:hAnsiTheme="minorHAnsi" w:cstheme="minorHAnsi"/>
        </w:rPr>
        <w:t>):</w:t>
      </w:r>
      <w:r w:rsidRPr="00FD03FC">
        <w:rPr>
          <w:rFonts w:asciiTheme="minorHAnsi" w:hAnsiTheme="minorHAnsi" w:cstheme="minorHAnsi"/>
        </w:rPr>
        <w:t xml:space="preserve"> 493-507.</w:t>
      </w:r>
    </w:p>
    <w:p w14:paraId="56FE57A9" w14:textId="77777777" w:rsidR="004D5709" w:rsidRPr="00971C49" w:rsidRDefault="004D5709" w:rsidP="00CD566D">
      <w:pPr>
        <w:jc w:val="both"/>
        <w:rPr>
          <w:rFonts w:asciiTheme="minorHAnsi" w:hAnsiTheme="minorHAnsi" w:cstheme="minorHAnsi"/>
          <w:sz w:val="16"/>
          <w:szCs w:val="16"/>
        </w:rPr>
      </w:pPr>
    </w:p>
    <w:p w14:paraId="262BB378" w14:textId="1C2B3BF8" w:rsidR="00CD566D" w:rsidRDefault="00CD566D" w:rsidP="00CD566D">
      <w:pPr>
        <w:jc w:val="both"/>
        <w:rPr>
          <w:rFonts w:asciiTheme="minorHAnsi" w:hAnsiTheme="minorHAnsi" w:cstheme="minorHAnsi"/>
        </w:rPr>
      </w:pPr>
      <w:r w:rsidRPr="00FD03FC">
        <w:rPr>
          <w:rFonts w:asciiTheme="minorHAnsi" w:hAnsiTheme="minorHAnsi" w:cstheme="minorHAnsi"/>
        </w:rPr>
        <w:t>Prideaux</w:t>
      </w:r>
      <w:r w:rsidR="003D0A42">
        <w:rPr>
          <w:rFonts w:asciiTheme="minorHAnsi" w:hAnsiTheme="minorHAnsi" w:cstheme="minorHAnsi"/>
        </w:rPr>
        <w:t>,</w:t>
      </w:r>
      <w:r w:rsidRPr="00FD03FC">
        <w:rPr>
          <w:rFonts w:asciiTheme="minorHAnsi" w:hAnsiTheme="minorHAnsi" w:cstheme="minorHAnsi"/>
        </w:rPr>
        <w:t xml:space="preserve"> V. (2018). A handbook of Indigo dyeing. Malaysia, 2018, ISBN:978-1-84448-767-7.</w:t>
      </w:r>
    </w:p>
    <w:p w14:paraId="2238B8D2" w14:textId="77777777" w:rsidR="004D5709" w:rsidRPr="00971C49" w:rsidRDefault="004D5709" w:rsidP="00CD566D">
      <w:pPr>
        <w:jc w:val="both"/>
        <w:rPr>
          <w:rFonts w:asciiTheme="minorHAnsi" w:hAnsiTheme="minorHAnsi" w:cstheme="minorHAnsi"/>
          <w:sz w:val="16"/>
          <w:szCs w:val="16"/>
        </w:rPr>
      </w:pPr>
    </w:p>
    <w:p w14:paraId="7590C521" w14:textId="2A82F190" w:rsidR="00CD566D" w:rsidRDefault="00CD566D" w:rsidP="00CD566D">
      <w:pPr>
        <w:jc w:val="both"/>
        <w:rPr>
          <w:rFonts w:asciiTheme="minorHAnsi" w:hAnsiTheme="minorHAnsi" w:cstheme="minorHAnsi"/>
        </w:rPr>
      </w:pPr>
      <w:r w:rsidRPr="003D0A42">
        <w:rPr>
          <w:rFonts w:asciiTheme="minorHAnsi" w:hAnsiTheme="minorHAnsi" w:cstheme="minorHAnsi"/>
          <w:lang w:val="de-DE"/>
        </w:rPr>
        <w:t>Rahman</w:t>
      </w:r>
      <w:r w:rsidR="003D0A42" w:rsidRPr="003D0A42">
        <w:rPr>
          <w:rFonts w:asciiTheme="minorHAnsi" w:hAnsiTheme="minorHAnsi" w:cstheme="minorHAnsi"/>
          <w:lang w:val="de-DE"/>
        </w:rPr>
        <w:t>,</w:t>
      </w:r>
      <w:r w:rsidRPr="003D0A42">
        <w:rPr>
          <w:rFonts w:asciiTheme="minorHAnsi" w:hAnsiTheme="minorHAnsi" w:cstheme="minorHAnsi"/>
          <w:lang w:val="de-DE"/>
        </w:rPr>
        <w:t xml:space="preserve"> N., </w:t>
      </w:r>
      <w:proofErr w:type="spellStart"/>
      <w:r w:rsidRPr="003D0A42">
        <w:rPr>
          <w:rFonts w:asciiTheme="minorHAnsi" w:hAnsiTheme="minorHAnsi" w:cstheme="minorHAnsi"/>
          <w:lang w:val="de-DE"/>
        </w:rPr>
        <w:t>Tajuddin</w:t>
      </w:r>
      <w:proofErr w:type="spellEnd"/>
      <w:r w:rsidR="003D0A42">
        <w:rPr>
          <w:rFonts w:asciiTheme="minorHAnsi" w:hAnsiTheme="minorHAnsi" w:cstheme="minorHAnsi"/>
          <w:lang w:val="de-DE"/>
        </w:rPr>
        <w:t>,</w:t>
      </w:r>
      <w:r w:rsidRPr="003D0A42">
        <w:rPr>
          <w:rFonts w:asciiTheme="minorHAnsi" w:hAnsiTheme="minorHAnsi" w:cstheme="minorHAnsi"/>
          <w:lang w:val="de-DE"/>
        </w:rPr>
        <w:t xml:space="preserve"> R., </w:t>
      </w:r>
      <w:proofErr w:type="spellStart"/>
      <w:r w:rsidRPr="003D0A42">
        <w:rPr>
          <w:rFonts w:asciiTheme="minorHAnsi" w:hAnsiTheme="minorHAnsi" w:cstheme="minorHAnsi"/>
          <w:lang w:val="de-DE"/>
        </w:rPr>
        <w:t>Tumin</w:t>
      </w:r>
      <w:proofErr w:type="spellEnd"/>
      <w:r w:rsidR="003D0A42">
        <w:rPr>
          <w:rFonts w:asciiTheme="minorHAnsi" w:hAnsiTheme="minorHAnsi" w:cstheme="minorHAnsi"/>
          <w:lang w:val="de-DE"/>
        </w:rPr>
        <w:t>,</w:t>
      </w:r>
      <w:r w:rsidRPr="003D0A42">
        <w:rPr>
          <w:rFonts w:asciiTheme="minorHAnsi" w:hAnsiTheme="minorHAnsi" w:cstheme="minorHAnsi"/>
          <w:lang w:val="de-DE"/>
        </w:rPr>
        <w:t xml:space="preserve"> S. (2013). </w:t>
      </w:r>
      <w:r w:rsidRPr="00FD03FC">
        <w:rPr>
          <w:rFonts w:asciiTheme="minorHAnsi" w:hAnsiTheme="minorHAnsi" w:cstheme="minorHAnsi"/>
        </w:rPr>
        <w:t xml:space="preserve">Optimization of Natural Dyeing Using Ultrasonic Method and </w:t>
      </w:r>
      <w:proofErr w:type="spellStart"/>
      <w:r w:rsidRPr="00FD03FC">
        <w:rPr>
          <w:rFonts w:asciiTheme="minorHAnsi" w:hAnsiTheme="minorHAnsi" w:cstheme="minorHAnsi"/>
        </w:rPr>
        <w:t>Biomordant</w:t>
      </w:r>
      <w:proofErr w:type="spellEnd"/>
      <w:r w:rsidRPr="00FD03FC">
        <w:rPr>
          <w:rFonts w:asciiTheme="minorHAnsi" w:hAnsiTheme="minorHAnsi" w:cstheme="minorHAnsi"/>
        </w:rPr>
        <w:t xml:space="preserve">. </w:t>
      </w:r>
      <w:r w:rsidRPr="003D0A42">
        <w:rPr>
          <w:rFonts w:asciiTheme="minorHAnsi" w:hAnsiTheme="minorHAnsi" w:cstheme="minorHAnsi"/>
          <w:i/>
          <w:iCs/>
        </w:rPr>
        <w:t>International Journal of Chemical Engineering and Applications,  4</w:t>
      </w:r>
      <w:r w:rsidR="003D0A42">
        <w:rPr>
          <w:rFonts w:asciiTheme="minorHAnsi" w:hAnsiTheme="minorHAnsi" w:cstheme="minorHAnsi"/>
        </w:rPr>
        <w:t>(</w:t>
      </w:r>
      <w:r w:rsidRPr="00FD03FC">
        <w:rPr>
          <w:rFonts w:asciiTheme="minorHAnsi" w:hAnsiTheme="minorHAnsi" w:cstheme="minorHAnsi"/>
        </w:rPr>
        <w:t>3</w:t>
      </w:r>
      <w:r w:rsidR="003D0A42">
        <w:rPr>
          <w:rFonts w:asciiTheme="minorHAnsi" w:hAnsiTheme="minorHAnsi" w:cstheme="minorHAnsi"/>
        </w:rPr>
        <w:t xml:space="preserve">): </w:t>
      </w:r>
      <w:r w:rsidRPr="00FD03FC">
        <w:rPr>
          <w:rFonts w:asciiTheme="minorHAnsi" w:hAnsiTheme="minorHAnsi" w:cstheme="minorHAnsi"/>
        </w:rPr>
        <w:t>161-164.</w:t>
      </w:r>
    </w:p>
    <w:p w14:paraId="120624B4" w14:textId="77777777" w:rsidR="004D5709" w:rsidRPr="003D0A42" w:rsidRDefault="004D5709" w:rsidP="00CD566D">
      <w:pPr>
        <w:jc w:val="both"/>
        <w:rPr>
          <w:rFonts w:asciiTheme="minorHAnsi" w:hAnsiTheme="minorHAnsi" w:cstheme="minorHAnsi"/>
          <w:sz w:val="16"/>
          <w:szCs w:val="16"/>
        </w:rPr>
      </w:pPr>
    </w:p>
    <w:p w14:paraId="4DE773B8" w14:textId="6CB94EF4" w:rsidR="00CD566D" w:rsidRDefault="00CD566D" w:rsidP="00CD566D">
      <w:pPr>
        <w:jc w:val="both"/>
        <w:rPr>
          <w:rFonts w:asciiTheme="minorHAnsi" w:hAnsiTheme="minorHAnsi" w:cstheme="minorHAnsi"/>
        </w:rPr>
      </w:pPr>
      <w:r w:rsidRPr="00FD03FC">
        <w:rPr>
          <w:rFonts w:asciiTheme="minorHAnsi" w:hAnsiTheme="minorHAnsi" w:cstheme="minorHAnsi"/>
        </w:rPr>
        <w:t>Samanta</w:t>
      </w:r>
      <w:r w:rsidR="003D0A42">
        <w:rPr>
          <w:rFonts w:asciiTheme="minorHAnsi" w:hAnsiTheme="minorHAnsi" w:cstheme="minorHAnsi"/>
        </w:rPr>
        <w:t>,</w:t>
      </w:r>
      <w:r w:rsidRPr="00FD03FC">
        <w:rPr>
          <w:rFonts w:asciiTheme="minorHAnsi" w:hAnsiTheme="minorHAnsi" w:cstheme="minorHAnsi"/>
        </w:rPr>
        <w:t xml:space="preserve"> A., Konar</w:t>
      </w:r>
      <w:r w:rsidR="003D0A42">
        <w:rPr>
          <w:rFonts w:asciiTheme="minorHAnsi" w:hAnsiTheme="minorHAnsi" w:cstheme="minorHAnsi"/>
        </w:rPr>
        <w:t>,</w:t>
      </w:r>
      <w:r w:rsidRPr="00FD03FC">
        <w:rPr>
          <w:rFonts w:asciiTheme="minorHAnsi" w:hAnsiTheme="minorHAnsi" w:cstheme="minorHAnsi"/>
        </w:rPr>
        <w:t xml:space="preserve"> A. (2011). Dyeing of Textiles with Natural Dyes. Book chapter from “</w:t>
      </w:r>
      <w:r w:rsidRPr="003D0A42">
        <w:rPr>
          <w:rFonts w:asciiTheme="minorHAnsi" w:hAnsiTheme="minorHAnsi" w:cstheme="minorHAnsi"/>
          <w:i/>
          <w:iCs/>
        </w:rPr>
        <w:t>Natural Dyes</w:t>
      </w:r>
      <w:r w:rsidRPr="00FD03FC">
        <w:rPr>
          <w:rFonts w:asciiTheme="minorHAnsi" w:hAnsiTheme="minorHAnsi" w:cstheme="minorHAnsi"/>
        </w:rPr>
        <w:t xml:space="preserve">”, Editor E. </w:t>
      </w:r>
      <w:proofErr w:type="spellStart"/>
      <w:r w:rsidRPr="00FD03FC">
        <w:rPr>
          <w:rFonts w:asciiTheme="minorHAnsi" w:hAnsiTheme="minorHAnsi" w:cstheme="minorHAnsi"/>
        </w:rPr>
        <w:t>Kumbasar</w:t>
      </w:r>
      <w:proofErr w:type="spellEnd"/>
      <w:r w:rsidRPr="00FD03FC">
        <w:rPr>
          <w:rFonts w:asciiTheme="minorHAnsi" w:hAnsiTheme="minorHAnsi" w:cstheme="minorHAnsi"/>
        </w:rPr>
        <w:t>, DOI: 10.5772/21341</w:t>
      </w:r>
      <w:r w:rsidR="003D0A42">
        <w:rPr>
          <w:rFonts w:asciiTheme="minorHAnsi" w:hAnsiTheme="minorHAnsi" w:cstheme="minorHAnsi"/>
        </w:rPr>
        <w:t>.</w:t>
      </w:r>
    </w:p>
    <w:p w14:paraId="66386552" w14:textId="77777777" w:rsidR="004D5709" w:rsidRPr="003D0A42" w:rsidRDefault="004D5709" w:rsidP="00CD566D">
      <w:pPr>
        <w:jc w:val="both"/>
        <w:rPr>
          <w:rFonts w:asciiTheme="minorHAnsi" w:hAnsiTheme="minorHAnsi" w:cstheme="minorHAnsi"/>
          <w:sz w:val="16"/>
          <w:szCs w:val="16"/>
        </w:rPr>
      </w:pPr>
    </w:p>
    <w:p w14:paraId="434F2B4A" w14:textId="7C5F19FD" w:rsidR="00CD566D" w:rsidRDefault="00CD566D" w:rsidP="00CD566D">
      <w:pPr>
        <w:jc w:val="both"/>
        <w:rPr>
          <w:rFonts w:asciiTheme="minorHAnsi" w:hAnsiTheme="minorHAnsi" w:cstheme="minorHAnsi"/>
        </w:rPr>
      </w:pPr>
      <w:r w:rsidRPr="00FD03FC">
        <w:rPr>
          <w:rFonts w:asciiTheme="minorHAnsi" w:hAnsiTheme="minorHAnsi" w:cstheme="minorHAnsi"/>
        </w:rPr>
        <w:t xml:space="preserve">Samanta, P. (2020). A Review on Application of Natural Dyes on Textile Fabrics and Its Revival Strategy. </w:t>
      </w:r>
      <w:r w:rsidRPr="003D0A42">
        <w:rPr>
          <w:rFonts w:asciiTheme="minorHAnsi" w:hAnsiTheme="minorHAnsi" w:cstheme="minorHAnsi"/>
          <w:i/>
          <w:iCs/>
        </w:rPr>
        <w:t>Chemistry and Technology of Natural and Synthetic Dyes and Pigments</w:t>
      </w:r>
      <w:r w:rsidRPr="00FD03FC">
        <w:rPr>
          <w:rFonts w:asciiTheme="minorHAnsi" w:hAnsiTheme="minorHAnsi" w:cstheme="minorHAnsi"/>
        </w:rPr>
        <w:t xml:space="preserve">, </w:t>
      </w:r>
      <w:proofErr w:type="spellStart"/>
      <w:r w:rsidRPr="00FD03FC">
        <w:rPr>
          <w:rFonts w:asciiTheme="minorHAnsi" w:hAnsiTheme="minorHAnsi" w:cstheme="minorHAnsi"/>
        </w:rPr>
        <w:t>IntechOpen</w:t>
      </w:r>
      <w:proofErr w:type="spellEnd"/>
      <w:r w:rsidRPr="00FD03FC">
        <w:rPr>
          <w:rFonts w:asciiTheme="minorHAnsi" w:hAnsiTheme="minorHAnsi" w:cstheme="minorHAnsi"/>
        </w:rPr>
        <w:t>.</w:t>
      </w:r>
    </w:p>
    <w:p w14:paraId="121F74A6" w14:textId="77777777" w:rsidR="003D0A42" w:rsidRPr="003D0A42" w:rsidRDefault="003D0A42" w:rsidP="00CD566D">
      <w:pPr>
        <w:jc w:val="both"/>
        <w:rPr>
          <w:rFonts w:asciiTheme="minorHAnsi" w:hAnsiTheme="minorHAnsi" w:cstheme="minorHAnsi"/>
          <w:sz w:val="16"/>
          <w:szCs w:val="16"/>
        </w:rPr>
      </w:pPr>
    </w:p>
    <w:p w14:paraId="4F3CA0BB" w14:textId="58479E1A" w:rsidR="00CD566D" w:rsidRDefault="00CD566D" w:rsidP="00CD566D">
      <w:pPr>
        <w:jc w:val="both"/>
        <w:rPr>
          <w:rFonts w:asciiTheme="minorHAnsi" w:hAnsiTheme="minorHAnsi" w:cstheme="minorHAnsi"/>
        </w:rPr>
      </w:pPr>
      <w:proofErr w:type="spellStart"/>
      <w:r w:rsidRPr="00FD03FC">
        <w:rPr>
          <w:rFonts w:asciiTheme="minorHAnsi" w:hAnsiTheme="minorHAnsi" w:cstheme="minorHAnsi"/>
        </w:rPr>
        <w:t>Sanchiher</w:t>
      </w:r>
      <w:proofErr w:type="spellEnd"/>
      <w:r w:rsidR="003D0A42">
        <w:rPr>
          <w:rFonts w:asciiTheme="minorHAnsi" w:hAnsiTheme="minorHAnsi" w:cstheme="minorHAnsi"/>
        </w:rPr>
        <w:t>,</w:t>
      </w:r>
      <w:r w:rsidRPr="00FD03FC">
        <w:rPr>
          <w:rFonts w:asciiTheme="minorHAnsi" w:hAnsiTheme="minorHAnsi" w:cstheme="minorHAnsi"/>
        </w:rPr>
        <w:t xml:space="preserve"> L., Babel</w:t>
      </w:r>
      <w:r w:rsidR="003D0A42">
        <w:rPr>
          <w:rFonts w:asciiTheme="minorHAnsi" w:hAnsiTheme="minorHAnsi" w:cstheme="minorHAnsi"/>
        </w:rPr>
        <w:t>,</w:t>
      </w:r>
      <w:r w:rsidRPr="00FD03FC">
        <w:rPr>
          <w:rFonts w:asciiTheme="minorHAnsi" w:hAnsiTheme="minorHAnsi" w:cstheme="minorHAnsi"/>
        </w:rPr>
        <w:t xml:space="preserve"> S. (2017). Eco friendly natural dyes. </w:t>
      </w:r>
      <w:r w:rsidRPr="003D0A42">
        <w:rPr>
          <w:rFonts w:asciiTheme="minorHAnsi" w:hAnsiTheme="minorHAnsi" w:cstheme="minorHAnsi"/>
          <w:i/>
          <w:iCs/>
        </w:rPr>
        <w:t>Asian journal of home science, 12</w:t>
      </w:r>
      <w:r w:rsidR="003D0A42">
        <w:rPr>
          <w:rFonts w:asciiTheme="minorHAnsi" w:hAnsiTheme="minorHAnsi" w:cstheme="minorHAnsi"/>
        </w:rPr>
        <w:t>(</w:t>
      </w:r>
      <w:r w:rsidRPr="00FD03FC">
        <w:rPr>
          <w:rFonts w:asciiTheme="minorHAnsi" w:hAnsiTheme="minorHAnsi" w:cstheme="minorHAnsi"/>
        </w:rPr>
        <w:t>2</w:t>
      </w:r>
      <w:r w:rsidR="003D0A42">
        <w:rPr>
          <w:rFonts w:asciiTheme="minorHAnsi" w:hAnsiTheme="minorHAnsi" w:cstheme="minorHAnsi"/>
        </w:rPr>
        <w:t xml:space="preserve">): </w:t>
      </w:r>
      <w:r w:rsidRPr="00FD03FC">
        <w:rPr>
          <w:rFonts w:asciiTheme="minorHAnsi" w:hAnsiTheme="minorHAnsi" w:cstheme="minorHAnsi"/>
        </w:rPr>
        <w:t>631-635.</w:t>
      </w:r>
    </w:p>
    <w:p w14:paraId="70E6186A" w14:textId="77777777" w:rsidR="004D5709" w:rsidRPr="003D0A42" w:rsidRDefault="004D5709" w:rsidP="00CD566D">
      <w:pPr>
        <w:jc w:val="both"/>
        <w:rPr>
          <w:rFonts w:asciiTheme="minorHAnsi" w:hAnsiTheme="minorHAnsi" w:cstheme="minorHAnsi"/>
          <w:sz w:val="16"/>
          <w:szCs w:val="16"/>
        </w:rPr>
      </w:pPr>
    </w:p>
    <w:p w14:paraId="63EF0085" w14:textId="2D3E1FB0" w:rsidR="00CD566D" w:rsidRDefault="00CD566D" w:rsidP="00CD566D">
      <w:pPr>
        <w:jc w:val="both"/>
        <w:rPr>
          <w:rFonts w:asciiTheme="minorHAnsi" w:hAnsiTheme="minorHAnsi" w:cstheme="minorHAnsi"/>
        </w:rPr>
      </w:pPr>
      <w:r w:rsidRPr="00FD03FC">
        <w:rPr>
          <w:rFonts w:asciiTheme="minorHAnsi" w:hAnsiTheme="minorHAnsi" w:cstheme="minorHAnsi"/>
        </w:rPr>
        <w:t>Shibori</w:t>
      </w:r>
      <w:r w:rsidR="003D0A42">
        <w:rPr>
          <w:rFonts w:asciiTheme="minorHAnsi" w:hAnsiTheme="minorHAnsi" w:cstheme="minorHAnsi"/>
        </w:rPr>
        <w:t xml:space="preserve"> </w:t>
      </w:r>
      <w:r w:rsidRPr="00FD03FC">
        <w:rPr>
          <w:rFonts w:asciiTheme="minorHAnsi" w:hAnsiTheme="minorHAnsi" w:cstheme="minorHAnsi"/>
        </w:rPr>
        <w:t>Patterns. https://www.pinterest.com/TextilePrint/shibori-patterns/</w:t>
      </w:r>
      <w:r w:rsidR="003D0A42">
        <w:rPr>
          <w:rFonts w:asciiTheme="minorHAnsi" w:hAnsiTheme="minorHAnsi" w:cstheme="minorHAnsi"/>
        </w:rPr>
        <w:t>.</w:t>
      </w:r>
    </w:p>
    <w:p w14:paraId="26713975" w14:textId="77777777" w:rsidR="004D5709" w:rsidRPr="003D0A42" w:rsidRDefault="004D5709" w:rsidP="00CD566D">
      <w:pPr>
        <w:jc w:val="both"/>
        <w:rPr>
          <w:rFonts w:asciiTheme="minorHAnsi" w:hAnsiTheme="minorHAnsi" w:cstheme="minorHAnsi"/>
          <w:sz w:val="16"/>
          <w:szCs w:val="16"/>
        </w:rPr>
      </w:pPr>
    </w:p>
    <w:p w14:paraId="62F3DF4E" w14:textId="4B36E1BF" w:rsidR="00CD566D" w:rsidRDefault="00CD566D" w:rsidP="00CD566D">
      <w:pPr>
        <w:jc w:val="both"/>
        <w:rPr>
          <w:rFonts w:asciiTheme="minorHAnsi" w:hAnsiTheme="minorHAnsi" w:cstheme="minorHAnsi"/>
        </w:rPr>
      </w:pPr>
      <w:r w:rsidRPr="00FD03FC">
        <w:rPr>
          <w:rFonts w:asciiTheme="minorHAnsi" w:hAnsiTheme="minorHAnsi" w:cstheme="minorHAnsi"/>
        </w:rPr>
        <w:t>Shibori. https://en.wikipedia.org/wiki/Shibori</w:t>
      </w:r>
      <w:r w:rsidR="003D0A42">
        <w:rPr>
          <w:rFonts w:asciiTheme="minorHAnsi" w:hAnsiTheme="minorHAnsi" w:cstheme="minorHAnsi"/>
        </w:rPr>
        <w:t>.</w:t>
      </w:r>
    </w:p>
    <w:p w14:paraId="42F2906D" w14:textId="77777777" w:rsidR="004D5709" w:rsidRPr="003D0A42" w:rsidRDefault="004D5709" w:rsidP="00CD566D">
      <w:pPr>
        <w:jc w:val="both"/>
        <w:rPr>
          <w:rFonts w:asciiTheme="minorHAnsi" w:hAnsiTheme="minorHAnsi" w:cstheme="minorHAnsi"/>
          <w:sz w:val="16"/>
          <w:szCs w:val="16"/>
        </w:rPr>
      </w:pPr>
    </w:p>
    <w:p w14:paraId="5806C45F" w14:textId="134475C1" w:rsidR="00CD566D" w:rsidRDefault="00CD566D" w:rsidP="00CD566D">
      <w:pPr>
        <w:jc w:val="both"/>
        <w:rPr>
          <w:rFonts w:asciiTheme="minorHAnsi" w:hAnsiTheme="minorHAnsi" w:cstheme="minorHAnsi"/>
        </w:rPr>
      </w:pPr>
      <w:r w:rsidRPr="00FD03FC">
        <w:rPr>
          <w:rFonts w:asciiTheme="minorHAnsi" w:hAnsiTheme="minorHAnsi" w:cstheme="minorHAnsi"/>
        </w:rPr>
        <w:t>Tie-dye. https://en.wikipedia.org/wiki/Tie-dye</w:t>
      </w:r>
      <w:r w:rsidR="003D0A42">
        <w:rPr>
          <w:rFonts w:asciiTheme="minorHAnsi" w:hAnsiTheme="minorHAnsi" w:cstheme="minorHAnsi"/>
        </w:rPr>
        <w:t>.</w:t>
      </w:r>
    </w:p>
    <w:p w14:paraId="60E4814B" w14:textId="77777777" w:rsidR="004D5709" w:rsidRPr="003D0A42" w:rsidRDefault="004D5709" w:rsidP="00CD566D">
      <w:pPr>
        <w:jc w:val="both"/>
        <w:rPr>
          <w:rFonts w:asciiTheme="minorHAnsi" w:hAnsiTheme="minorHAnsi" w:cstheme="minorHAnsi"/>
          <w:sz w:val="16"/>
          <w:szCs w:val="16"/>
        </w:rPr>
      </w:pPr>
    </w:p>
    <w:p w14:paraId="17725CE8" w14:textId="16362052" w:rsidR="007F3D1A" w:rsidRDefault="00CD566D" w:rsidP="00CD566D">
      <w:pPr>
        <w:jc w:val="both"/>
        <w:rPr>
          <w:rFonts w:asciiTheme="minorHAnsi" w:hAnsiTheme="minorHAnsi" w:cstheme="minorHAnsi"/>
        </w:rPr>
      </w:pPr>
      <w:r w:rsidRPr="00FD03FC">
        <w:rPr>
          <w:rFonts w:asciiTheme="minorHAnsi" w:hAnsiTheme="minorHAnsi" w:cstheme="minorHAnsi"/>
        </w:rPr>
        <w:t>Zhang</w:t>
      </w:r>
      <w:r w:rsidR="003D0A42">
        <w:rPr>
          <w:rFonts w:asciiTheme="minorHAnsi" w:hAnsiTheme="minorHAnsi" w:cstheme="minorHAnsi"/>
        </w:rPr>
        <w:t>,</w:t>
      </w:r>
      <w:r w:rsidRPr="00FD03FC">
        <w:rPr>
          <w:rFonts w:asciiTheme="minorHAnsi" w:hAnsiTheme="minorHAnsi" w:cstheme="minorHAnsi"/>
        </w:rPr>
        <w:t xml:space="preserve"> Y., Li</w:t>
      </w:r>
      <w:r w:rsidR="003D0A42">
        <w:rPr>
          <w:rFonts w:asciiTheme="minorHAnsi" w:hAnsiTheme="minorHAnsi" w:cstheme="minorHAnsi"/>
        </w:rPr>
        <w:t>,</w:t>
      </w:r>
      <w:r w:rsidRPr="00FD03FC">
        <w:rPr>
          <w:rFonts w:asciiTheme="minorHAnsi" w:hAnsiTheme="minorHAnsi" w:cstheme="minorHAnsi"/>
        </w:rPr>
        <w:t xml:space="preserve"> X. (2020). Models of clothing based on combinations of colors and shapes inspired by natural sources. </w:t>
      </w:r>
      <w:r w:rsidRPr="003D0A42">
        <w:rPr>
          <w:rFonts w:asciiTheme="minorHAnsi" w:hAnsiTheme="minorHAnsi" w:cstheme="minorHAnsi"/>
          <w:i/>
          <w:iCs/>
        </w:rPr>
        <w:t>Journal of Textile and Apparel Technology and Managemen</w:t>
      </w:r>
      <w:r w:rsidRPr="003D0A42">
        <w:rPr>
          <w:rFonts w:asciiTheme="minorHAnsi" w:hAnsiTheme="minorHAnsi" w:cstheme="minorHAnsi"/>
        </w:rPr>
        <w:t>t, 11</w:t>
      </w:r>
      <w:r w:rsidR="003D0A42" w:rsidRPr="003D0A42">
        <w:rPr>
          <w:rFonts w:asciiTheme="minorHAnsi" w:hAnsiTheme="minorHAnsi" w:cstheme="minorHAnsi"/>
        </w:rPr>
        <w:t>(</w:t>
      </w:r>
      <w:r w:rsidRPr="00FD03FC">
        <w:rPr>
          <w:rFonts w:asciiTheme="minorHAnsi" w:hAnsiTheme="minorHAnsi" w:cstheme="minorHAnsi"/>
        </w:rPr>
        <w:t>4</w:t>
      </w:r>
      <w:r w:rsidR="003D0A42">
        <w:rPr>
          <w:rFonts w:asciiTheme="minorHAnsi" w:hAnsiTheme="minorHAnsi" w:cstheme="minorHAnsi"/>
        </w:rPr>
        <w:t xml:space="preserve">): </w:t>
      </w:r>
      <w:r w:rsidRPr="00FD03FC">
        <w:rPr>
          <w:rFonts w:asciiTheme="minorHAnsi" w:hAnsiTheme="minorHAnsi" w:cstheme="minorHAnsi"/>
        </w:rPr>
        <w:t>1-10.</w:t>
      </w:r>
    </w:p>
    <w:p w14:paraId="028AC38A" w14:textId="77777777" w:rsidR="003D0A42" w:rsidRPr="00693C6A" w:rsidRDefault="003D0A42" w:rsidP="00CD566D">
      <w:pPr>
        <w:jc w:val="both"/>
        <w:rPr>
          <w:rFonts w:asciiTheme="minorHAnsi" w:hAnsiTheme="minorHAnsi" w:cstheme="minorHAnsi"/>
          <w:sz w:val="16"/>
          <w:szCs w:val="16"/>
        </w:rPr>
      </w:pPr>
    </w:p>
    <w:p w14:paraId="59C53CA3" w14:textId="2DC5EB54" w:rsidR="003D0A42" w:rsidRPr="00FD03FC" w:rsidRDefault="00693C6A" w:rsidP="00CD566D">
      <w:pPr>
        <w:jc w:val="both"/>
        <w:rPr>
          <w:rFonts w:asciiTheme="minorHAnsi" w:hAnsiTheme="minorHAnsi" w:cstheme="minorHAnsi"/>
        </w:rPr>
      </w:pPr>
      <w:r>
        <w:rPr>
          <w:rFonts w:asciiTheme="minorHAnsi" w:hAnsiTheme="minorHAnsi" w:cstheme="minorHAnsi"/>
        </w:rPr>
        <w:t xml:space="preserve">Duneva, P. (2023). </w:t>
      </w:r>
      <w:r w:rsidR="00051422" w:rsidRPr="00051422">
        <w:rPr>
          <w:rFonts w:asciiTheme="minorHAnsi" w:hAnsiTheme="minorHAnsi" w:cstheme="minorHAnsi"/>
        </w:rPr>
        <w:t xml:space="preserve">Investigation </w:t>
      </w:r>
      <w:r w:rsidR="00051422">
        <w:rPr>
          <w:rFonts w:asciiTheme="minorHAnsi" w:hAnsiTheme="minorHAnsi" w:cstheme="minorHAnsi"/>
        </w:rPr>
        <w:t>o</w:t>
      </w:r>
      <w:r w:rsidR="00051422" w:rsidRPr="00051422">
        <w:rPr>
          <w:rFonts w:asciiTheme="minorHAnsi" w:hAnsiTheme="minorHAnsi" w:cstheme="minorHAnsi"/>
        </w:rPr>
        <w:t xml:space="preserve">f Shibori Technique Applied </w:t>
      </w:r>
      <w:r w:rsidR="00051422">
        <w:rPr>
          <w:rFonts w:asciiTheme="minorHAnsi" w:hAnsiTheme="minorHAnsi" w:cstheme="minorHAnsi"/>
        </w:rPr>
        <w:t>i</w:t>
      </w:r>
      <w:r w:rsidR="00051422" w:rsidRPr="00051422">
        <w:rPr>
          <w:rFonts w:asciiTheme="minorHAnsi" w:hAnsiTheme="minorHAnsi" w:cstheme="minorHAnsi"/>
        </w:rPr>
        <w:t>n Sustainable Fashion Design</w:t>
      </w:r>
      <w:r w:rsidR="00051422">
        <w:rPr>
          <w:rFonts w:asciiTheme="minorHAnsi" w:hAnsiTheme="minorHAnsi" w:cstheme="minorHAnsi"/>
        </w:rPr>
        <w:t xml:space="preserve">. </w:t>
      </w:r>
      <w:r w:rsidR="00051422" w:rsidRPr="00051422">
        <w:rPr>
          <w:rFonts w:asciiTheme="minorHAnsi" w:hAnsiTheme="minorHAnsi" w:cstheme="minorHAnsi"/>
          <w:i/>
          <w:iCs/>
        </w:rPr>
        <w:t>ARTTE Applied Researches in Technics, Technologies and Education, 10</w:t>
      </w:r>
      <w:r w:rsidR="00051422">
        <w:rPr>
          <w:rFonts w:asciiTheme="minorHAnsi" w:hAnsiTheme="minorHAnsi" w:cstheme="minorHAnsi"/>
        </w:rPr>
        <w:t>(3): 142-148.</w:t>
      </w:r>
    </w:p>
    <w:p w14:paraId="559D44B5" w14:textId="6FE5A027" w:rsidR="007F3D1A" w:rsidRPr="00FD03FC" w:rsidRDefault="00580F05">
      <w:pPr>
        <w:jc w:val="both"/>
        <w:rPr>
          <w:rFonts w:asciiTheme="minorHAnsi" w:hAnsiTheme="minorHAnsi" w:cstheme="minorHAnsi"/>
          <w:sz w:val="32"/>
          <w:szCs w:val="32"/>
        </w:rPr>
      </w:pPr>
      <w:r w:rsidRPr="00FD03FC">
        <w:rPr>
          <w:rFonts w:asciiTheme="minorHAnsi" w:hAnsiTheme="minorHAnsi" w:cstheme="minorHAnsi"/>
          <w:sz w:val="32"/>
          <w:szCs w:val="32"/>
        </w:rPr>
        <w:lastRenderedPageBreak/>
        <w:t>Image Sources</w:t>
      </w:r>
    </w:p>
    <w:p w14:paraId="0D61B936" w14:textId="349EA1B5" w:rsidR="007F3D1A" w:rsidRDefault="007F3D1A">
      <w:pPr>
        <w:jc w:val="both"/>
        <w:rPr>
          <w:rFonts w:asciiTheme="minorHAnsi" w:hAnsiTheme="minorHAnsi" w:cstheme="minorHAnsi"/>
          <w:sz w:val="28"/>
          <w:szCs w:val="28"/>
        </w:rPr>
      </w:pPr>
    </w:p>
    <w:p w14:paraId="44AE73D2" w14:textId="650D3F37" w:rsidR="001D4FFA" w:rsidRDefault="001D4FFA">
      <w:pPr>
        <w:jc w:val="both"/>
        <w:rPr>
          <w:rFonts w:asciiTheme="minorHAnsi" w:hAnsiTheme="minorHAnsi" w:cstheme="minorHAnsi"/>
          <w:sz w:val="28"/>
          <w:szCs w:val="28"/>
        </w:rPr>
      </w:pPr>
      <w:r w:rsidRPr="00FD03FC">
        <w:rPr>
          <w:rFonts w:asciiTheme="minorHAnsi" w:hAnsiTheme="minorHAnsi" w:cstheme="minorHAnsi"/>
          <w:sz w:val="28"/>
          <w:szCs w:val="28"/>
        </w:rPr>
        <w:t xml:space="preserve">Lesson modules </w:t>
      </w:r>
      <w:r>
        <w:rPr>
          <w:rFonts w:asciiTheme="minorHAnsi" w:hAnsiTheme="minorHAnsi" w:cstheme="minorHAnsi"/>
          <w:sz w:val="28"/>
          <w:szCs w:val="28"/>
        </w:rPr>
        <w:t>1</w:t>
      </w:r>
      <w:r w:rsidRPr="00FD03FC">
        <w:rPr>
          <w:rFonts w:asciiTheme="minorHAnsi" w:hAnsiTheme="minorHAnsi" w:cstheme="minorHAnsi"/>
          <w:sz w:val="28"/>
          <w:szCs w:val="28"/>
        </w:rPr>
        <w:t xml:space="preserve"> and </w:t>
      </w:r>
      <w:r>
        <w:rPr>
          <w:rFonts w:asciiTheme="minorHAnsi" w:hAnsiTheme="minorHAnsi" w:cstheme="minorHAnsi"/>
          <w:sz w:val="28"/>
          <w:szCs w:val="28"/>
        </w:rPr>
        <w:t>2</w:t>
      </w:r>
    </w:p>
    <w:p w14:paraId="72E36C55" w14:textId="77777777" w:rsidR="001D4FFA" w:rsidRDefault="001D4FFA" w:rsidP="001D4FFA">
      <w:pPr>
        <w:jc w:val="both"/>
        <w:rPr>
          <w:rFonts w:asciiTheme="minorHAnsi" w:hAnsiTheme="minorHAnsi" w:cstheme="minorHAnsi"/>
        </w:rPr>
      </w:pPr>
    </w:p>
    <w:p w14:paraId="35523017" w14:textId="128D77AF" w:rsidR="001D4FFA" w:rsidRPr="007E6B49" w:rsidRDefault="001D4FFA" w:rsidP="007E6B49">
      <w:pPr>
        <w:jc w:val="both"/>
        <w:rPr>
          <w:rFonts w:asciiTheme="minorHAnsi" w:hAnsiTheme="minorHAnsi" w:cstheme="minorHAnsi"/>
        </w:rPr>
      </w:pPr>
      <w:r w:rsidRPr="001D4FFA">
        <w:rPr>
          <w:rFonts w:asciiTheme="minorHAnsi" w:hAnsiTheme="minorHAnsi" w:cstheme="minorHAnsi"/>
        </w:rPr>
        <w:t>All Images: CC BY Zlatev.</w:t>
      </w:r>
      <w:r w:rsidR="007E6B49" w:rsidRPr="007E6B49">
        <w:t xml:space="preserve"> </w:t>
      </w:r>
      <w:r w:rsidR="007E6B49" w:rsidRPr="007E6B49">
        <w:rPr>
          <w:rFonts w:asciiTheme="minorHAnsi" w:hAnsiTheme="minorHAnsi" w:cstheme="minorHAnsi"/>
        </w:rPr>
        <w:t xml:space="preserve">Images are from a dyeing </w:t>
      </w:r>
      <w:r w:rsidR="007E6B49">
        <w:rPr>
          <w:rFonts w:asciiTheme="minorHAnsi" w:hAnsiTheme="minorHAnsi" w:cstheme="minorHAnsi"/>
        </w:rPr>
        <w:t xml:space="preserve">research </w:t>
      </w:r>
      <w:r w:rsidR="007E6B49" w:rsidRPr="007E6B49">
        <w:rPr>
          <w:rFonts w:asciiTheme="minorHAnsi" w:hAnsiTheme="minorHAnsi" w:cstheme="minorHAnsi"/>
        </w:rPr>
        <w:t xml:space="preserve">in the context of sustainability, given by </w:t>
      </w:r>
      <w:r w:rsidR="007E6B49">
        <w:rPr>
          <w:rFonts w:asciiTheme="minorHAnsi" w:hAnsiTheme="minorHAnsi" w:cstheme="minorHAnsi"/>
        </w:rPr>
        <w:t>Zlatin Zlatev</w:t>
      </w:r>
      <w:r w:rsidR="007E6B49" w:rsidRPr="007E6B49">
        <w:rPr>
          <w:rFonts w:asciiTheme="minorHAnsi" w:hAnsiTheme="minorHAnsi" w:cstheme="minorHAnsi"/>
        </w:rPr>
        <w:t xml:space="preserve">, a co-author of this lesson, a PhD on </w:t>
      </w:r>
      <w:r w:rsidR="007E6B49">
        <w:rPr>
          <w:rFonts w:asciiTheme="minorHAnsi" w:hAnsiTheme="minorHAnsi" w:cstheme="minorHAnsi"/>
        </w:rPr>
        <w:t>A</w:t>
      </w:r>
      <w:r w:rsidR="007E6B49" w:rsidRPr="007E6B49">
        <w:rPr>
          <w:rFonts w:asciiTheme="minorHAnsi" w:hAnsiTheme="minorHAnsi" w:cstheme="minorHAnsi"/>
        </w:rPr>
        <w:t>utomation in manufacturing</w:t>
      </w:r>
      <w:r w:rsidR="007E6B49">
        <w:rPr>
          <w:rFonts w:asciiTheme="minorHAnsi" w:hAnsiTheme="minorHAnsi" w:cstheme="minorHAnsi"/>
          <w:lang w:val="bg-BG"/>
        </w:rPr>
        <w:t xml:space="preserve"> </w:t>
      </w:r>
      <w:r w:rsidR="007E6B49" w:rsidRPr="007E6B49">
        <w:rPr>
          <w:rFonts w:asciiTheme="minorHAnsi" w:hAnsiTheme="minorHAnsi" w:cstheme="minorHAnsi"/>
        </w:rPr>
        <w:t>at the Faculty of Technics and Technologies of Yambol, Trakia University, Bulgaria.</w:t>
      </w:r>
    </w:p>
    <w:p w14:paraId="05C882C2" w14:textId="77777777" w:rsidR="001D4FFA" w:rsidRDefault="001D4FFA">
      <w:pPr>
        <w:jc w:val="both"/>
        <w:rPr>
          <w:rFonts w:asciiTheme="minorHAnsi" w:hAnsiTheme="minorHAnsi" w:cstheme="minorHAnsi"/>
          <w:sz w:val="28"/>
          <w:szCs w:val="28"/>
        </w:rPr>
      </w:pPr>
    </w:p>
    <w:p w14:paraId="790AFDD8" w14:textId="3429AE07" w:rsidR="007F3D1A" w:rsidRPr="00FD03FC" w:rsidRDefault="00580F05">
      <w:pPr>
        <w:jc w:val="both"/>
        <w:rPr>
          <w:rFonts w:asciiTheme="minorHAnsi" w:hAnsiTheme="minorHAnsi" w:cstheme="minorHAnsi"/>
          <w:sz w:val="28"/>
          <w:szCs w:val="28"/>
        </w:rPr>
      </w:pPr>
      <w:r w:rsidRPr="00FD03FC">
        <w:rPr>
          <w:rFonts w:asciiTheme="minorHAnsi" w:hAnsiTheme="minorHAnsi" w:cstheme="minorHAnsi"/>
          <w:sz w:val="28"/>
          <w:szCs w:val="28"/>
        </w:rPr>
        <w:t xml:space="preserve">Lesson modules </w:t>
      </w:r>
      <w:r w:rsidR="00C13424">
        <w:rPr>
          <w:rFonts w:asciiTheme="minorHAnsi" w:hAnsiTheme="minorHAnsi" w:cstheme="minorHAnsi"/>
          <w:sz w:val="28"/>
          <w:szCs w:val="28"/>
        </w:rPr>
        <w:t>3</w:t>
      </w:r>
      <w:r w:rsidRPr="00FD03FC">
        <w:rPr>
          <w:rFonts w:asciiTheme="minorHAnsi" w:hAnsiTheme="minorHAnsi" w:cstheme="minorHAnsi"/>
          <w:sz w:val="28"/>
          <w:szCs w:val="28"/>
        </w:rPr>
        <w:t xml:space="preserve"> and 4</w:t>
      </w:r>
    </w:p>
    <w:p w14:paraId="35B92E45" w14:textId="77777777" w:rsidR="007F3D1A" w:rsidRPr="00FD03FC" w:rsidRDefault="007F3D1A">
      <w:pPr>
        <w:jc w:val="both"/>
        <w:rPr>
          <w:rFonts w:asciiTheme="minorHAnsi" w:hAnsiTheme="minorHAnsi" w:cstheme="minorHAnsi"/>
          <w:sz w:val="28"/>
          <w:szCs w:val="28"/>
        </w:rPr>
      </w:pPr>
    </w:p>
    <w:p w14:paraId="1C30EF00" w14:textId="2E13C7B2" w:rsidR="007F3D1A" w:rsidRPr="00FD03FC" w:rsidRDefault="003D3332">
      <w:pPr>
        <w:jc w:val="both"/>
        <w:rPr>
          <w:rFonts w:asciiTheme="minorHAnsi" w:hAnsiTheme="minorHAnsi" w:cstheme="minorHAnsi"/>
        </w:rPr>
      </w:pPr>
      <w:r w:rsidRPr="00FD03FC">
        <w:rPr>
          <w:rFonts w:asciiTheme="minorHAnsi" w:hAnsiTheme="minorHAnsi" w:cstheme="minorHAnsi"/>
        </w:rPr>
        <w:t xml:space="preserve">All Images: CC BY </w:t>
      </w:r>
      <w:proofErr w:type="spellStart"/>
      <w:r w:rsidR="005215DC" w:rsidRPr="00FD03FC">
        <w:rPr>
          <w:rFonts w:asciiTheme="minorHAnsi" w:hAnsiTheme="minorHAnsi" w:cstheme="minorHAnsi"/>
        </w:rPr>
        <w:t>Dineva</w:t>
      </w:r>
      <w:proofErr w:type="spellEnd"/>
      <w:r w:rsidRPr="00FD03FC">
        <w:rPr>
          <w:rFonts w:asciiTheme="minorHAnsi" w:hAnsiTheme="minorHAnsi" w:cstheme="minorHAnsi"/>
        </w:rPr>
        <w:t xml:space="preserve">. Images are from a Master class on </w:t>
      </w:r>
      <w:r w:rsidR="00013C56" w:rsidRPr="00FD03FC">
        <w:rPr>
          <w:rFonts w:asciiTheme="minorHAnsi" w:hAnsiTheme="minorHAnsi" w:cstheme="minorHAnsi"/>
        </w:rPr>
        <w:t>Shibori dyeing</w:t>
      </w:r>
      <w:r w:rsidR="009B6CBB" w:rsidRPr="00FD03FC">
        <w:rPr>
          <w:rFonts w:asciiTheme="minorHAnsi" w:hAnsiTheme="minorHAnsi" w:cstheme="minorHAnsi"/>
        </w:rPr>
        <w:t xml:space="preserve"> in the context of sustainability</w:t>
      </w:r>
      <w:r w:rsidRPr="00FD03FC">
        <w:rPr>
          <w:rFonts w:asciiTheme="minorHAnsi" w:hAnsiTheme="minorHAnsi" w:cstheme="minorHAnsi"/>
        </w:rPr>
        <w:t xml:space="preserve">, given by </w:t>
      </w:r>
      <w:r w:rsidR="00013C56" w:rsidRPr="00FD03FC">
        <w:rPr>
          <w:rFonts w:asciiTheme="minorHAnsi" w:hAnsiTheme="minorHAnsi" w:cstheme="minorHAnsi"/>
        </w:rPr>
        <w:t xml:space="preserve">Petya </w:t>
      </w:r>
      <w:proofErr w:type="spellStart"/>
      <w:r w:rsidR="00013C56" w:rsidRPr="00FD03FC">
        <w:rPr>
          <w:rFonts w:asciiTheme="minorHAnsi" w:hAnsiTheme="minorHAnsi" w:cstheme="minorHAnsi"/>
        </w:rPr>
        <w:t>Dineva</w:t>
      </w:r>
      <w:proofErr w:type="spellEnd"/>
      <w:r w:rsidRPr="00FD03FC">
        <w:rPr>
          <w:rFonts w:asciiTheme="minorHAnsi" w:hAnsiTheme="minorHAnsi" w:cstheme="minorHAnsi"/>
        </w:rPr>
        <w:t xml:space="preserve">, a co-author of this lesson, a </w:t>
      </w:r>
      <w:r w:rsidR="00013C56" w:rsidRPr="00FD03FC">
        <w:rPr>
          <w:rFonts w:asciiTheme="minorHAnsi" w:hAnsiTheme="minorHAnsi" w:cstheme="minorHAnsi"/>
        </w:rPr>
        <w:t>PhD on</w:t>
      </w:r>
      <w:r w:rsidRPr="00FD03FC">
        <w:rPr>
          <w:rFonts w:asciiTheme="minorHAnsi" w:hAnsiTheme="minorHAnsi" w:cstheme="minorHAnsi"/>
        </w:rPr>
        <w:t xml:space="preserve"> Fashion Design and Technology at the Faculty of Technics and Technologies of Yambol, Trakia University, Bulgaria. The Master class was organized in the frame of Fashion DIET project and was held on February 19, 2023. Using the </w:t>
      </w:r>
      <w:r w:rsidR="00013C56" w:rsidRPr="00FD03FC">
        <w:rPr>
          <w:rFonts w:asciiTheme="minorHAnsi" w:hAnsiTheme="minorHAnsi" w:cstheme="minorHAnsi"/>
        </w:rPr>
        <w:t>Shibori technique</w:t>
      </w:r>
      <w:r w:rsidRPr="00FD03FC">
        <w:rPr>
          <w:rFonts w:asciiTheme="minorHAnsi" w:hAnsiTheme="minorHAnsi" w:cstheme="minorHAnsi"/>
        </w:rPr>
        <w:t xml:space="preserve">, </w:t>
      </w:r>
      <w:r w:rsidR="00013C56" w:rsidRPr="00FD03FC">
        <w:rPr>
          <w:rFonts w:asciiTheme="minorHAnsi" w:hAnsiTheme="minorHAnsi" w:cstheme="minorHAnsi"/>
        </w:rPr>
        <w:t xml:space="preserve">Petya </w:t>
      </w:r>
      <w:proofErr w:type="spellStart"/>
      <w:r w:rsidR="00013C56" w:rsidRPr="00FD03FC">
        <w:rPr>
          <w:rFonts w:asciiTheme="minorHAnsi" w:hAnsiTheme="minorHAnsi" w:cstheme="minorHAnsi"/>
        </w:rPr>
        <w:t>Dineva</w:t>
      </w:r>
      <w:proofErr w:type="spellEnd"/>
      <w:r w:rsidRPr="00FD03FC">
        <w:rPr>
          <w:rFonts w:asciiTheme="minorHAnsi" w:hAnsiTheme="minorHAnsi" w:cstheme="minorHAnsi"/>
        </w:rPr>
        <w:t xml:space="preserve"> presented the </w:t>
      </w:r>
      <w:r w:rsidR="00013C56" w:rsidRPr="00FD03FC">
        <w:rPr>
          <w:rFonts w:asciiTheme="minorHAnsi" w:hAnsiTheme="minorHAnsi" w:cstheme="minorHAnsi"/>
        </w:rPr>
        <w:t>dyeing of textile fabric by this technique</w:t>
      </w:r>
      <w:r w:rsidR="00CD566D" w:rsidRPr="00FD03FC">
        <w:rPr>
          <w:rFonts w:asciiTheme="minorHAnsi" w:hAnsiTheme="minorHAnsi" w:cstheme="minorHAnsi"/>
        </w:rPr>
        <w:t>.</w:t>
      </w:r>
    </w:p>
    <w:p w14:paraId="7B094977" w14:textId="77777777" w:rsidR="007F3D1A" w:rsidRPr="00FD03FC" w:rsidRDefault="007F3D1A">
      <w:pPr>
        <w:jc w:val="both"/>
        <w:rPr>
          <w:rFonts w:asciiTheme="minorHAnsi" w:hAnsiTheme="minorHAnsi" w:cstheme="minorHAnsi"/>
        </w:rPr>
      </w:pPr>
    </w:p>
    <w:p w14:paraId="73271CA0" w14:textId="77777777" w:rsidR="007F3D1A" w:rsidRPr="00FD03FC" w:rsidRDefault="007F3D1A">
      <w:pPr>
        <w:jc w:val="both"/>
        <w:rPr>
          <w:rFonts w:asciiTheme="minorHAnsi" w:hAnsiTheme="minorHAnsi" w:cstheme="minorHAnsi"/>
        </w:rPr>
      </w:pPr>
    </w:p>
    <w:p w14:paraId="72AE26C2" w14:textId="77777777" w:rsidR="00F87ED2" w:rsidRDefault="00F87ED2" w:rsidP="00A01B84">
      <w:pPr>
        <w:jc w:val="both"/>
        <w:rPr>
          <w:rFonts w:asciiTheme="minorHAnsi" w:hAnsiTheme="minorHAnsi" w:cstheme="minorHAnsi"/>
          <w:b/>
          <w:i/>
          <w:sz w:val="28"/>
          <w:szCs w:val="28"/>
        </w:rPr>
      </w:pPr>
    </w:p>
    <w:p w14:paraId="2D21F957" w14:textId="77777777" w:rsidR="00F87ED2" w:rsidRDefault="00F87ED2" w:rsidP="00A01B84">
      <w:pPr>
        <w:jc w:val="both"/>
        <w:rPr>
          <w:rFonts w:asciiTheme="minorHAnsi" w:hAnsiTheme="minorHAnsi" w:cstheme="minorHAnsi"/>
          <w:b/>
          <w:i/>
          <w:sz w:val="28"/>
          <w:szCs w:val="28"/>
        </w:rPr>
      </w:pPr>
    </w:p>
    <w:p w14:paraId="123832F3" w14:textId="77777777" w:rsidR="00F87ED2" w:rsidRDefault="00F87ED2" w:rsidP="00A01B84">
      <w:pPr>
        <w:jc w:val="both"/>
        <w:rPr>
          <w:rFonts w:asciiTheme="minorHAnsi" w:hAnsiTheme="minorHAnsi" w:cstheme="minorHAnsi"/>
          <w:b/>
          <w:i/>
          <w:sz w:val="28"/>
          <w:szCs w:val="28"/>
        </w:rPr>
      </w:pPr>
    </w:p>
    <w:p w14:paraId="5FB76484" w14:textId="77777777" w:rsidR="00F87ED2" w:rsidRDefault="00F87ED2" w:rsidP="00A01B84">
      <w:pPr>
        <w:jc w:val="both"/>
        <w:rPr>
          <w:rFonts w:asciiTheme="minorHAnsi" w:hAnsiTheme="minorHAnsi" w:cstheme="minorHAnsi"/>
          <w:b/>
          <w:i/>
          <w:sz w:val="28"/>
          <w:szCs w:val="28"/>
        </w:rPr>
      </w:pPr>
    </w:p>
    <w:p w14:paraId="7849C10F" w14:textId="77777777" w:rsidR="00F87ED2" w:rsidRDefault="00F87ED2" w:rsidP="00A01B84">
      <w:pPr>
        <w:jc w:val="both"/>
        <w:rPr>
          <w:rFonts w:asciiTheme="minorHAnsi" w:hAnsiTheme="minorHAnsi" w:cstheme="minorHAnsi"/>
          <w:b/>
          <w:i/>
          <w:sz w:val="28"/>
          <w:szCs w:val="28"/>
        </w:rPr>
      </w:pPr>
    </w:p>
    <w:p w14:paraId="1527BE99" w14:textId="77777777" w:rsidR="00F87ED2" w:rsidRDefault="00F87ED2" w:rsidP="00A01B84">
      <w:pPr>
        <w:jc w:val="both"/>
        <w:rPr>
          <w:rFonts w:asciiTheme="minorHAnsi" w:hAnsiTheme="minorHAnsi" w:cstheme="minorHAnsi"/>
          <w:b/>
          <w:i/>
          <w:sz w:val="28"/>
          <w:szCs w:val="28"/>
        </w:rPr>
      </w:pPr>
    </w:p>
    <w:p w14:paraId="7532E9B3" w14:textId="77777777" w:rsidR="00F87ED2" w:rsidRDefault="00F87ED2" w:rsidP="00A01B84">
      <w:pPr>
        <w:jc w:val="both"/>
        <w:rPr>
          <w:rFonts w:asciiTheme="minorHAnsi" w:hAnsiTheme="minorHAnsi" w:cstheme="minorHAnsi"/>
          <w:b/>
          <w:i/>
          <w:sz w:val="28"/>
          <w:szCs w:val="28"/>
        </w:rPr>
      </w:pPr>
    </w:p>
    <w:p w14:paraId="4FA7519A" w14:textId="77777777" w:rsidR="00F87ED2" w:rsidRDefault="00F87ED2" w:rsidP="00A01B84">
      <w:pPr>
        <w:jc w:val="both"/>
        <w:rPr>
          <w:rFonts w:asciiTheme="minorHAnsi" w:hAnsiTheme="minorHAnsi" w:cstheme="minorHAnsi"/>
          <w:b/>
          <w:i/>
          <w:sz w:val="28"/>
          <w:szCs w:val="28"/>
        </w:rPr>
      </w:pPr>
    </w:p>
    <w:p w14:paraId="4E2130B7" w14:textId="77777777" w:rsidR="00F87ED2" w:rsidRDefault="00F87ED2" w:rsidP="00A01B84">
      <w:pPr>
        <w:jc w:val="both"/>
        <w:rPr>
          <w:rFonts w:asciiTheme="minorHAnsi" w:hAnsiTheme="minorHAnsi" w:cstheme="minorHAnsi"/>
          <w:b/>
          <w:i/>
          <w:sz w:val="28"/>
          <w:szCs w:val="28"/>
        </w:rPr>
      </w:pPr>
    </w:p>
    <w:p w14:paraId="1BF095B7" w14:textId="77777777" w:rsidR="00F87ED2" w:rsidRDefault="00F87ED2" w:rsidP="00A01B84">
      <w:pPr>
        <w:jc w:val="both"/>
        <w:rPr>
          <w:rFonts w:asciiTheme="minorHAnsi" w:hAnsiTheme="minorHAnsi" w:cstheme="minorHAnsi"/>
          <w:b/>
          <w:i/>
          <w:sz w:val="28"/>
          <w:szCs w:val="28"/>
        </w:rPr>
      </w:pPr>
    </w:p>
    <w:p w14:paraId="2589F115" w14:textId="77777777" w:rsidR="00F87ED2" w:rsidRDefault="00F87ED2" w:rsidP="00A01B84">
      <w:pPr>
        <w:jc w:val="both"/>
        <w:rPr>
          <w:rFonts w:asciiTheme="minorHAnsi" w:hAnsiTheme="minorHAnsi" w:cstheme="minorHAnsi"/>
          <w:b/>
          <w:i/>
          <w:sz w:val="28"/>
          <w:szCs w:val="28"/>
        </w:rPr>
      </w:pPr>
    </w:p>
    <w:p w14:paraId="6EDB6B13" w14:textId="77777777" w:rsidR="00F87ED2" w:rsidRDefault="00F87ED2" w:rsidP="00A01B84">
      <w:pPr>
        <w:jc w:val="both"/>
        <w:rPr>
          <w:rFonts w:asciiTheme="minorHAnsi" w:hAnsiTheme="minorHAnsi" w:cstheme="minorHAnsi"/>
          <w:b/>
          <w:i/>
          <w:sz w:val="28"/>
          <w:szCs w:val="28"/>
        </w:rPr>
      </w:pPr>
    </w:p>
    <w:p w14:paraId="1D752C63" w14:textId="77777777" w:rsidR="00051422" w:rsidRDefault="00051422" w:rsidP="00A01B84">
      <w:pPr>
        <w:jc w:val="both"/>
        <w:rPr>
          <w:rFonts w:asciiTheme="minorHAnsi" w:hAnsiTheme="minorHAnsi" w:cstheme="minorHAnsi"/>
          <w:b/>
          <w:i/>
          <w:sz w:val="28"/>
          <w:szCs w:val="28"/>
        </w:rPr>
      </w:pPr>
    </w:p>
    <w:p w14:paraId="05DB1915" w14:textId="77777777" w:rsidR="00051422" w:rsidRDefault="00051422" w:rsidP="00A01B84">
      <w:pPr>
        <w:jc w:val="both"/>
        <w:rPr>
          <w:rFonts w:asciiTheme="minorHAnsi" w:hAnsiTheme="minorHAnsi" w:cstheme="minorHAnsi"/>
          <w:b/>
          <w:i/>
          <w:sz w:val="28"/>
          <w:szCs w:val="28"/>
        </w:rPr>
      </w:pPr>
    </w:p>
    <w:p w14:paraId="4B28579E" w14:textId="77777777" w:rsidR="00051422" w:rsidRDefault="00051422" w:rsidP="00A01B84">
      <w:pPr>
        <w:jc w:val="both"/>
        <w:rPr>
          <w:rFonts w:asciiTheme="minorHAnsi" w:hAnsiTheme="minorHAnsi" w:cstheme="minorHAnsi"/>
          <w:b/>
          <w:i/>
          <w:sz w:val="28"/>
          <w:szCs w:val="28"/>
        </w:rPr>
      </w:pPr>
    </w:p>
    <w:p w14:paraId="19BEF3A4" w14:textId="77777777" w:rsidR="00051422" w:rsidRDefault="00051422" w:rsidP="00A01B84">
      <w:pPr>
        <w:jc w:val="both"/>
        <w:rPr>
          <w:rFonts w:asciiTheme="minorHAnsi" w:hAnsiTheme="minorHAnsi" w:cstheme="minorHAnsi"/>
          <w:b/>
          <w:i/>
          <w:sz w:val="28"/>
          <w:szCs w:val="28"/>
        </w:rPr>
      </w:pPr>
    </w:p>
    <w:p w14:paraId="00BEDB00" w14:textId="77777777" w:rsidR="00051422" w:rsidRDefault="00051422" w:rsidP="00A01B84">
      <w:pPr>
        <w:jc w:val="both"/>
        <w:rPr>
          <w:rFonts w:asciiTheme="minorHAnsi" w:hAnsiTheme="minorHAnsi" w:cstheme="minorHAnsi"/>
          <w:b/>
          <w:i/>
          <w:sz w:val="28"/>
          <w:szCs w:val="28"/>
        </w:rPr>
      </w:pPr>
    </w:p>
    <w:p w14:paraId="31A96D15" w14:textId="77777777" w:rsidR="00051422" w:rsidRDefault="00051422" w:rsidP="00A01B84">
      <w:pPr>
        <w:jc w:val="both"/>
        <w:rPr>
          <w:rFonts w:asciiTheme="minorHAnsi" w:hAnsiTheme="minorHAnsi" w:cstheme="minorHAnsi"/>
          <w:b/>
          <w:i/>
          <w:sz w:val="28"/>
          <w:szCs w:val="28"/>
        </w:rPr>
      </w:pPr>
    </w:p>
    <w:p w14:paraId="37044CCC" w14:textId="77777777" w:rsidR="00051422" w:rsidRDefault="00051422" w:rsidP="00A01B84">
      <w:pPr>
        <w:jc w:val="both"/>
        <w:rPr>
          <w:rFonts w:asciiTheme="minorHAnsi" w:hAnsiTheme="minorHAnsi" w:cstheme="minorHAnsi"/>
          <w:b/>
          <w:i/>
          <w:sz w:val="28"/>
          <w:szCs w:val="28"/>
        </w:rPr>
      </w:pPr>
    </w:p>
    <w:p w14:paraId="7B2D0B49" w14:textId="77777777" w:rsidR="00051422" w:rsidRDefault="00051422" w:rsidP="00A01B84">
      <w:pPr>
        <w:jc w:val="both"/>
        <w:rPr>
          <w:rFonts w:asciiTheme="minorHAnsi" w:hAnsiTheme="minorHAnsi" w:cstheme="minorHAnsi"/>
          <w:b/>
          <w:i/>
          <w:sz w:val="28"/>
          <w:szCs w:val="28"/>
        </w:rPr>
      </w:pPr>
    </w:p>
    <w:p w14:paraId="2DF7325F" w14:textId="77777777" w:rsidR="00051422" w:rsidRDefault="00051422" w:rsidP="00A01B84">
      <w:pPr>
        <w:jc w:val="both"/>
        <w:rPr>
          <w:rFonts w:asciiTheme="minorHAnsi" w:hAnsiTheme="minorHAnsi" w:cstheme="minorHAnsi"/>
          <w:b/>
          <w:i/>
          <w:sz w:val="28"/>
          <w:szCs w:val="28"/>
        </w:rPr>
      </w:pPr>
    </w:p>
    <w:p w14:paraId="5AEB5442" w14:textId="77777777" w:rsidR="00051422" w:rsidRDefault="00051422" w:rsidP="00A01B84">
      <w:pPr>
        <w:jc w:val="both"/>
        <w:rPr>
          <w:rFonts w:asciiTheme="minorHAnsi" w:hAnsiTheme="minorHAnsi" w:cstheme="minorHAnsi"/>
          <w:b/>
          <w:i/>
          <w:sz w:val="28"/>
          <w:szCs w:val="28"/>
        </w:rPr>
      </w:pPr>
    </w:p>
    <w:p w14:paraId="20F1E1D2" w14:textId="77777777" w:rsidR="00051422" w:rsidRDefault="00051422" w:rsidP="00A01B84">
      <w:pPr>
        <w:jc w:val="both"/>
        <w:rPr>
          <w:rFonts w:asciiTheme="minorHAnsi" w:hAnsiTheme="minorHAnsi" w:cstheme="minorHAnsi"/>
          <w:b/>
          <w:i/>
          <w:sz w:val="28"/>
          <w:szCs w:val="28"/>
        </w:rPr>
      </w:pPr>
    </w:p>
    <w:p w14:paraId="5B0B5CF0" w14:textId="77777777" w:rsidR="00051422" w:rsidRDefault="00051422" w:rsidP="00A01B84">
      <w:pPr>
        <w:jc w:val="both"/>
        <w:rPr>
          <w:rFonts w:asciiTheme="minorHAnsi" w:hAnsiTheme="minorHAnsi" w:cstheme="minorHAnsi"/>
          <w:b/>
          <w:i/>
          <w:sz w:val="28"/>
          <w:szCs w:val="28"/>
        </w:rPr>
      </w:pPr>
    </w:p>
    <w:p w14:paraId="4D74216E" w14:textId="1778F92A" w:rsidR="00A01B84" w:rsidRPr="00051422" w:rsidRDefault="00051422" w:rsidP="00A01B84">
      <w:pPr>
        <w:jc w:val="both"/>
        <w:rPr>
          <w:rFonts w:asciiTheme="minorHAnsi" w:hAnsiTheme="minorHAnsi" w:cstheme="minorHAnsi"/>
          <w:bCs/>
          <w:i/>
          <w:sz w:val="32"/>
          <w:szCs w:val="32"/>
        </w:rPr>
      </w:pPr>
      <w:r w:rsidRPr="00051422">
        <w:rPr>
          <w:rFonts w:asciiTheme="minorHAnsi" w:hAnsiTheme="minorHAnsi" w:cstheme="minorHAnsi"/>
          <w:bCs/>
          <w:i/>
          <w:sz w:val="32"/>
          <w:szCs w:val="32"/>
        </w:rPr>
        <w:lastRenderedPageBreak/>
        <w:t>Worksheet</w:t>
      </w:r>
      <w:r w:rsidR="005020D5" w:rsidRPr="00051422">
        <w:rPr>
          <w:rFonts w:asciiTheme="minorHAnsi" w:hAnsiTheme="minorHAnsi" w:cstheme="minorHAnsi"/>
          <w:bCs/>
          <w:i/>
          <w:sz w:val="32"/>
          <w:szCs w:val="32"/>
        </w:rPr>
        <w:t xml:space="preserve"> </w:t>
      </w:r>
      <w:r w:rsidR="00A01B84" w:rsidRPr="00051422">
        <w:rPr>
          <w:rFonts w:asciiTheme="minorHAnsi" w:hAnsiTheme="minorHAnsi" w:cstheme="minorHAnsi"/>
          <w:bCs/>
          <w:i/>
          <w:sz w:val="32"/>
          <w:szCs w:val="32"/>
        </w:rPr>
        <w:t>1: What is natural dyeing?</w:t>
      </w:r>
    </w:p>
    <w:p w14:paraId="7B3362D5" w14:textId="77777777" w:rsidR="00A01B84" w:rsidRPr="00FD03FC" w:rsidRDefault="00A01B84" w:rsidP="00A01B84">
      <w:pPr>
        <w:jc w:val="both"/>
        <w:rPr>
          <w:rFonts w:asciiTheme="minorHAnsi" w:hAnsiTheme="minorHAnsi" w:cstheme="minorHAnsi"/>
        </w:rPr>
      </w:pPr>
    </w:p>
    <w:p w14:paraId="7D637877" w14:textId="77777777" w:rsidR="00A01B84" w:rsidRPr="00FD03FC" w:rsidRDefault="00A01B84" w:rsidP="00A01B84">
      <w:pPr>
        <w:jc w:val="both"/>
        <w:rPr>
          <w:rFonts w:asciiTheme="minorHAnsi" w:hAnsiTheme="minorHAnsi" w:cstheme="minorHAnsi"/>
        </w:rPr>
      </w:pPr>
      <w:r w:rsidRPr="00FD03FC">
        <w:rPr>
          <w:rFonts w:asciiTheme="minorHAnsi" w:hAnsiTheme="minorHAnsi" w:cstheme="minorHAnsi"/>
        </w:rPr>
        <w:t>The art of dyeing textile fabrics is a vibrant and evolving process integral to their production. With a growing emphasis on eco-conscious practices, the textile industry is actively seeking alternatives to synthetic dyes, giving rise to the increasing popularity of natural dyes among top fashion brands. The shift towards "greener" production is fueled by the toxic nature of many synthetic dyes, urging a swift transition to safer and bio-based alternatives.</w:t>
      </w:r>
    </w:p>
    <w:p w14:paraId="6C116D6E" w14:textId="77777777" w:rsidR="00A01B84" w:rsidRPr="00FD03FC" w:rsidRDefault="00A01B84" w:rsidP="00A01B84">
      <w:pPr>
        <w:jc w:val="both"/>
        <w:rPr>
          <w:rFonts w:asciiTheme="minorHAnsi" w:hAnsiTheme="minorHAnsi" w:cstheme="minorHAnsi"/>
        </w:rPr>
      </w:pPr>
      <w:r w:rsidRPr="00FD03FC">
        <w:rPr>
          <w:rFonts w:asciiTheme="minorHAnsi" w:hAnsiTheme="minorHAnsi" w:cstheme="minorHAnsi"/>
        </w:rPr>
        <w:t>The utilization of natural dyes in textile production embodies a multifaceted approach to sustainability, encompassing economic, environmental, and social considerations. Several factors influence the sustainable production process, including the type of textile fabrics, their chemical composition, the chosen dyes, and dyeing techniques.</w:t>
      </w:r>
    </w:p>
    <w:p w14:paraId="73A00D11" w14:textId="77777777" w:rsidR="00A01B84" w:rsidRPr="00FD03FC" w:rsidRDefault="00A01B84" w:rsidP="00A01B84">
      <w:pPr>
        <w:jc w:val="both"/>
        <w:rPr>
          <w:rFonts w:asciiTheme="minorHAnsi" w:hAnsiTheme="minorHAnsi" w:cstheme="minorHAnsi"/>
        </w:rPr>
      </w:pPr>
      <w:r w:rsidRPr="00FD03FC">
        <w:rPr>
          <w:rFonts w:asciiTheme="minorHAnsi" w:hAnsiTheme="minorHAnsi" w:cstheme="minorHAnsi"/>
        </w:rPr>
        <w:t>Economically, the successful application of natural textile dyes hinges on meeting consumer expectations for the final product. Brands must ensure that the color quality and durability of the dyed fabrics align with customers' desires to maintain economic efficiency.</w:t>
      </w:r>
    </w:p>
    <w:p w14:paraId="5E224BF8" w14:textId="77777777" w:rsidR="00A01B84" w:rsidRPr="00FD03FC" w:rsidRDefault="00A01B84" w:rsidP="00A01B84">
      <w:pPr>
        <w:jc w:val="both"/>
        <w:rPr>
          <w:rFonts w:asciiTheme="minorHAnsi" w:hAnsiTheme="minorHAnsi" w:cstheme="minorHAnsi"/>
        </w:rPr>
      </w:pPr>
      <w:r w:rsidRPr="00FD03FC">
        <w:rPr>
          <w:rFonts w:asciiTheme="minorHAnsi" w:hAnsiTheme="minorHAnsi" w:cstheme="minorHAnsi"/>
        </w:rPr>
        <w:t>From an environmental perspective, natural dyes offer compelling advantages. They are biodegradable, ensuring that their impact on the planet is minimal. Moreover, natural dyes are non-toxic and hypoallergenic, promoting a healthier ecosystem for both the environment and individuals who come into contact with the dyed textiles.</w:t>
      </w:r>
    </w:p>
    <w:p w14:paraId="64C9609A" w14:textId="77777777" w:rsidR="00A01B84" w:rsidRPr="00FD03FC" w:rsidRDefault="00A01B84" w:rsidP="00A01B84">
      <w:pPr>
        <w:jc w:val="both"/>
        <w:rPr>
          <w:rFonts w:asciiTheme="minorHAnsi" w:hAnsiTheme="minorHAnsi" w:cstheme="minorHAnsi"/>
        </w:rPr>
      </w:pPr>
      <w:r w:rsidRPr="00FD03FC">
        <w:rPr>
          <w:rFonts w:asciiTheme="minorHAnsi" w:hAnsiTheme="minorHAnsi" w:cstheme="minorHAnsi"/>
        </w:rPr>
        <w:t>The social benefits of adopting natural dyes are equally significant. By eliminating the use of toxic synthetic dyes, workers in dye shops can be safeguarded from harmful exposure, preserving their health and well-being. This move towards safer practices fosters a more socially responsible industry.</w:t>
      </w:r>
    </w:p>
    <w:p w14:paraId="3E815A3B" w14:textId="5C8BC5C6" w:rsidR="00A01B84" w:rsidRPr="00FD03FC" w:rsidRDefault="00A01B84" w:rsidP="00A01B84">
      <w:pPr>
        <w:jc w:val="both"/>
        <w:rPr>
          <w:rFonts w:asciiTheme="minorHAnsi" w:hAnsiTheme="minorHAnsi" w:cstheme="minorHAnsi"/>
        </w:rPr>
      </w:pPr>
      <w:r w:rsidRPr="00FD03FC">
        <w:rPr>
          <w:rFonts w:asciiTheme="minorHAnsi" w:hAnsiTheme="minorHAnsi" w:cstheme="minorHAnsi"/>
        </w:rPr>
        <w:t>An additional facet of the natural dye movement is its alignment with the principles of slow fashion. Users have the opportunity to engage in a hands-on approach to dyeing garments themselves using natural dyes, fostering a deeper connection with their clothing and reducing the demand for fast-paced, wasteful fashion trends.</w:t>
      </w:r>
    </w:p>
    <w:p w14:paraId="036F5291" w14:textId="6853D1DD" w:rsidR="00A01B84" w:rsidRPr="00051422" w:rsidRDefault="00A01B84" w:rsidP="00A01B84">
      <w:pPr>
        <w:jc w:val="both"/>
        <w:rPr>
          <w:rFonts w:asciiTheme="minorHAnsi" w:hAnsiTheme="minorHAnsi" w:cstheme="minorHAnsi"/>
        </w:rPr>
      </w:pPr>
      <w:r w:rsidRPr="00051422">
        <w:rPr>
          <w:rFonts w:asciiTheme="minorHAnsi" w:hAnsiTheme="minorHAnsi" w:cstheme="minorHAnsi"/>
        </w:rPr>
        <w:t xml:space="preserve">Table </w:t>
      </w:r>
      <w:r w:rsidR="006A6B92" w:rsidRPr="00051422">
        <w:rPr>
          <w:rFonts w:asciiTheme="minorHAnsi" w:hAnsiTheme="minorHAnsi" w:cstheme="minorHAnsi"/>
          <w:lang w:val="bg-BG"/>
        </w:rPr>
        <w:t>1</w:t>
      </w:r>
      <w:r w:rsidRPr="00051422">
        <w:rPr>
          <w:rFonts w:asciiTheme="minorHAnsi" w:hAnsiTheme="minorHAnsi" w:cstheme="minorHAnsi"/>
        </w:rPr>
        <w:t xml:space="preserve"> presents the key criteria for evaluating natural textile dyes, focusing on standardization, mass production viability, environmental impact, and color fastness. The table highlights the need for research in standardizing dye extraction methods from natural sources to ensure compatibility with various textile fibers and fabrics. Notably, the environmental friendliness of these dyes emerges as a significant advantage. To enhance their application, the use of natural fixatives is recommended for dyeing textile materials.</w:t>
      </w:r>
    </w:p>
    <w:p w14:paraId="60BF42F1" w14:textId="77777777" w:rsidR="00A01B84" w:rsidRPr="00051422" w:rsidRDefault="00A01B84" w:rsidP="00A01B84">
      <w:pPr>
        <w:jc w:val="both"/>
        <w:rPr>
          <w:rFonts w:asciiTheme="minorHAnsi" w:hAnsiTheme="minorHAnsi" w:cstheme="minorHAnsi"/>
        </w:rPr>
      </w:pPr>
    </w:p>
    <w:p w14:paraId="2477EF38" w14:textId="18FD5354" w:rsidR="00A01B84" w:rsidRPr="00FD03FC" w:rsidRDefault="00A01B84" w:rsidP="00A01B84">
      <w:pPr>
        <w:jc w:val="both"/>
        <w:rPr>
          <w:rFonts w:asciiTheme="minorHAnsi" w:hAnsiTheme="minorHAnsi" w:cstheme="minorHAnsi"/>
        </w:rPr>
      </w:pPr>
      <w:r w:rsidRPr="00051422">
        <w:rPr>
          <w:rFonts w:asciiTheme="minorHAnsi" w:hAnsiTheme="minorHAnsi" w:cstheme="minorHAnsi"/>
        </w:rPr>
        <w:t xml:space="preserve">Table </w:t>
      </w:r>
      <w:r w:rsidR="006A6B92" w:rsidRPr="00051422">
        <w:rPr>
          <w:rFonts w:asciiTheme="minorHAnsi" w:hAnsiTheme="minorHAnsi" w:cstheme="minorHAnsi"/>
          <w:lang w:val="bg-BG"/>
        </w:rPr>
        <w:t>1</w:t>
      </w:r>
      <w:r w:rsidRPr="00051422">
        <w:rPr>
          <w:rFonts w:asciiTheme="minorHAnsi" w:hAnsiTheme="minorHAnsi" w:cstheme="minorHAnsi"/>
        </w:rPr>
        <w:t>. Evaluation of natural colorants</w:t>
      </w:r>
    </w:p>
    <w:tbl>
      <w:tblPr>
        <w:tblStyle w:val="TableGrid"/>
        <w:tblW w:w="5000" w:type="pct"/>
        <w:jc w:val="center"/>
        <w:tblLook w:val="04A0" w:firstRow="1" w:lastRow="0" w:firstColumn="1" w:lastColumn="0" w:noHBand="0" w:noVBand="1"/>
      </w:tblPr>
      <w:tblGrid>
        <w:gridCol w:w="2585"/>
        <w:gridCol w:w="2974"/>
        <w:gridCol w:w="3497"/>
      </w:tblGrid>
      <w:tr w:rsidR="00A01B84" w:rsidRPr="00FD03FC" w14:paraId="26A737A4" w14:textId="77777777" w:rsidTr="006E00E4">
        <w:trPr>
          <w:jc w:val="center"/>
        </w:trPr>
        <w:tc>
          <w:tcPr>
            <w:tcW w:w="1427" w:type="pct"/>
            <w:vAlign w:val="center"/>
          </w:tcPr>
          <w:p w14:paraId="2820FEC1" w14:textId="77777777" w:rsidR="00A01B84" w:rsidRPr="00FD03FC" w:rsidRDefault="00A01B84" w:rsidP="006E00E4">
            <w:pPr>
              <w:jc w:val="center"/>
              <w:rPr>
                <w:rFonts w:asciiTheme="minorHAnsi" w:hAnsiTheme="minorHAnsi" w:cstheme="minorHAnsi"/>
                <w:b/>
              </w:rPr>
            </w:pPr>
            <w:r w:rsidRPr="00FD03FC">
              <w:rPr>
                <w:rFonts w:asciiTheme="minorHAnsi" w:hAnsiTheme="minorHAnsi" w:cstheme="minorHAnsi"/>
                <w:b/>
              </w:rPr>
              <w:t xml:space="preserve">Criterion </w:t>
            </w:r>
          </w:p>
        </w:tc>
        <w:tc>
          <w:tcPr>
            <w:tcW w:w="1642" w:type="pct"/>
            <w:vAlign w:val="center"/>
          </w:tcPr>
          <w:p w14:paraId="14D9E990" w14:textId="77777777" w:rsidR="00A01B84" w:rsidRPr="00FD03FC" w:rsidRDefault="00A01B84" w:rsidP="006E00E4">
            <w:pPr>
              <w:jc w:val="center"/>
              <w:rPr>
                <w:rFonts w:asciiTheme="minorHAnsi" w:hAnsiTheme="minorHAnsi" w:cstheme="minorHAnsi"/>
                <w:b/>
              </w:rPr>
            </w:pPr>
            <w:r w:rsidRPr="00FD03FC">
              <w:rPr>
                <w:rFonts w:asciiTheme="minorHAnsi" w:hAnsiTheme="minorHAnsi" w:cstheme="minorHAnsi"/>
                <w:b/>
              </w:rPr>
              <w:t xml:space="preserve">Description </w:t>
            </w:r>
          </w:p>
        </w:tc>
        <w:tc>
          <w:tcPr>
            <w:tcW w:w="1931" w:type="pct"/>
            <w:vAlign w:val="center"/>
          </w:tcPr>
          <w:p w14:paraId="06E1FCAD" w14:textId="77777777" w:rsidR="00A01B84" w:rsidRPr="00FD03FC" w:rsidRDefault="00A01B84" w:rsidP="006E00E4">
            <w:pPr>
              <w:jc w:val="center"/>
              <w:rPr>
                <w:rFonts w:asciiTheme="minorHAnsi" w:hAnsiTheme="minorHAnsi" w:cstheme="minorHAnsi"/>
                <w:b/>
              </w:rPr>
            </w:pPr>
            <w:r w:rsidRPr="00FD03FC">
              <w:rPr>
                <w:rFonts w:asciiTheme="minorHAnsi" w:hAnsiTheme="minorHAnsi" w:cstheme="minorHAnsi"/>
                <w:b/>
              </w:rPr>
              <w:t xml:space="preserve">Activities </w:t>
            </w:r>
          </w:p>
        </w:tc>
      </w:tr>
      <w:tr w:rsidR="00A01B84" w:rsidRPr="00FD03FC" w14:paraId="5663EC2D" w14:textId="77777777" w:rsidTr="006E00E4">
        <w:trPr>
          <w:jc w:val="center"/>
        </w:trPr>
        <w:tc>
          <w:tcPr>
            <w:tcW w:w="1427" w:type="pct"/>
            <w:vAlign w:val="center"/>
          </w:tcPr>
          <w:p w14:paraId="780E4A4B" w14:textId="77777777" w:rsidR="00A01B84" w:rsidRPr="00FD03FC" w:rsidRDefault="00A01B84" w:rsidP="006E00E4">
            <w:pPr>
              <w:rPr>
                <w:rFonts w:asciiTheme="minorHAnsi" w:hAnsiTheme="minorHAnsi" w:cstheme="minorHAnsi"/>
              </w:rPr>
            </w:pPr>
            <w:r w:rsidRPr="00FD03FC">
              <w:rPr>
                <w:rFonts w:asciiTheme="minorHAnsi" w:hAnsiTheme="minorHAnsi" w:cstheme="minorHAnsi"/>
              </w:rPr>
              <w:t>Standardization</w:t>
            </w:r>
          </w:p>
        </w:tc>
        <w:tc>
          <w:tcPr>
            <w:tcW w:w="1642" w:type="pct"/>
            <w:vAlign w:val="center"/>
          </w:tcPr>
          <w:p w14:paraId="57451688" w14:textId="77777777" w:rsidR="00A01B84" w:rsidRPr="00FD03FC" w:rsidRDefault="00A01B84" w:rsidP="006E00E4">
            <w:pPr>
              <w:rPr>
                <w:rFonts w:asciiTheme="minorHAnsi" w:hAnsiTheme="minorHAnsi" w:cstheme="minorHAnsi"/>
              </w:rPr>
            </w:pPr>
            <w:r w:rsidRPr="00FD03FC">
              <w:rPr>
                <w:rFonts w:asciiTheme="minorHAnsi" w:hAnsiTheme="minorHAnsi" w:cstheme="minorHAnsi"/>
              </w:rPr>
              <w:t>Low level of standardization</w:t>
            </w:r>
          </w:p>
        </w:tc>
        <w:tc>
          <w:tcPr>
            <w:tcW w:w="1931" w:type="pct"/>
            <w:vAlign w:val="center"/>
          </w:tcPr>
          <w:p w14:paraId="107E3FD8" w14:textId="77777777" w:rsidR="00A01B84" w:rsidRPr="00FD03FC" w:rsidRDefault="00A01B84" w:rsidP="006E00E4">
            <w:pPr>
              <w:rPr>
                <w:rFonts w:asciiTheme="minorHAnsi" w:hAnsiTheme="minorHAnsi" w:cstheme="minorHAnsi"/>
              </w:rPr>
            </w:pPr>
            <w:r w:rsidRPr="00FD03FC">
              <w:rPr>
                <w:rFonts w:asciiTheme="minorHAnsi" w:hAnsiTheme="minorHAnsi" w:cstheme="minorHAnsi"/>
              </w:rPr>
              <w:t>To conduct research on standardization</w:t>
            </w:r>
          </w:p>
        </w:tc>
      </w:tr>
      <w:tr w:rsidR="00A01B84" w:rsidRPr="00FD03FC" w14:paraId="1F3A3819" w14:textId="77777777" w:rsidTr="006E00E4">
        <w:trPr>
          <w:jc w:val="center"/>
        </w:trPr>
        <w:tc>
          <w:tcPr>
            <w:tcW w:w="1427" w:type="pct"/>
            <w:vAlign w:val="center"/>
          </w:tcPr>
          <w:p w14:paraId="526868B7" w14:textId="77777777" w:rsidR="00A01B84" w:rsidRPr="00FD03FC" w:rsidRDefault="00A01B84" w:rsidP="006E00E4">
            <w:pPr>
              <w:rPr>
                <w:rFonts w:asciiTheme="minorHAnsi" w:hAnsiTheme="minorHAnsi" w:cstheme="minorHAnsi"/>
              </w:rPr>
            </w:pPr>
            <w:r w:rsidRPr="00FD03FC">
              <w:rPr>
                <w:rFonts w:asciiTheme="minorHAnsi" w:hAnsiTheme="minorHAnsi" w:cstheme="minorHAnsi"/>
              </w:rPr>
              <w:t>Application in mass production</w:t>
            </w:r>
          </w:p>
        </w:tc>
        <w:tc>
          <w:tcPr>
            <w:tcW w:w="1642" w:type="pct"/>
            <w:vAlign w:val="center"/>
          </w:tcPr>
          <w:p w14:paraId="0A8623AD" w14:textId="77777777" w:rsidR="00A01B84" w:rsidRPr="00FD03FC" w:rsidRDefault="00A01B84" w:rsidP="006E00E4">
            <w:pPr>
              <w:rPr>
                <w:rFonts w:asciiTheme="minorHAnsi" w:hAnsiTheme="minorHAnsi" w:cstheme="minorHAnsi"/>
              </w:rPr>
            </w:pPr>
            <w:r w:rsidRPr="00FD03FC">
              <w:rPr>
                <w:rFonts w:asciiTheme="minorHAnsi" w:hAnsiTheme="minorHAnsi" w:cstheme="minorHAnsi"/>
              </w:rPr>
              <w:t>They are not suitable for mass production.</w:t>
            </w:r>
          </w:p>
        </w:tc>
        <w:tc>
          <w:tcPr>
            <w:tcW w:w="1931" w:type="pct"/>
            <w:vAlign w:val="center"/>
          </w:tcPr>
          <w:p w14:paraId="57136C9A" w14:textId="77777777" w:rsidR="00A01B84" w:rsidRPr="00FD03FC" w:rsidRDefault="00A01B84" w:rsidP="006E00E4">
            <w:pPr>
              <w:rPr>
                <w:rFonts w:asciiTheme="minorHAnsi" w:hAnsiTheme="minorHAnsi" w:cstheme="minorHAnsi"/>
              </w:rPr>
            </w:pPr>
            <w:r w:rsidRPr="00FD03FC">
              <w:rPr>
                <w:rFonts w:asciiTheme="minorHAnsi" w:hAnsiTheme="minorHAnsi" w:cstheme="minorHAnsi"/>
              </w:rPr>
              <w:t>Research is being done on their application for mass production</w:t>
            </w:r>
          </w:p>
        </w:tc>
      </w:tr>
      <w:tr w:rsidR="00A01B84" w:rsidRPr="00FD03FC" w14:paraId="6D40FA45" w14:textId="77777777" w:rsidTr="006E00E4">
        <w:trPr>
          <w:jc w:val="center"/>
        </w:trPr>
        <w:tc>
          <w:tcPr>
            <w:tcW w:w="1427" w:type="pct"/>
            <w:vAlign w:val="center"/>
          </w:tcPr>
          <w:p w14:paraId="1786DCFE" w14:textId="77777777" w:rsidR="00A01B84" w:rsidRPr="00FD03FC" w:rsidRDefault="00A01B84" w:rsidP="006E00E4">
            <w:pPr>
              <w:rPr>
                <w:rFonts w:asciiTheme="minorHAnsi" w:hAnsiTheme="minorHAnsi" w:cstheme="minorHAnsi"/>
              </w:rPr>
            </w:pPr>
            <w:r w:rsidRPr="00FD03FC">
              <w:rPr>
                <w:rFonts w:asciiTheme="minorHAnsi" w:hAnsiTheme="minorHAnsi" w:cstheme="minorHAnsi"/>
              </w:rPr>
              <w:t>Dyeing of various textile fibers</w:t>
            </w:r>
          </w:p>
        </w:tc>
        <w:tc>
          <w:tcPr>
            <w:tcW w:w="1642" w:type="pct"/>
            <w:vAlign w:val="center"/>
          </w:tcPr>
          <w:p w14:paraId="2BD8C1CF" w14:textId="77777777" w:rsidR="00A01B84" w:rsidRPr="00FD03FC" w:rsidRDefault="00A01B84" w:rsidP="006E00E4">
            <w:pPr>
              <w:rPr>
                <w:rFonts w:asciiTheme="minorHAnsi" w:hAnsiTheme="minorHAnsi" w:cstheme="minorHAnsi"/>
              </w:rPr>
            </w:pPr>
            <w:r w:rsidRPr="00FD03FC">
              <w:rPr>
                <w:rFonts w:asciiTheme="minorHAnsi" w:hAnsiTheme="minorHAnsi" w:cstheme="minorHAnsi"/>
              </w:rPr>
              <w:t>Limited to fibers of natural origin</w:t>
            </w:r>
          </w:p>
        </w:tc>
        <w:tc>
          <w:tcPr>
            <w:tcW w:w="1931" w:type="pct"/>
            <w:vAlign w:val="center"/>
          </w:tcPr>
          <w:p w14:paraId="358FEB41" w14:textId="77777777" w:rsidR="00A01B84" w:rsidRPr="00FD03FC" w:rsidRDefault="00A01B84" w:rsidP="006E00E4">
            <w:pPr>
              <w:rPr>
                <w:rFonts w:asciiTheme="minorHAnsi" w:hAnsiTheme="minorHAnsi" w:cstheme="minorHAnsi"/>
              </w:rPr>
            </w:pPr>
            <w:r w:rsidRPr="00FD03FC">
              <w:rPr>
                <w:rFonts w:asciiTheme="minorHAnsi" w:hAnsiTheme="minorHAnsi" w:cstheme="minorHAnsi"/>
              </w:rPr>
              <w:t>Research is being done on dyeing man-made fibers</w:t>
            </w:r>
          </w:p>
        </w:tc>
      </w:tr>
      <w:tr w:rsidR="00A01B84" w:rsidRPr="00FD03FC" w14:paraId="1E5A60FC" w14:textId="77777777" w:rsidTr="006E00E4">
        <w:trPr>
          <w:jc w:val="center"/>
        </w:trPr>
        <w:tc>
          <w:tcPr>
            <w:tcW w:w="1427" w:type="pct"/>
            <w:vAlign w:val="center"/>
          </w:tcPr>
          <w:p w14:paraId="70CE2B37" w14:textId="77777777" w:rsidR="00A01B84" w:rsidRPr="00FD03FC" w:rsidRDefault="00A01B84" w:rsidP="006E00E4">
            <w:pPr>
              <w:rPr>
                <w:rFonts w:asciiTheme="minorHAnsi" w:hAnsiTheme="minorHAnsi" w:cstheme="minorHAnsi"/>
              </w:rPr>
            </w:pPr>
            <w:r w:rsidRPr="00FD03FC">
              <w:rPr>
                <w:rFonts w:asciiTheme="minorHAnsi" w:hAnsiTheme="minorHAnsi" w:cstheme="minorHAnsi"/>
              </w:rPr>
              <w:t>Environmental friendliness</w:t>
            </w:r>
          </w:p>
        </w:tc>
        <w:tc>
          <w:tcPr>
            <w:tcW w:w="1642" w:type="pct"/>
            <w:vAlign w:val="center"/>
          </w:tcPr>
          <w:p w14:paraId="305CCA74" w14:textId="77777777" w:rsidR="00A01B84" w:rsidRPr="00FD03FC" w:rsidRDefault="00A01B84" w:rsidP="006E00E4">
            <w:pPr>
              <w:rPr>
                <w:rFonts w:asciiTheme="minorHAnsi" w:hAnsiTheme="minorHAnsi" w:cstheme="minorHAnsi"/>
              </w:rPr>
            </w:pPr>
            <w:r w:rsidRPr="00FD03FC">
              <w:rPr>
                <w:rFonts w:asciiTheme="minorHAnsi" w:hAnsiTheme="minorHAnsi" w:cstheme="minorHAnsi"/>
              </w:rPr>
              <w:t>Biodegradable</w:t>
            </w:r>
          </w:p>
        </w:tc>
        <w:tc>
          <w:tcPr>
            <w:tcW w:w="1931" w:type="pct"/>
            <w:vAlign w:val="center"/>
          </w:tcPr>
          <w:p w14:paraId="72CF8626" w14:textId="77777777" w:rsidR="00A01B84" w:rsidRPr="00FD03FC" w:rsidRDefault="00A01B84" w:rsidP="006E00E4">
            <w:pPr>
              <w:rPr>
                <w:rFonts w:asciiTheme="minorHAnsi" w:hAnsiTheme="minorHAnsi" w:cstheme="minorHAnsi"/>
              </w:rPr>
            </w:pPr>
            <w:r w:rsidRPr="00FD03FC">
              <w:rPr>
                <w:rFonts w:asciiTheme="minorHAnsi" w:hAnsiTheme="minorHAnsi" w:cstheme="minorHAnsi"/>
              </w:rPr>
              <w:t>Reduction of synthetic color fixatives used</w:t>
            </w:r>
          </w:p>
        </w:tc>
      </w:tr>
      <w:tr w:rsidR="00A01B84" w:rsidRPr="00FD03FC" w14:paraId="4C286E21" w14:textId="77777777" w:rsidTr="006E00E4">
        <w:trPr>
          <w:jc w:val="center"/>
        </w:trPr>
        <w:tc>
          <w:tcPr>
            <w:tcW w:w="1427" w:type="pct"/>
            <w:vAlign w:val="center"/>
          </w:tcPr>
          <w:p w14:paraId="0C475CB8" w14:textId="77777777" w:rsidR="00A01B84" w:rsidRPr="00FD03FC" w:rsidRDefault="00A01B84" w:rsidP="006E00E4">
            <w:pPr>
              <w:rPr>
                <w:rFonts w:asciiTheme="minorHAnsi" w:hAnsiTheme="minorHAnsi" w:cstheme="minorHAnsi"/>
              </w:rPr>
            </w:pPr>
            <w:r w:rsidRPr="00FD03FC">
              <w:rPr>
                <w:rFonts w:asciiTheme="minorHAnsi" w:hAnsiTheme="minorHAnsi" w:cstheme="minorHAnsi"/>
              </w:rPr>
              <w:t>Color fastness</w:t>
            </w:r>
          </w:p>
        </w:tc>
        <w:tc>
          <w:tcPr>
            <w:tcW w:w="1642" w:type="pct"/>
            <w:vAlign w:val="center"/>
          </w:tcPr>
          <w:p w14:paraId="28BCC906" w14:textId="77777777" w:rsidR="00A01B84" w:rsidRPr="00FD03FC" w:rsidRDefault="00A01B84" w:rsidP="006E00E4">
            <w:pPr>
              <w:rPr>
                <w:rFonts w:asciiTheme="minorHAnsi" w:hAnsiTheme="minorHAnsi" w:cstheme="minorHAnsi"/>
              </w:rPr>
            </w:pPr>
            <w:r w:rsidRPr="00FD03FC">
              <w:rPr>
                <w:rFonts w:asciiTheme="minorHAnsi" w:hAnsiTheme="minorHAnsi" w:cstheme="minorHAnsi"/>
              </w:rPr>
              <w:t>Fasteners are used to ensure stability</w:t>
            </w:r>
          </w:p>
        </w:tc>
        <w:tc>
          <w:tcPr>
            <w:tcW w:w="1931" w:type="pct"/>
            <w:vAlign w:val="center"/>
          </w:tcPr>
          <w:p w14:paraId="6D78BE46" w14:textId="77777777" w:rsidR="00A01B84" w:rsidRPr="00FD03FC" w:rsidRDefault="00A01B84" w:rsidP="006E00E4">
            <w:pPr>
              <w:rPr>
                <w:rFonts w:asciiTheme="minorHAnsi" w:hAnsiTheme="minorHAnsi" w:cstheme="minorHAnsi"/>
              </w:rPr>
            </w:pPr>
            <w:r w:rsidRPr="00FD03FC">
              <w:rPr>
                <w:rFonts w:asciiTheme="minorHAnsi" w:hAnsiTheme="minorHAnsi" w:cstheme="minorHAnsi"/>
              </w:rPr>
              <w:t>Reducing the influence of the main color of the fabric</w:t>
            </w:r>
          </w:p>
        </w:tc>
      </w:tr>
    </w:tbl>
    <w:p w14:paraId="4615B4A4" w14:textId="77777777" w:rsidR="00A01B84" w:rsidRPr="00FD03FC" w:rsidRDefault="00A01B84" w:rsidP="00A01B84">
      <w:pPr>
        <w:jc w:val="both"/>
        <w:rPr>
          <w:rFonts w:asciiTheme="minorHAnsi" w:hAnsiTheme="minorHAnsi" w:cstheme="minorHAnsi"/>
        </w:rPr>
      </w:pPr>
    </w:p>
    <w:p w14:paraId="49BFCA73" w14:textId="796DF05C" w:rsidR="00A01B84" w:rsidRPr="00051422" w:rsidRDefault="00A01B84" w:rsidP="00A01B84">
      <w:pPr>
        <w:jc w:val="both"/>
        <w:rPr>
          <w:rFonts w:asciiTheme="minorHAnsi" w:hAnsiTheme="minorHAnsi" w:cstheme="minorHAnsi"/>
        </w:rPr>
      </w:pPr>
      <w:r w:rsidRPr="00051422">
        <w:rPr>
          <w:rFonts w:asciiTheme="minorHAnsi" w:hAnsiTheme="minorHAnsi" w:cstheme="minorHAnsi"/>
        </w:rPr>
        <w:lastRenderedPageBreak/>
        <w:t xml:space="preserve">Table </w:t>
      </w:r>
      <w:r w:rsidR="006A6B92" w:rsidRPr="00051422">
        <w:rPr>
          <w:rFonts w:asciiTheme="minorHAnsi" w:hAnsiTheme="minorHAnsi" w:cstheme="minorHAnsi"/>
          <w:lang w:val="bg-BG"/>
        </w:rPr>
        <w:t>2</w:t>
      </w:r>
      <w:r w:rsidRPr="00051422">
        <w:rPr>
          <w:rFonts w:asciiTheme="minorHAnsi" w:hAnsiTheme="minorHAnsi" w:cstheme="minorHAnsi"/>
        </w:rPr>
        <w:t xml:space="preserve"> provides a comprehensive overview of commonly used methods for extracting natural textile dyes, offering insights into their respective advantages and limitations. Extracting color pigments from natural sources poses a complex challenge, and the selection of the most suitable method depends on the specific coloring matter targeted for extraction. Achieving standardization in the extraction process and optimizing extraction variables for a particular source of natural dye material hold paramount importance, both technically and commercially. This optimization directly impacts the color yield, final extraction process cost, and the overall cost of dyeing.</w:t>
      </w:r>
    </w:p>
    <w:p w14:paraId="5DC67392" w14:textId="77777777" w:rsidR="00A01B84" w:rsidRPr="00051422" w:rsidRDefault="00A01B84" w:rsidP="00A01B84">
      <w:pPr>
        <w:jc w:val="both"/>
        <w:rPr>
          <w:rFonts w:asciiTheme="minorHAnsi" w:hAnsiTheme="minorHAnsi" w:cstheme="minorHAnsi"/>
        </w:rPr>
      </w:pPr>
      <w:r w:rsidRPr="00051422">
        <w:rPr>
          <w:rFonts w:asciiTheme="minorHAnsi" w:hAnsiTheme="minorHAnsi" w:cstheme="minorHAnsi"/>
        </w:rPr>
        <w:t>Natural dyes can be obtained from a diverse range of sources, including various plant parts such as flowers, stems, roots, and bark, as well as from animal and mineral sources. Understanding the nuances of these extraction methods and their characteristics helps researchers and practitioners in the textile industry to harness the potential of natural dyes more effectively and sustainably.</w:t>
      </w:r>
    </w:p>
    <w:p w14:paraId="214C810E" w14:textId="77777777" w:rsidR="00A01B84" w:rsidRPr="00051422" w:rsidRDefault="00A01B84" w:rsidP="00A01B84">
      <w:pPr>
        <w:jc w:val="both"/>
        <w:rPr>
          <w:rFonts w:asciiTheme="minorHAnsi" w:hAnsiTheme="minorHAnsi" w:cstheme="minorHAnsi"/>
        </w:rPr>
      </w:pPr>
    </w:p>
    <w:p w14:paraId="0EFFC7D6" w14:textId="0CC4F15A" w:rsidR="00A01B84" w:rsidRPr="00FD03FC" w:rsidRDefault="00A01B84" w:rsidP="00A01B84">
      <w:pPr>
        <w:jc w:val="both"/>
        <w:rPr>
          <w:rFonts w:asciiTheme="minorHAnsi" w:hAnsiTheme="minorHAnsi" w:cstheme="minorHAnsi"/>
        </w:rPr>
      </w:pPr>
      <w:r w:rsidRPr="00051422">
        <w:rPr>
          <w:rFonts w:asciiTheme="minorHAnsi" w:hAnsiTheme="minorHAnsi" w:cstheme="minorHAnsi"/>
        </w:rPr>
        <w:t xml:space="preserve">Table </w:t>
      </w:r>
      <w:r w:rsidR="006A6B92" w:rsidRPr="00051422">
        <w:rPr>
          <w:rFonts w:asciiTheme="minorHAnsi" w:hAnsiTheme="minorHAnsi" w:cstheme="minorHAnsi"/>
          <w:lang w:val="bg-BG"/>
        </w:rPr>
        <w:t>2</w:t>
      </w:r>
      <w:r w:rsidRPr="00051422">
        <w:rPr>
          <w:rFonts w:asciiTheme="minorHAnsi" w:hAnsiTheme="minorHAnsi" w:cstheme="minorHAnsi"/>
        </w:rPr>
        <w:t>. Methods</w:t>
      </w:r>
      <w:r w:rsidRPr="00FD03FC">
        <w:rPr>
          <w:rFonts w:asciiTheme="minorHAnsi" w:hAnsiTheme="minorHAnsi" w:cstheme="minorHAnsi"/>
        </w:rPr>
        <w:t xml:space="preserve"> for the extraction of natural textile dyes</w:t>
      </w:r>
    </w:p>
    <w:tbl>
      <w:tblPr>
        <w:tblStyle w:val="TableGrid"/>
        <w:tblW w:w="5000" w:type="pct"/>
        <w:jc w:val="center"/>
        <w:tblLook w:val="04A0" w:firstRow="1" w:lastRow="0" w:firstColumn="1" w:lastColumn="0" w:noHBand="0" w:noVBand="1"/>
      </w:tblPr>
      <w:tblGrid>
        <w:gridCol w:w="1990"/>
        <w:gridCol w:w="2936"/>
        <w:gridCol w:w="4130"/>
      </w:tblGrid>
      <w:tr w:rsidR="00A01B84" w:rsidRPr="00FD03FC" w14:paraId="2C1A8E56" w14:textId="77777777" w:rsidTr="006E00E4">
        <w:trPr>
          <w:jc w:val="center"/>
        </w:trPr>
        <w:tc>
          <w:tcPr>
            <w:tcW w:w="1099" w:type="pct"/>
            <w:vAlign w:val="center"/>
          </w:tcPr>
          <w:p w14:paraId="05A216BE" w14:textId="77777777" w:rsidR="00A01B84" w:rsidRPr="00FD03FC" w:rsidRDefault="00A01B84" w:rsidP="006E00E4">
            <w:pPr>
              <w:jc w:val="center"/>
              <w:rPr>
                <w:rFonts w:asciiTheme="minorHAnsi" w:hAnsiTheme="minorHAnsi" w:cstheme="minorHAnsi"/>
                <w:b/>
              </w:rPr>
            </w:pPr>
            <w:r w:rsidRPr="00FD03FC">
              <w:rPr>
                <w:rFonts w:asciiTheme="minorHAnsi" w:hAnsiTheme="minorHAnsi" w:cstheme="minorHAnsi"/>
                <w:b/>
              </w:rPr>
              <w:t>Extraction method</w:t>
            </w:r>
          </w:p>
        </w:tc>
        <w:tc>
          <w:tcPr>
            <w:tcW w:w="1621" w:type="pct"/>
            <w:vAlign w:val="center"/>
          </w:tcPr>
          <w:p w14:paraId="364F1AC4" w14:textId="77777777" w:rsidR="00A01B84" w:rsidRPr="00FD03FC" w:rsidRDefault="00A01B84" w:rsidP="006E00E4">
            <w:pPr>
              <w:jc w:val="center"/>
              <w:rPr>
                <w:rFonts w:asciiTheme="minorHAnsi" w:hAnsiTheme="minorHAnsi" w:cstheme="minorHAnsi"/>
                <w:b/>
              </w:rPr>
            </w:pPr>
            <w:r w:rsidRPr="00FD03FC">
              <w:rPr>
                <w:rFonts w:asciiTheme="minorHAnsi" w:hAnsiTheme="minorHAnsi" w:cstheme="minorHAnsi"/>
                <w:b/>
              </w:rPr>
              <w:t xml:space="preserve">Advantages </w:t>
            </w:r>
          </w:p>
        </w:tc>
        <w:tc>
          <w:tcPr>
            <w:tcW w:w="2280" w:type="pct"/>
            <w:vAlign w:val="center"/>
          </w:tcPr>
          <w:p w14:paraId="13C29D55" w14:textId="77777777" w:rsidR="00A01B84" w:rsidRPr="00FD03FC" w:rsidRDefault="00A01B84" w:rsidP="006E00E4">
            <w:pPr>
              <w:jc w:val="center"/>
              <w:rPr>
                <w:rFonts w:asciiTheme="minorHAnsi" w:hAnsiTheme="minorHAnsi" w:cstheme="minorHAnsi"/>
                <w:b/>
              </w:rPr>
            </w:pPr>
            <w:r w:rsidRPr="00FD03FC">
              <w:rPr>
                <w:rFonts w:asciiTheme="minorHAnsi" w:hAnsiTheme="minorHAnsi" w:cstheme="minorHAnsi"/>
                <w:b/>
              </w:rPr>
              <w:t xml:space="preserve">Limitations </w:t>
            </w:r>
          </w:p>
        </w:tc>
      </w:tr>
      <w:tr w:rsidR="00A01B84" w:rsidRPr="00FD03FC" w14:paraId="69908E4F" w14:textId="77777777" w:rsidTr="006E00E4">
        <w:trPr>
          <w:jc w:val="center"/>
        </w:trPr>
        <w:tc>
          <w:tcPr>
            <w:tcW w:w="1099" w:type="pct"/>
            <w:vAlign w:val="center"/>
          </w:tcPr>
          <w:p w14:paraId="11D34586" w14:textId="77777777" w:rsidR="00A01B84" w:rsidRPr="00FD03FC" w:rsidRDefault="00A01B84" w:rsidP="006E00E4">
            <w:pPr>
              <w:rPr>
                <w:rFonts w:asciiTheme="minorHAnsi" w:hAnsiTheme="minorHAnsi" w:cstheme="minorHAnsi"/>
              </w:rPr>
            </w:pPr>
            <w:r w:rsidRPr="00FD03FC">
              <w:rPr>
                <w:rFonts w:asciiTheme="minorHAnsi" w:hAnsiTheme="minorHAnsi" w:cstheme="minorHAnsi"/>
              </w:rPr>
              <w:t>Aquatic</w:t>
            </w:r>
          </w:p>
        </w:tc>
        <w:tc>
          <w:tcPr>
            <w:tcW w:w="1621" w:type="pct"/>
            <w:vAlign w:val="center"/>
          </w:tcPr>
          <w:p w14:paraId="711ED5B5" w14:textId="77777777" w:rsidR="00A01B84" w:rsidRPr="00FD03FC" w:rsidRDefault="00A01B84" w:rsidP="006E00E4">
            <w:pPr>
              <w:rPr>
                <w:rFonts w:asciiTheme="minorHAnsi" w:hAnsiTheme="minorHAnsi" w:cstheme="minorHAnsi"/>
              </w:rPr>
            </w:pPr>
            <w:r w:rsidRPr="00FD03FC">
              <w:rPr>
                <w:rFonts w:asciiTheme="minorHAnsi" w:hAnsiTheme="minorHAnsi" w:cstheme="minorHAnsi"/>
              </w:rPr>
              <w:t>Dissolving a number of substances, an accessible method</w:t>
            </w:r>
          </w:p>
        </w:tc>
        <w:tc>
          <w:tcPr>
            <w:tcW w:w="2280" w:type="pct"/>
            <w:vAlign w:val="center"/>
          </w:tcPr>
          <w:p w14:paraId="46F96B27" w14:textId="77777777" w:rsidR="00A01B84" w:rsidRPr="00FD03FC" w:rsidRDefault="00A01B84" w:rsidP="006E00E4">
            <w:pPr>
              <w:rPr>
                <w:rFonts w:asciiTheme="minorHAnsi" w:hAnsiTheme="minorHAnsi" w:cstheme="minorHAnsi"/>
              </w:rPr>
            </w:pPr>
            <w:r w:rsidRPr="00FD03FC">
              <w:rPr>
                <w:rFonts w:asciiTheme="minorHAnsi" w:hAnsiTheme="minorHAnsi" w:cstheme="minorHAnsi"/>
              </w:rPr>
              <w:t>It requires a large amount of heat, the opportunity for the development of microorganisms and unwanted fermentation</w:t>
            </w:r>
          </w:p>
        </w:tc>
      </w:tr>
      <w:tr w:rsidR="00A01B84" w:rsidRPr="00FD03FC" w14:paraId="5C54360C" w14:textId="77777777" w:rsidTr="006E00E4">
        <w:trPr>
          <w:jc w:val="center"/>
        </w:trPr>
        <w:tc>
          <w:tcPr>
            <w:tcW w:w="1099" w:type="pct"/>
            <w:vAlign w:val="center"/>
          </w:tcPr>
          <w:p w14:paraId="69B0500D" w14:textId="77777777" w:rsidR="00A01B84" w:rsidRPr="00FD03FC" w:rsidRDefault="00A01B84" w:rsidP="006E00E4">
            <w:pPr>
              <w:rPr>
                <w:rFonts w:asciiTheme="minorHAnsi" w:hAnsiTheme="minorHAnsi" w:cstheme="minorHAnsi"/>
              </w:rPr>
            </w:pPr>
            <w:r w:rsidRPr="00FD03FC">
              <w:rPr>
                <w:rFonts w:asciiTheme="minorHAnsi" w:hAnsiTheme="minorHAnsi" w:cstheme="minorHAnsi"/>
              </w:rPr>
              <w:t>Alkaline and basic</w:t>
            </w:r>
          </w:p>
        </w:tc>
        <w:tc>
          <w:tcPr>
            <w:tcW w:w="1621" w:type="pct"/>
            <w:vAlign w:val="center"/>
          </w:tcPr>
          <w:p w14:paraId="2BFBFD62" w14:textId="77777777" w:rsidR="00A01B84" w:rsidRPr="00FD03FC" w:rsidRDefault="00A01B84" w:rsidP="006E00E4">
            <w:pPr>
              <w:rPr>
                <w:rFonts w:asciiTheme="minorHAnsi" w:hAnsiTheme="minorHAnsi" w:cstheme="minorHAnsi"/>
              </w:rPr>
            </w:pPr>
            <w:r w:rsidRPr="00FD03FC">
              <w:rPr>
                <w:rFonts w:asciiTheme="minorHAnsi" w:hAnsiTheme="minorHAnsi" w:cstheme="minorHAnsi"/>
              </w:rPr>
              <w:t>Not a complicated method</w:t>
            </w:r>
          </w:p>
        </w:tc>
        <w:tc>
          <w:tcPr>
            <w:tcW w:w="2280" w:type="pct"/>
            <w:vAlign w:val="center"/>
          </w:tcPr>
          <w:p w14:paraId="7D345956" w14:textId="77777777" w:rsidR="00A01B84" w:rsidRPr="00FD03FC" w:rsidRDefault="00A01B84" w:rsidP="006E00E4">
            <w:pPr>
              <w:rPr>
                <w:rFonts w:asciiTheme="minorHAnsi" w:hAnsiTheme="minorHAnsi" w:cstheme="minorHAnsi"/>
              </w:rPr>
            </w:pPr>
            <w:r w:rsidRPr="00FD03FC">
              <w:rPr>
                <w:rFonts w:asciiTheme="minorHAnsi" w:hAnsiTheme="minorHAnsi" w:cstheme="minorHAnsi"/>
              </w:rPr>
              <w:t>The procedure only works for acids and bases with a large difference in their solubility</w:t>
            </w:r>
          </w:p>
        </w:tc>
      </w:tr>
      <w:tr w:rsidR="00A01B84" w:rsidRPr="00FD03FC" w14:paraId="0A3DA62B" w14:textId="77777777" w:rsidTr="006E00E4">
        <w:trPr>
          <w:jc w:val="center"/>
        </w:trPr>
        <w:tc>
          <w:tcPr>
            <w:tcW w:w="1099" w:type="pct"/>
            <w:vAlign w:val="center"/>
          </w:tcPr>
          <w:p w14:paraId="25AA434D" w14:textId="77777777" w:rsidR="00A01B84" w:rsidRPr="00FD03FC" w:rsidRDefault="00A01B84" w:rsidP="006E00E4">
            <w:pPr>
              <w:rPr>
                <w:rFonts w:asciiTheme="minorHAnsi" w:hAnsiTheme="minorHAnsi" w:cstheme="minorHAnsi"/>
              </w:rPr>
            </w:pPr>
            <w:r w:rsidRPr="00FD03FC">
              <w:rPr>
                <w:rFonts w:asciiTheme="minorHAnsi" w:hAnsiTheme="minorHAnsi" w:cstheme="minorHAnsi"/>
              </w:rPr>
              <w:t>Microwave</w:t>
            </w:r>
          </w:p>
        </w:tc>
        <w:tc>
          <w:tcPr>
            <w:tcW w:w="1621" w:type="pct"/>
            <w:vAlign w:val="center"/>
          </w:tcPr>
          <w:p w14:paraId="0FE4ABC1" w14:textId="77777777" w:rsidR="00A01B84" w:rsidRPr="00FD03FC" w:rsidRDefault="00A01B84" w:rsidP="006E00E4">
            <w:pPr>
              <w:rPr>
                <w:rFonts w:asciiTheme="minorHAnsi" w:hAnsiTheme="minorHAnsi" w:cstheme="minorHAnsi"/>
              </w:rPr>
            </w:pPr>
            <w:r w:rsidRPr="00FD03FC">
              <w:rPr>
                <w:rFonts w:asciiTheme="minorHAnsi" w:hAnsiTheme="minorHAnsi" w:cstheme="minorHAnsi"/>
              </w:rPr>
              <w:t>Simplified apparatus, less solvent, short process time</w:t>
            </w:r>
          </w:p>
        </w:tc>
        <w:tc>
          <w:tcPr>
            <w:tcW w:w="2280" w:type="pct"/>
            <w:vAlign w:val="center"/>
          </w:tcPr>
          <w:p w14:paraId="529DC93A" w14:textId="77777777" w:rsidR="00A01B84" w:rsidRPr="00FD03FC" w:rsidRDefault="00A01B84" w:rsidP="006E00E4">
            <w:pPr>
              <w:rPr>
                <w:rFonts w:asciiTheme="minorHAnsi" w:hAnsiTheme="minorHAnsi" w:cstheme="minorHAnsi"/>
              </w:rPr>
            </w:pPr>
            <w:r w:rsidRPr="00FD03FC">
              <w:rPr>
                <w:rFonts w:asciiTheme="minorHAnsi" w:hAnsiTheme="minorHAnsi" w:cstheme="minorHAnsi"/>
              </w:rPr>
              <w:t>High cost of equipment, requires filtration</w:t>
            </w:r>
          </w:p>
        </w:tc>
      </w:tr>
      <w:tr w:rsidR="00A01B84" w:rsidRPr="00FD03FC" w14:paraId="3BBD2741" w14:textId="77777777" w:rsidTr="006E00E4">
        <w:trPr>
          <w:jc w:val="center"/>
        </w:trPr>
        <w:tc>
          <w:tcPr>
            <w:tcW w:w="1099" w:type="pct"/>
            <w:vAlign w:val="center"/>
          </w:tcPr>
          <w:p w14:paraId="7A1C68E7" w14:textId="77777777" w:rsidR="00A01B84" w:rsidRPr="00FD03FC" w:rsidRDefault="00A01B84" w:rsidP="006E00E4">
            <w:pPr>
              <w:rPr>
                <w:rFonts w:asciiTheme="minorHAnsi" w:hAnsiTheme="minorHAnsi" w:cstheme="minorHAnsi"/>
              </w:rPr>
            </w:pPr>
            <w:r w:rsidRPr="00FD03FC">
              <w:rPr>
                <w:rFonts w:asciiTheme="minorHAnsi" w:hAnsiTheme="minorHAnsi" w:cstheme="minorHAnsi"/>
              </w:rPr>
              <w:t>Ultrasonic</w:t>
            </w:r>
          </w:p>
        </w:tc>
        <w:tc>
          <w:tcPr>
            <w:tcW w:w="1621" w:type="pct"/>
            <w:vAlign w:val="center"/>
          </w:tcPr>
          <w:p w14:paraId="2EF16958" w14:textId="77777777" w:rsidR="00A01B84" w:rsidRPr="00FD03FC" w:rsidRDefault="00A01B84" w:rsidP="006E00E4">
            <w:pPr>
              <w:rPr>
                <w:rFonts w:asciiTheme="minorHAnsi" w:hAnsiTheme="minorHAnsi" w:cstheme="minorHAnsi"/>
              </w:rPr>
            </w:pPr>
            <w:r w:rsidRPr="00FD03FC">
              <w:rPr>
                <w:rFonts w:asciiTheme="minorHAnsi" w:hAnsiTheme="minorHAnsi" w:cstheme="minorHAnsi"/>
              </w:rPr>
              <w:t>Simple method, short process time</w:t>
            </w:r>
          </w:p>
        </w:tc>
        <w:tc>
          <w:tcPr>
            <w:tcW w:w="2280" w:type="pct"/>
            <w:vAlign w:val="center"/>
          </w:tcPr>
          <w:p w14:paraId="7E631F85" w14:textId="77777777" w:rsidR="00A01B84" w:rsidRPr="00FD03FC" w:rsidRDefault="00A01B84" w:rsidP="006E00E4">
            <w:pPr>
              <w:rPr>
                <w:rFonts w:asciiTheme="minorHAnsi" w:hAnsiTheme="minorHAnsi" w:cstheme="minorHAnsi"/>
              </w:rPr>
            </w:pPr>
            <w:r w:rsidRPr="00FD03FC">
              <w:rPr>
                <w:rFonts w:asciiTheme="minorHAnsi" w:hAnsiTheme="minorHAnsi" w:cstheme="minorHAnsi"/>
              </w:rPr>
              <w:t>Low extraction efficiency</w:t>
            </w:r>
          </w:p>
        </w:tc>
      </w:tr>
      <w:tr w:rsidR="00A01B84" w:rsidRPr="00FD03FC" w14:paraId="6A5B9E35" w14:textId="77777777" w:rsidTr="006E00E4">
        <w:trPr>
          <w:jc w:val="center"/>
        </w:trPr>
        <w:tc>
          <w:tcPr>
            <w:tcW w:w="1099" w:type="pct"/>
            <w:vAlign w:val="center"/>
          </w:tcPr>
          <w:p w14:paraId="6297BEDB" w14:textId="77777777" w:rsidR="00A01B84" w:rsidRPr="00FD03FC" w:rsidRDefault="00A01B84" w:rsidP="006E00E4">
            <w:pPr>
              <w:rPr>
                <w:rFonts w:asciiTheme="minorHAnsi" w:hAnsiTheme="minorHAnsi" w:cstheme="minorHAnsi"/>
              </w:rPr>
            </w:pPr>
            <w:r w:rsidRPr="00FD03FC">
              <w:rPr>
                <w:rFonts w:asciiTheme="minorHAnsi" w:hAnsiTheme="minorHAnsi" w:cstheme="minorHAnsi"/>
              </w:rPr>
              <w:t>Fermentation</w:t>
            </w:r>
          </w:p>
        </w:tc>
        <w:tc>
          <w:tcPr>
            <w:tcW w:w="1621" w:type="pct"/>
            <w:vAlign w:val="center"/>
          </w:tcPr>
          <w:p w14:paraId="7281B404" w14:textId="77777777" w:rsidR="00A01B84" w:rsidRPr="00FD03FC" w:rsidRDefault="00A01B84" w:rsidP="006E00E4">
            <w:pPr>
              <w:rPr>
                <w:rFonts w:asciiTheme="minorHAnsi" w:hAnsiTheme="minorHAnsi" w:cstheme="minorHAnsi"/>
              </w:rPr>
            </w:pPr>
            <w:r w:rsidRPr="00FD03FC">
              <w:rPr>
                <w:rFonts w:asciiTheme="minorHAnsi" w:hAnsiTheme="minorHAnsi" w:cstheme="minorHAnsi"/>
              </w:rPr>
              <w:t>Less water and energy used</w:t>
            </w:r>
          </w:p>
        </w:tc>
        <w:tc>
          <w:tcPr>
            <w:tcW w:w="2280" w:type="pct"/>
            <w:vAlign w:val="center"/>
          </w:tcPr>
          <w:p w14:paraId="74E40332" w14:textId="77777777" w:rsidR="00A01B84" w:rsidRPr="00FD03FC" w:rsidRDefault="00A01B84" w:rsidP="006E00E4">
            <w:pPr>
              <w:rPr>
                <w:rFonts w:asciiTheme="minorHAnsi" w:hAnsiTheme="minorHAnsi" w:cstheme="minorHAnsi"/>
              </w:rPr>
            </w:pPr>
            <w:r w:rsidRPr="00FD03FC">
              <w:rPr>
                <w:rFonts w:asciiTheme="minorHAnsi" w:hAnsiTheme="minorHAnsi" w:cstheme="minorHAnsi"/>
              </w:rPr>
              <w:t>Long time to get the dyes</w:t>
            </w:r>
          </w:p>
        </w:tc>
      </w:tr>
      <w:tr w:rsidR="00A01B84" w:rsidRPr="00FD03FC" w14:paraId="0A61A830" w14:textId="77777777" w:rsidTr="006E00E4">
        <w:trPr>
          <w:jc w:val="center"/>
        </w:trPr>
        <w:tc>
          <w:tcPr>
            <w:tcW w:w="1099" w:type="pct"/>
            <w:vAlign w:val="center"/>
          </w:tcPr>
          <w:p w14:paraId="57D139A2" w14:textId="77777777" w:rsidR="00A01B84" w:rsidRPr="00FD03FC" w:rsidRDefault="00A01B84" w:rsidP="006E00E4">
            <w:pPr>
              <w:rPr>
                <w:rFonts w:asciiTheme="minorHAnsi" w:hAnsiTheme="minorHAnsi" w:cstheme="minorHAnsi"/>
              </w:rPr>
            </w:pPr>
            <w:r w:rsidRPr="00FD03FC">
              <w:rPr>
                <w:rFonts w:asciiTheme="minorHAnsi" w:hAnsiTheme="minorHAnsi" w:cstheme="minorHAnsi"/>
              </w:rPr>
              <w:t>Enzymatic</w:t>
            </w:r>
          </w:p>
        </w:tc>
        <w:tc>
          <w:tcPr>
            <w:tcW w:w="1621" w:type="pct"/>
            <w:vAlign w:val="center"/>
          </w:tcPr>
          <w:p w14:paraId="109CE8A7" w14:textId="77777777" w:rsidR="00A01B84" w:rsidRPr="00FD03FC" w:rsidRDefault="00A01B84" w:rsidP="006E00E4">
            <w:pPr>
              <w:rPr>
                <w:rFonts w:asciiTheme="minorHAnsi" w:hAnsiTheme="minorHAnsi" w:cstheme="minorHAnsi"/>
              </w:rPr>
            </w:pPr>
            <w:r w:rsidRPr="00FD03FC">
              <w:rPr>
                <w:rFonts w:asciiTheme="minorHAnsi" w:hAnsiTheme="minorHAnsi" w:cstheme="minorHAnsi"/>
              </w:rPr>
              <w:t>Less energy needed</w:t>
            </w:r>
          </w:p>
        </w:tc>
        <w:tc>
          <w:tcPr>
            <w:tcW w:w="2280" w:type="pct"/>
            <w:vAlign w:val="center"/>
          </w:tcPr>
          <w:p w14:paraId="6E95F840" w14:textId="77777777" w:rsidR="00A01B84" w:rsidRPr="00FD03FC" w:rsidRDefault="00A01B84" w:rsidP="006E00E4">
            <w:pPr>
              <w:rPr>
                <w:rFonts w:asciiTheme="minorHAnsi" w:hAnsiTheme="minorHAnsi" w:cstheme="minorHAnsi"/>
              </w:rPr>
            </w:pPr>
            <w:r w:rsidRPr="00FD03FC">
              <w:rPr>
                <w:rFonts w:asciiTheme="minorHAnsi" w:hAnsiTheme="minorHAnsi" w:cstheme="minorHAnsi"/>
              </w:rPr>
              <w:t>There are many factors to consider, especially when using two or more enzymes</w:t>
            </w:r>
          </w:p>
        </w:tc>
      </w:tr>
      <w:tr w:rsidR="00A01B84" w:rsidRPr="00FD03FC" w14:paraId="73D33E16" w14:textId="77777777" w:rsidTr="006E00E4">
        <w:trPr>
          <w:jc w:val="center"/>
        </w:trPr>
        <w:tc>
          <w:tcPr>
            <w:tcW w:w="1099" w:type="pct"/>
            <w:vAlign w:val="center"/>
          </w:tcPr>
          <w:p w14:paraId="5F7DF381" w14:textId="77777777" w:rsidR="00A01B84" w:rsidRPr="00FD03FC" w:rsidRDefault="00A01B84" w:rsidP="006E00E4">
            <w:pPr>
              <w:rPr>
                <w:rFonts w:asciiTheme="minorHAnsi" w:hAnsiTheme="minorHAnsi" w:cstheme="minorHAnsi"/>
              </w:rPr>
            </w:pPr>
            <w:r w:rsidRPr="00FD03FC">
              <w:rPr>
                <w:rFonts w:asciiTheme="minorHAnsi" w:hAnsiTheme="minorHAnsi" w:cstheme="minorHAnsi"/>
              </w:rPr>
              <w:t>With solvent</w:t>
            </w:r>
          </w:p>
        </w:tc>
        <w:tc>
          <w:tcPr>
            <w:tcW w:w="1621" w:type="pct"/>
            <w:vAlign w:val="center"/>
          </w:tcPr>
          <w:p w14:paraId="7DF3934C" w14:textId="77777777" w:rsidR="00A01B84" w:rsidRPr="00FD03FC" w:rsidRDefault="00A01B84" w:rsidP="006E00E4">
            <w:pPr>
              <w:rPr>
                <w:rFonts w:asciiTheme="minorHAnsi" w:hAnsiTheme="minorHAnsi" w:cstheme="minorHAnsi"/>
              </w:rPr>
            </w:pPr>
            <w:r w:rsidRPr="00FD03FC">
              <w:rPr>
                <w:rFonts w:asciiTheme="minorHAnsi" w:hAnsiTheme="minorHAnsi" w:cstheme="minorHAnsi"/>
              </w:rPr>
              <w:t>Effective dissolution of a larger group of substances</w:t>
            </w:r>
          </w:p>
        </w:tc>
        <w:tc>
          <w:tcPr>
            <w:tcW w:w="2280" w:type="pct"/>
            <w:vAlign w:val="center"/>
          </w:tcPr>
          <w:p w14:paraId="0466B8FC" w14:textId="77777777" w:rsidR="00A01B84" w:rsidRPr="00FD03FC" w:rsidRDefault="00A01B84" w:rsidP="006E00E4">
            <w:pPr>
              <w:rPr>
                <w:rFonts w:asciiTheme="minorHAnsi" w:hAnsiTheme="minorHAnsi" w:cstheme="minorHAnsi"/>
              </w:rPr>
            </w:pPr>
            <w:r w:rsidRPr="00FD03FC">
              <w:rPr>
                <w:rFonts w:asciiTheme="minorHAnsi" w:hAnsiTheme="minorHAnsi" w:cstheme="minorHAnsi"/>
              </w:rPr>
              <w:t>Higher process cost, some extractants are flammable or toxic</w:t>
            </w:r>
          </w:p>
        </w:tc>
      </w:tr>
      <w:tr w:rsidR="00A01B84" w:rsidRPr="00FD03FC" w14:paraId="4E651B34" w14:textId="77777777" w:rsidTr="006E00E4">
        <w:trPr>
          <w:jc w:val="center"/>
        </w:trPr>
        <w:tc>
          <w:tcPr>
            <w:tcW w:w="1099" w:type="pct"/>
            <w:vAlign w:val="center"/>
          </w:tcPr>
          <w:p w14:paraId="0A01C815" w14:textId="77777777" w:rsidR="00A01B84" w:rsidRPr="00FD03FC" w:rsidRDefault="00A01B84" w:rsidP="006E00E4">
            <w:pPr>
              <w:rPr>
                <w:rFonts w:asciiTheme="minorHAnsi" w:hAnsiTheme="minorHAnsi" w:cstheme="minorHAnsi"/>
              </w:rPr>
            </w:pPr>
            <w:r w:rsidRPr="00FD03FC">
              <w:rPr>
                <w:rFonts w:asciiTheme="minorHAnsi" w:hAnsiTheme="minorHAnsi" w:cstheme="minorHAnsi"/>
              </w:rPr>
              <w:t>Supercritical fluid</w:t>
            </w:r>
          </w:p>
        </w:tc>
        <w:tc>
          <w:tcPr>
            <w:tcW w:w="1621" w:type="pct"/>
            <w:vAlign w:val="center"/>
          </w:tcPr>
          <w:p w14:paraId="01658B4D" w14:textId="77777777" w:rsidR="00A01B84" w:rsidRPr="00FD03FC" w:rsidRDefault="00A01B84" w:rsidP="006E00E4">
            <w:pPr>
              <w:rPr>
                <w:rFonts w:asciiTheme="minorHAnsi" w:hAnsiTheme="minorHAnsi" w:cstheme="minorHAnsi"/>
              </w:rPr>
            </w:pPr>
            <w:r w:rsidRPr="00FD03FC">
              <w:rPr>
                <w:rFonts w:asciiTheme="minorHAnsi" w:hAnsiTheme="minorHAnsi" w:cstheme="minorHAnsi"/>
              </w:rPr>
              <w:t>Eco-friendly, high analysis speed</w:t>
            </w:r>
          </w:p>
        </w:tc>
        <w:tc>
          <w:tcPr>
            <w:tcW w:w="2280" w:type="pct"/>
            <w:vAlign w:val="center"/>
          </w:tcPr>
          <w:p w14:paraId="2F9DA8E5" w14:textId="77777777" w:rsidR="00A01B84" w:rsidRPr="00FD03FC" w:rsidRDefault="00A01B84" w:rsidP="006E00E4">
            <w:pPr>
              <w:rPr>
                <w:rFonts w:asciiTheme="minorHAnsi" w:hAnsiTheme="minorHAnsi" w:cstheme="minorHAnsi"/>
              </w:rPr>
            </w:pPr>
            <w:r w:rsidRPr="00FD03FC">
              <w:rPr>
                <w:rFonts w:asciiTheme="minorHAnsi" w:hAnsiTheme="minorHAnsi" w:cstheme="minorHAnsi"/>
              </w:rPr>
              <w:t>Relatively high cost of analyses</w:t>
            </w:r>
          </w:p>
        </w:tc>
      </w:tr>
    </w:tbl>
    <w:p w14:paraId="17D18035" w14:textId="77777777" w:rsidR="00A01B84" w:rsidRPr="00FD03FC" w:rsidRDefault="00A01B84" w:rsidP="00A01B84">
      <w:pPr>
        <w:jc w:val="both"/>
        <w:rPr>
          <w:rFonts w:asciiTheme="minorHAnsi" w:hAnsiTheme="minorHAnsi" w:cstheme="minorHAnsi"/>
        </w:rPr>
      </w:pPr>
    </w:p>
    <w:p w14:paraId="5B303909" w14:textId="77777777" w:rsidR="00A01B84" w:rsidRPr="00FD03FC" w:rsidRDefault="00A01B84" w:rsidP="00A01B84">
      <w:pPr>
        <w:jc w:val="both"/>
        <w:rPr>
          <w:rFonts w:asciiTheme="minorHAnsi" w:hAnsiTheme="minorHAnsi" w:cstheme="minorHAnsi"/>
        </w:rPr>
      </w:pPr>
      <w:r w:rsidRPr="00FD03FC">
        <w:rPr>
          <w:rFonts w:asciiTheme="minorHAnsi" w:hAnsiTheme="minorHAnsi" w:cstheme="minorHAnsi"/>
        </w:rPr>
        <w:t>Natural dyes can be categorized based on the method of application to textile materials, resulting in various types such as mordants, Vat dyes, Direct Dyes, Acid Dyes, Basic Dyes, and Disperse Dyes. Each type has its unique characteristics and properties, making them suitable for different applications and achieving diverse color effects.</w:t>
      </w:r>
    </w:p>
    <w:p w14:paraId="6408E88E" w14:textId="77777777" w:rsidR="00A01B84" w:rsidRPr="00FD03FC" w:rsidRDefault="00A01B84" w:rsidP="00A01B84">
      <w:pPr>
        <w:jc w:val="both"/>
        <w:rPr>
          <w:rFonts w:asciiTheme="minorHAnsi" w:hAnsiTheme="minorHAnsi" w:cstheme="minorHAnsi"/>
        </w:rPr>
      </w:pPr>
      <w:r w:rsidRPr="00FD03FC">
        <w:rPr>
          <w:rFonts w:asciiTheme="minorHAnsi" w:hAnsiTheme="minorHAnsi" w:cstheme="minorHAnsi"/>
        </w:rPr>
        <w:t xml:space="preserve">In addition to the extraction methods, the fixation of color on textile materials is a crucial element in the dyeing process. While dyes of natural origin are commonly used, there are instances where synthetic fixatives, such as metal salts of aluminum, copper, and tin, are employed to enhance color permanence. However, a growing trend is to opt for fixatives of natural origin when fixing the dye on textile materials. Prominent examples include tannins or essential oils, which align with the industry's pursuit of eco-friendly and sustainable dyeing </w:t>
      </w:r>
      <w:r w:rsidRPr="00FD03FC">
        <w:rPr>
          <w:rFonts w:asciiTheme="minorHAnsi" w:hAnsiTheme="minorHAnsi" w:cstheme="minorHAnsi"/>
        </w:rPr>
        <w:lastRenderedPageBreak/>
        <w:t>practices. By exploring and utilizing these natural fixatives, the textile industry aims to enhance the environmental compatibility and overall appeal of products dyed with natural dyes.</w:t>
      </w:r>
    </w:p>
    <w:p w14:paraId="44CE8B11" w14:textId="77777777" w:rsidR="00A01B84" w:rsidRPr="00FD03FC" w:rsidRDefault="00A01B84" w:rsidP="00A01B84">
      <w:pPr>
        <w:jc w:val="both"/>
        <w:rPr>
          <w:rFonts w:asciiTheme="minorHAnsi" w:hAnsiTheme="minorHAnsi" w:cstheme="minorHAnsi"/>
        </w:rPr>
      </w:pPr>
      <w:r w:rsidRPr="00FD03FC">
        <w:rPr>
          <w:rFonts w:asciiTheme="minorHAnsi" w:hAnsiTheme="minorHAnsi" w:cstheme="minorHAnsi"/>
        </w:rPr>
        <w:t xml:space="preserve">Rahman et al. identified a challenge in the traditional dyeing process of textile fabrics with natural dyes, which involved boiling and using fixatives containing metallic compounds. To address this issue and promote sustainability, the authors innovatively improved the dyeing process by employing ultrasound treatment on silk fabrics and adopting a biological color fixative derived from the plant </w:t>
      </w:r>
      <w:proofErr w:type="spellStart"/>
      <w:r w:rsidRPr="00FD03FC">
        <w:rPr>
          <w:rFonts w:asciiTheme="minorHAnsi" w:hAnsiTheme="minorHAnsi" w:cstheme="minorHAnsi"/>
          <w:i/>
        </w:rPr>
        <w:t>Xylocarpus</w:t>
      </w:r>
      <w:proofErr w:type="spellEnd"/>
      <w:r w:rsidRPr="00FD03FC">
        <w:rPr>
          <w:rFonts w:asciiTheme="minorHAnsi" w:hAnsiTheme="minorHAnsi" w:cstheme="minorHAnsi"/>
          <w:i/>
        </w:rPr>
        <w:t xml:space="preserve"> </w:t>
      </w:r>
      <w:proofErr w:type="spellStart"/>
      <w:r w:rsidRPr="00FD03FC">
        <w:rPr>
          <w:rFonts w:asciiTheme="minorHAnsi" w:hAnsiTheme="minorHAnsi" w:cstheme="minorHAnsi"/>
          <w:i/>
        </w:rPr>
        <w:t>moluccensis</w:t>
      </w:r>
      <w:proofErr w:type="spellEnd"/>
      <w:r w:rsidRPr="00FD03FC">
        <w:rPr>
          <w:rFonts w:asciiTheme="minorHAnsi" w:hAnsiTheme="minorHAnsi" w:cstheme="minorHAnsi"/>
        </w:rPr>
        <w:t>. Through their research, they successfully achieved lower dyeing temperatures and enhanced color fixation compared to conventional methods. This advancement holds significant promise for eco-friendly and efficient textile dyeing practices.</w:t>
      </w:r>
    </w:p>
    <w:p w14:paraId="42B9F234" w14:textId="77777777" w:rsidR="00A01B84" w:rsidRPr="00FD03FC" w:rsidRDefault="00A01B84" w:rsidP="00A01B84">
      <w:pPr>
        <w:jc w:val="both"/>
        <w:rPr>
          <w:rFonts w:asciiTheme="minorHAnsi" w:hAnsiTheme="minorHAnsi" w:cstheme="minorHAnsi"/>
        </w:rPr>
      </w:pPr>
      <w:r w:rsidRPr="00FD03FC">
        <w:rPr>
          <w:rFonts w:asciiTheme="minorHAnsi" w:hAnsiTheme="minorHAnsi" w:cstheme="minorHAnsi"/>
        </w:rPr>
        <w:t>In the case of Hidayat et al., their research aimed to tackle a pressing concern regarding Indonesian batik, the nation's cherished fabric. Following a ban on synthetic dye exports, the authors sought a viable solution using natural dyes. Through their diligent efforts, they uncovered valuable insights into the natural sources of color and developed effective methods for producing dyes from natural materials. Additionally, their work enriched the knowledge on implementing sustainability in domestic batik production, paving the way for environmentally responsible practices within the traditional textile industry.</w:t>
      </w:r>
    </w:p>
    <w:p w14:paraId="728D855C" w14:textId="77777777" w:rsidR="00A01B84" w:rsidRPr="00FD03FC" w:rsidRDefault="00A01B84" w:rsidP="00A01B84">
      <w:pPr>
        <w:jc w:val="both"/>
        <w:rPr>
          <w:rFonts w:asciiTheme="minorHAnsi" w:hAnsiTheme="minorHAnsi" w:cstheme="minorHAnsi"/>
        </w:rPr>
      </w:pPr>
      <w:proofErr w:type="spellStart"/>
      <w:r w:rsidRPr="00FD03FC">
        <w:rPr>
          <w:rFonts w:asciiTheme="minorHAnsi" w:hAnsiTheme="minorHAnsi" w:cstheme="minorHAnsi"/>
        </w:rPr>
        <w:t>İşmal</w:t>
      </w:r>
      <w:proofErr w:type="spellEnd"/>
      <w:r w:rsidRPr="00FD03FC">
        <w:rPr>
          <w:rFonts w:asciiTheme="minorHAnsi" w:hAnsiTheme="minorHAnsi" w:cstheme="minorHAnsi"/>
        </w:rPr>
        <w:t xml:space="preserve"> proposes a novel approach to dyeing fabrics by utilizing synthetic colors derived from waste products and biomass. The author emphasizes that the outcome of the dyeing process greatly depends on the specific type of textile material it is applied to.</w:t>
      </w:r>
    </w:p>
    <w:p w14:paraId="3A421DC6" w14:textId="77777777" w:rsidR="00A01B84" w:rsidRPr="00FD03FC" w:rsidRDefault="00A01B84" w:rsidP="00A01B84">
      <w:pPr>
        <w:jc w:val="both"/>
        <w:rPr>
          <w:rFonts w:asciiTheme="minorHAnsi" w:hAnsiTheme="minorHAnsi" w:cstheme="minorHAnsi"/>
        </w:rPr>
      </w:pPr>
      <w:proofErr w:type="spellStart"/>
      <w:r w:rsidRPr="00FD03FC">
        <w:rPr>
          <w:rFonts w:asciiTheme="minorHAnsi" w:hAnsiTheme="minorHAnsi" w:cstheme="minorHAnsi"/>
        </w:rPr>
        <w:t>Sanchiher</w:t>
      </w:r>
      <w:proofErr w:type="spellEnd"/>
      <w:r w:rsidRPr="00FD03FC">
        <w:rPr>
          <w:rFonts w:asciiTheme="minorHAnsi" w:hAnsiTheme="minorHAnsi" w:cstheme="minorHAnsi"/>
        </w:rPr>
        <w:t xml:space="preserve"> et al. shed light on the preference of environmentally conscious consumers for textiles dyed with natural dyes, creating a niche market. However, the overall share of natural dyes in the textile sector remains relatively small due to certain limitations in their production and application. While natural dyes offer sustainability benefits as they are renewable and biodegradable, they still struggle to fully meet the demands of the textile industry.</w:t>
      </w:r>
    </w:p>
    <w:p w14:paraId="157CF871" w14:textId="77777777" w:rsidR="00A01B84" w:rsidRPr="00FD03FC" w:rsidRDefault="00A01B84" w:rsidP="00A01B84">
      <w:pPr>
        <w:jc w:val="both"/>
        <w:rPr>
          <w:rFonts w:asciiTheme="minorHAnsi" w:hAnsiTheme="minorHAnsi" w:cstheme="minorHAnsi"/>
        </w:rPr>
      </w:pPr>
      <w:r w:rsidRPr="00FD03FC">
        <w:rPr>
          <w:rFonts w:asciiTheme="minorHAnsi" w:hAnsiTheme="minorHAnsi" w:cstheme="minorHAnsi"/>
        </w:rPr>
        <w:t>Arora et al. delve into the ecological and environmental advantages of using natural textile dyes. They explore various methods of obtaining natural dyes and their application in coloring textile fabrics. The authors highlight that the color intensity is influenced by the dye's active acidity, and effective dyeing relies on both the fabric type and the chosen dyeing technique. Additionally, the extraction process of color from plants is identified as a crucial stage in the overall dyeing process.</w:t>
      </w:r>
    </w:p>
    <w:p w14:paraId="7653D3C6" w14:textId="77777777" w:rsidR="00A01B84" w:rsidRPr="00FD03FC" w:rsidRDefault="00A01B84" w:rsidP="00A01B84">
      <w:pPr>
        <w:jc w:val="both"/>
        <w:rPr>
          <w:rFonts w:asciiTheme="minorHAnsi" w:hAnsiTheme="minorHAnsi" w:cstheme="minorHAnsi"/>
        </w:rPr>
      </w:pPr>
      <w:proofErr w:type="spellStart"/>
      <w:r w:rsidRPr="00FD03FC">
        <w:rPr>
          <w:rFonts w:asciiTheme="minorHAnsi" w:hAnsiTheme="minorHAnsi" w:cstheme="minorHAnsi"/>
        </w:rPr>
        <w:t>Elsahida</w:t>
      </w:r>
      <w:proofErr w:type="spellEnd"/>
      <w:r w:rsidRPr="00FD03FC">
        <w:rPr>
          <w:rFonts w:asciiTheme="minorHAnsi" w:hAnsiTheme="minorHAnsi" w:cstheme="minorHAnsi"/>
        </w:rPr>
        <w:t xml:space="preserve"> et al. conduct a comprehensive assessment of the sustainability of using natural dyes in the textile industry, considering economic, environmental, and social aspects. The authors provide practical recommendations to reduce the cost of natural textile dyes and suggest the use of natural color fixatives, such as tannins, to further enhance the sustainability of the dyeing process.</w:t>
      </w:r>
    </w:p>
    <w:p w14:paraId="08F05323" w14:textId="77777777" w:rsidR="00A01B84" w:rsidRPr="00FD03FC" w:rsidRDefault="00A01B84" w:rsidP="00A01B84">
      <w:pPr>
        <w:jc w:val="both"/>
        <w:rPr>
          <w:rFonts w:asciiTheme="minorHAnsi" w:hAnsiTheme="minorHAnsi" w:cstheme="minorHAnsi"/>
        </w:rPr>
      </w:pPr>
      <w:r w:rsidRPr="00FD03FC">
        <w:rPr>
          <w:rFonts w:asciiTheme="minorHAnsi" w:hAnsiTheme="minorHAnsi" w:cstheme="minorHAnsi"/>
        </w:rPr>
        <w:t>Batool et al. focus their study on the dyeing of cotton using an extract from Daucus carota L. The authors determine the optimal amount of raw material needed to achieve a sufficiently dense color. However, a drawback of this study is the utilization of color fixatives of synthetic origin, which may pose environmental concerns in the context of sustainability.</w:t>
      </w:r>
    </w:p>
    <w:p w14:paraId="06B2111A" w14:textId="77777777" w:rsidR="00A01B84" w:rsidRPr="00FD03FC" w:rsidRDefault="00A01B84" w:rsidP="00A01B84">
      <w:pPr>
        <w:jc w:val="both"/>
        <w:rPr>
          <w:rFonts w:asciiTheme="minorHAnsi" w:hAnsiTheme="minorHAnsi" w:cstheme="minorHAnsi"/>
        </w:rPr>
      </w:pPr>
      <w:r w:rsidRPr="00FD03FC">
        <w:rPr>
          <w:rFonts w:asciiTheme="minorHAnsi" w:hAnsiTheme="minorHAnsi" w:cstheme="minorHAnsi"/>
        </w:rPr>
        <w:t>Samanta highlights the need for further research in various aspects related to natural colorants. The author emphasizes the importance of investigating color stability, standardizing extraction methods, assessing the microbiological impact, and providing specialized training for experts in the application of natural colorants. These areas of research are critical for advancing the use of natural dyes in a sustainable and effective manner.</w:t>
      </w:r>
    </w:p>
    <w:p w14:paraId="7846CC70" w14:textId="77777777" w:rsidR="00A01B84" w:rsidRPr="00FD03FC" w:rsidRDefault="00A01B84" w:rsidP="00A01B84">
      <w:pPr>
        <w:jc w:val="both"/>
        <w:rPr>
          <w:rFonts w:asciiTheme="minorHAnsi" w:hAnsiTheme="minorHAnsi" w:cstheme="minorHAnsi"/>
        </w:rPr>
      </w:pPr>
      <w:r w:rsidRPr="00FD03FC">
        <w:rPr>
          <w:rFonts w:asciiTheme="minorHAnsi" w:hAnsiTheme="minorHAnsi" w:cstheme="minorHAnsi"/>
        </w:rPr>
        <w:t xml:space="preserve">Adeel et al. contribute to the field of silk dyeing by determining suitable raw material-extracting agent ratios in ultrasound-assisted dyeing. Their study includes a comparison of </w:t>
      </w:r>
      <w:r w:rsidRPr="00FD03FC">
        <w:rPr>
          <w:rFonts w:asciiTheme="minorHAnsi" w:hAnsiTheme="minorHAnsi" w:cstheme="minorHAnsi"/>
        </w:rPr>
        <w:lastRenderedPageBreak/>
        <w:t>natural color fixatives with synthetic ones. The research results indicate that natural dyes exhibit excellent dyeing efficiency for silk fabrics under sustainable conditions, and the addition of environmentally friendly clean fixatives further enhances the sustainability of silk dyeing while improving color fastness properties.</w:t>
      </w:r>
    </w:p>
    <w:p w14:paraId="4F1DD527" w14:textId="77777777" w:rsidR="00A01B84" w:rsidRPr="00FD03FC" w:rsidRDefault="00A01B84" w:rsidP="00A01B84">
      <w:pPr>
        <w:jc w:val="both"/>
        <w:rPr>
          <w:rFonts w:asciiTheme="minorHAnsi" w:hAnsiTheme="minorHAnsi" w:cstheme="minorHAnsi"/>
        </w:rPr>
      </w:pPr>
      <w:r w:rsidRPr="00FD03FC">
        <w:rPr>
          <w:rFonts w:asciiTheme="minorHAnsi" w:hAnsiTheme="minorHAnsi" w:cstheme="minorHAnsi"/>
        </w:rPr>
        <w:t xml:space="preserve">Islam et al. conducted a study on ultrasound-assisted extraction of natural dyes from </w:t>
      </w:r>
      <w:proofErr w:type="spellStart"/>
      <w:r w:rsidRPr="00FD03FC">
        <w:rPr>
          <w:rFonts w:asciiTheme="minorHAnsi" w:hAnsiTheme="minorHAnsi" w:cstheme="minorHAnsi"/>
        </w:rPr>
        <w:t>Sweitenia</w:t>
      </w:r>
      <w:proofErr w:type="spellEnd"/>
      <w:r w:rsidRPr="00FD03FC">
        <w:rPr>
          <w:rFonts w:asciiTheme="minorHAnsi" w:hAnsiTheme="minorHAnsi" w:cstheme="minorHAnsi"/>
        </w:rPr>
        <w:t xml:space="preserve"> </w:t>
      </w:r>
      <w:proofErr w:type="spellStart"/>
      <w:r w:rsidRPr="00FD03FC">
        <w:rPr>
          <w:rFonts w:asciiTheme="minorHAnsi" w:hAnsiTheme="minorHAnsi" w:cstheme="minorHAnsi"/>
        </w:rPr>
        <w:t>mahagoni</w:t>
      </w:r>
      <w:proofErr w:type="spellEnd"/>
      <w:r w:rsidRPr="00FD03FC">
        <w:rPr>
          <w:rFonts w:asciiTheme="minorHAnsi" w:hAnsiTheme="minorHAnsi" w:cstheme="minorHAnsi"/>
        </w:rPr>
        <w:t xml:space="preserve"> plants. They identify the main groups of compounds present in the dyes extracted from this plant and determine the optimal extraction conditions. The resulting dyes are then used to dye silk fabrics, showcasing the potential application of natural dyes in textile dyeing processes.</w:t>
      </w:r>
    </w:p>
    <w:p w14:paraId="46872BBC" w14:textId="77777777" w:rsidR="00A01B84" w:rsidRPr="00FD03FC" w:rsidRDefault="00A01B84" w:rsidP="00A01B84">
      <w:pPr>
        <w:jc w:val="both"/>
        <w:rPr>
          <w:rFonts w:asciiTheme="minorHAnsi" w:hAnsiTheme="minorHAnsi" w:cstheme="minorHAnsi"/>
        </w:rPr>
      </w:pPr>
      <w:proofErr w:type="spellStart"/>
      <w:r w:rsidRPr="00FD03FC">
        <w:rPr>
          <w:rFonts w:asciiTheme="minorHAnsi" w:hAnsiTheme="minorHAnsi" w:cstheme="minorHAnsi"/>
        </w:rPr>
        <w:t>Chungkrang</w:t>
      </w:r>
      <w:proofErr w:type="spellEnd"/>
      <w:r w:rsidRPr="00FD03FC">
        <w:rPr>
          <w:rFonts w:asciiTheme="minorHAnsi" w:hAnsiTheme="minorHAnsi" w:cstheme="minorHAnsi"/>
        </w:rPr>
        <w:t xml:space="preserve"> et al. conduct a comprehensive review of existing methods for dyeing textile fabrics using natural dyes. Their work focuses on evaluating the advantages and disadvantages of using natural dyes. The authors recommend that future studies should emphasize the standardization of methods for obtaining natural textile dyes, which could lead to more consistent and reliable outcomes in the dyeing process.</w:t>
      </w:r>
    </w:p>
    <w:p w14:paraId="4AA59AB8" w14:textId="77777777" w:rsidR="00A01B84" w:rsidRPr="00FD03FC" w:rsidRDefault="00A01B84" w:rsidP="00A01B84">
      <w:pPr>
        <w:jc w:val="both"/>
        <w:rPr>
          <w:rFonts w:asciiTheme="minorHAnsi" w:hAnsiTheme="minorHAnsi" w:cstheme="minorHAnsi"/>
        </w:rPr>
      </w:pPr>
      <w:r w:rsidRPr="00FD03FC">
        <w:rPr>
          <w:rFonts w:asciiTheme="minorHAnsi" w:hAnsiTheme="minorHAnsi" w:cstheme="minorHAnsi"/>
        </w:rPr>
        <w:t>Rehman et al. explore the benefits of microwave-assisted dyeing of nylon fabrics. Their research findings indicate that using microwave energy in the dyeing process leads to significant time and energy savings while increasing labor efficiency. This innovative approach enhances the value of sustainable extraction of natural dyes, presenting a promising avenue for more efficient and eco-friendly textile dyeing practices.</w:t>
      </w:r>
    </w:p>
    <w:p w14:paraId="4E2D735D" w14:textId="77777777" w:rsidR="00A01B84" w:rsidRPr="00FD03FC" w:rsidRDefault="00A01B84" w:rsidP="00A01B84">
      <w:pPr>
        <w:jc w:val="both"/>
        <w:rPr>
          <w:rFonts w:asciiTheme="minorHAnsi" w:hAnsiTheme="minorHAnsi" w:cstheme="minorHAnsi"/>
        </w:rPr>
      </w:pPr>
      <w:r w:rsidRPr="00FD03FC">
        <w:rPr>
          <w:rFonts w:asciiTheme="minorHAnsi" w:hAnsiTheme="minorHAnsi" w:cstheme="minorHAnsi"/>
        </w:rPr>
        <w:t>Ebrahim et al. present a comprehensive overview and classification of different types of natural dyes, along with the various methods used for extracting colors from different types of plants. Their analysis provides valuable insights into the diverse range of natural dyes and the techniques employed in harnessing their color properties.</w:t>
      </w:r>
    </w:p>
    <w:p w14:paraId="40AF8D8D" w14:textId="77777777" w:rsidR="00A01B84" w:rsidRPr="00FD03FC" w:rsidRDefault="00A01B84" w:rsidP="00A01B84">
      <w:pPr>
        <w:jc w:val="both"/>
        <w:rPr>
          <w:rFonts w:asciiTheme="minorHAnsi" w:hAnsiTheme="minorHAnsi" w:cstheme="minorHAnsi"/>
        </w:rPr>
      </w:pPr>
      <w:r w:rsidRPr="00FD03FC">
        <w:rPr>
          <w:rFonts w:asciiTheme="minorHAnsi" w:hAnsiTheme="minorHAnsi" w:cstheme="minorHAnsi"/>
        </w:rPr>
        <w:t>Similarly, Lara et al. conduct a thorough review of environmentally friendly methods for dyeing textile fabrics. The authors advocate for the implementation of regulatory measures pertaining to the use of natural dyes in the textile industry. They emphasize the need for continued research and development to explore new, eco-friendly methods, chemical products, materials, and equipment to present sustainable solutions for textile dyeing. Training and specialization of experts in the application of natural dyes are also highlighted as crucial aspects in advancing sustainable practices.</w:t>
      </w:r>
    </w:p>
    <w:p w14:paraId="29D6411A" w14:textId="77777777" w:rsidR="00A01B84" w:rsidRPr="00FD03FC" w:rsidRDefault="00A01B84" w:rsidP="00A01B84">
      <w:pPr>
        <w:jc w:val="both"/>
        <w:rPr>
          <w:rFonts w:asciiTheme="minorHAnsi" w:hAnsiTheme="minorHAnsi" w:cstheme="minorHAnsi"/>
        </w:rPr>
      </w:pPr>
      <w:r w:rsidRPr="00FD03FC">
        <w:rPr>
          <w:rFonts w:asciiTheme="minorHAnsi" w:hAnsiTheme="minorHAnsi" w:cstheme="minorHAnsi"/>
        </w:rPr>
        <w:t>Summarizing the findings, the extraction of textile dyes from natural plant sources primarily relies on raw plant materials, with a potential shift towards utilizing waste products from plants after processing to enhance sustainability. Fixatives of natural origin are recommended for fixing the dye on textile materials, further aligning with eco-friendly practices. To improve the color extraction process from natural dyes and enhance color fixation on textile fabrics, the authors propose the use of the ultrasonic method. This approach proves advantageous as it avoids the use of waves harmful to human health, such as microwaves, making it a safer and more sustainable option.</w:t>
      </w:r>
    </w:p>
    <w:p w14:paraId="1B8C44FC" w14:textId="77777777" w:rsidR="00A01B84" w:rsidRPr="00DB0625" w:rsidRDefault="00A01B84" w:rsidP="00A01B84">
      <w:pPr>
        <w:jc w:val="both"/>
        <w:rPr>
          <w:rFonts w:asciiTheme="minorHAnsi" w:hAnsiTheme="minorHAnsi" w:cstheme="minorHAnsi"/>
          <w:bCs/>
          <w:iCs/>
        </w:rPr>
      </w:pPr>
    </w:p>
    <w:p w14:paraId="6F3F3669" w14:textId="1E8CCC77" w:rsidR="00A01B84" w:rsidRPr="00DB0625" w:rsidRDefault="00A01B84" w:rsidP="00A01B84">
      <w:pPr>
        <w:jc w:val="both"/>
        <w:rPr>
          <w:rFonts w:asciiTheme="minorHAnsi" w:hAnsiTheme="minorHAnsi" w:cstheme="minorHAnsi"/>
          <w:bCs/>
          <w:iCs/>
        </w:rPr>
      </w:pPr>
      <w:r w:rsidRPr="00DB0625">
        <w:rPr>
          <w:rFonts w:asciiTheme="minorHAnsi" w:hAnsiTheme="minorHAnsi" w:cstheme="minorHAnsi"/>
          <w:bCs/>
          <w:iCs/>
        </w:rPr>
        <w:t>Tasks</w:t>
      </w:r>
      <w:r w:rsidR="007C1C70">
        <w:rPr>
          <w:rFonts w:asciiTheme="minorHAnsi" w:hAnsiTheme="minorHAnsi" w:cstheme="minorHAnsi"/>
          <w:bCs/>
          <w:iCs/>
        </w:rPr>
        <w:t>:</w:t>
      </w:r>
    </w:p>
    <w:p w14:paraId="67174331" w14:textId="77777777" w:rsidR="00A01B84" w:rsidRPr="00DB0625" w:rsidRDefault="00A01B84" w:rsidP="00A01B84">
      <w:pPr>
        <w:jc w:val="both"/>
        <w:rPr>
          <w:rFonts w:asciiTheme="minorHAnsi" w:hAnsiTheme="minorHAnsi" w:cstheme="minorHAnsi"/>
          <w:bCs/>
          <w:iCs/>
        </w:rPr>
      </w:pPr>
    </w:p>
    <w:p w14:paraId="0279A21F" w14:textId="77777777" w:rsidR="00A01B84" w:rsidRPr="00FD03FC" w:rsidRDefault="00A01B84" w:rsidP="00A01B84">
      <w:pPr>
        <w:jc w:val="both"/>
        <w:rPr>
          <w:rFonts w:asciiTheme="minorHAnsi" w:hAnsiTheme="minorHAnsi" w:cstheme="minorHAnsi"/>
        </w:rPr>
      </w:pPr>
      <w:r w:rsidRPr="00FD03FC">
        <w:rPr>
          <w:rFonts w:asciiTheme="minorHAnsi" w:hAnsiTheme="minorHAnsi" w:cstheme="minorHAnsi"/>
        </w:rPr>
        <w:t xml:space="preserve">Task 1a: Research for more information on the techniques of natural dyeing on the internet. </w:t>
      </w:r>
    </w:p>
    <w:p w14:paraId="0F4D2148" w14:textId="77777777" w:rsidR="00A01B84" w:rsidRPr="00FD03FC" w:rsidRDefault="00A01B84" w:rsidP="00A01B84">
      <w:pPr>
        <w:jc w:val="both"/>
        <w:rPr>
          <w:rFonts w:asciiTheme="minorHAnsi" w:hAnsiTheme="minorHAnsi" w:cstheme="minorHAnsi"/>
        </w:rPr>
      </w:pPr>
      <w:r w:rsidRPr="00FD03FC">
        <w:rPr>
          <w:rFonts w:asciiTheme="minorHAnsi" w:hAnsiTheme="minorHAnsi" w:cstheme="minorHAnsi"/>
        </w:rPr>
        <w:t>Task 1b: Describe the similarities and differences between natural and chemical dyeing.</w:t>
      </w:r>
    </w:p>
    <w:p w14:paraId="1D028C78" w14:textId="77777777" w:rsidR="00A01B84" w:rsidRPr="00FD03FC" w:rsidRDefault="00A01B84" w:rsidP="00A01B84">
      <w:pPr>
        <w:jc w:val="both"/>
        <w:rPr>
          <w:rFonts w:asciiTheme="minorHAnsi" w:hAnsiTheme="minorHAnsi" w:cstheme="minorHAnsi"/>
        </w:rPr>
      </w:pPr>
      <w:r w:rsidRPr="00FD03FC">
        <w:rPr>
          <w:rFonts w:asciiTheme="minorHAnsi" w:hAnsiTheme="minorHAnsi" w:cstheme="minorHAnsi"/>
        </w:rPr>
        <w:t>Task 1c: Do you see connection between natural dyeing and sustainable fashion? Describe it.</w:t>
      </w:r>
    </w:p>
    <w:p w14:paraId="05D3A2C0" w14:textId="58E87F25" w:rsidR="00A01B84" w:rsidRDefault="00A01B84" w:rsidP="00A01B84">
      <w:pPr>
        <w:jc w:val="both"/>
        <w:rPr>
          <w:rFonts w:asciiTheme="minorHAnsi" w:hAnsiTheme="minorHAnsi" w:cstheme="minorHAnsi"/>
        </w:rPr>
      </w:pPr>
    </w:p>
    <w:p w14:paraId="7FCD16E9" w14:textId="77777777" w:rsidR="00217E57" w:rsidRDefault="00217E57" w:rsidP="00A01B84">
      <w:pPr>
        <w:jc w:val="both"/>
        <w:rPr>
          <w:rFonts w:asciiTheme="minorHAnsi" w:hAnsiTheme="minorHAnsi" w:cstheme="minorHAnsi"/>
        </w:rPr>
      </w:pPr>
    </w:p>
    <w:p w14:paraId="2E89D5CA" w14:textId="77777777" w:rsidR="00051422" w:rsidRPr="00FD03FC" w:rsidRDefault="00051422" w:rsidP="00A01B84">
      <w:pPr>
        <w:jc w:val="both"/>
        <w:rPr>
          <w:rFonts w:asciiTheme="minorHAnsi" w:hAnsiTheme="minorHAnsi" w:cstheme="minorHAnsi"/>
        </w:rPr>
      </w:pPr>
    </w:p>
    <w:p w14:paraId="51F1BD75" w14:textId="35D282BA" w:rsidR="00A01B84" w:rsidRPr="00051422" w:rsidRDefault="00051422" w:rsidP="00A01B84">
      <w:pPr>
        <w:jc w:val="both"/>
        <w:rPr>
          <w:rFonts w:asciiTheme="minorHAnsi" w:hAnsiTheme="minorHAnsi" w:cstheme="minorHAnsi"/>
          <w:bCs/>
          <w:i/>
          <w:sz w:val="32"/>
          <w:szCs w:val="32"/>
        </w:rPr>
      </w:pPr>
      <w:r>
        <w:rPr>
          <w:rFonts w:asciiTheme="minorHAnsi" w:hAnsiTheme="minorHAnsi" w:cstheme="minorHAnsi"/>
          <w:bCs/>
          <w:i/>
          <w:sz w:val="32"/>
          <w:szCs w:val="32"/>
        </w:rPr>
        <w:lastRenderedPageBreak/>
        <w:t>Worksheet</w:t>
      </w:r>
      <w:r w:rsidR="0046505E" w:rsidRPr="00051422">
        <w:rPr>
          <w:rFonts w:asciiTheme="minorHAnsi" w:hAnsiTheme="minorHAnsi" w:cstheme="minorHAnsi"/>
          <w:bCs/>
          <w:i/>
          <w:sz w:val="32"/>
          <w:szCs w:val="32"/>
        </w:rPr>
        <w:t xml:space="preserve"> 2: The natural dyeing in sustainable fashion</w:t>
      </w:r>
    </w:p>
    <w:p w14:paraId="41FE0307" w14:textId="77777777" w:rsidR="00A01B84" w:rsidRPr="00CE3B18" w:rsidRDefault="00A01B84" w:rsidP="00A01B84">
      <w:pPr>
        <w:jc w:val="both"/>
        <w:rPr>
          <w:rFonts w:asciiTheme="minorHAnsi" w:hAnsiTheme="minorHAnsi" w:cstheme="minorHAnsi"/>
          <w:sz w:val="20"/>
          <w:szCs w:val="20"/>
        </w:rPr>
      </w:pPr>
    </w:p>
    <w:p w14:paraId="48C6EEFF" w14:textId="77777777" w:rsidR="00A01B84" w:rsidRPr="00FD03FC" w:rsidRDefault="00A01B84" w:rsidP="00A01B84">
      <w:pPr>
        <w:jc w:val="both"/>
        <w:rPr>
          <w:rFonts w:asciiTheme="minorHAnsi" w:hAnsiTheme="minorHAnsi" w:cstheme="minorHAnsi"/>
        </w:rPr>
      </w:pPr>
      <w:r w:rsidRPr="00FD03FC">
        <w:rPr>
          <w:rFonts w:asciiTheme="minorHAnsi" w:hAnsiTheme="minorHAnsi" w:cstheme="minorHAnsi"/>
        </w:rPr>
        <w:t>Color and shape are two fundamental elements in fashion design, each playing a crucial role in enhancing consumer interest and elevating the appeal of fashion products. Color holds the power to evoke emotions, set moods, and express one's personality. On the other hand, shape contributes to the garment's overall aesthetic, encompassing its structure, silhouette, and contour. Combining these two components in fashion design can result in visually striking creations that are both captivating and expressive.</w:t>
      </w:r>
    </w:p>
    <w:p w14:paraId="12CB831B" w14:textId="77777777" w:rsidR="00A01B84" w:rsidRPr="00FD03FC" w:rsidRDefault="00A01B84" w:rsidP="00A01B84">
      <w:pPr>
        <w:jc w:val="both"/>
        <w:rPr>
          <w:rFonts w:asciiTheme="minorHAnsi" w:hAnsiTheme="minorHAnsi" w:cstheme="minorHAnsi"/>
        </w:rPr>
      </w:pPr>
      <w:r w:rsidRPr="00FD03FC">
        <w:rPr>
          <w:rFonts w:asciiTheme="minorHAnsi" w:hAnsiTheme="minorHAnsi" w:cstheme="minorHAnsi"/>
        </w:rPr>
        <w:t>The importance of shape in fashion design lies in its ability to influence the overall aesthetics and functionality of a garment. Designers carefully consider form while creating a piece to ensure it is visually appealing and serves its purpose effectively.</w:t>
      </w:r>
    </w:p>
    <w:p w14:paraId="24716DD0" w14:textId="77777777" w:rsidR="00A01B84" w:rsidRPr="00FD03FC" w:rsidRDefault="00A01B84" w:rsidP="00A01B84">
      <w:pPr>
        <w:jc w:val="both"/>
        <w:rPr>
          <w:rFonts w:asciiTheme="minorHAnsi" w:hAnsiTheme="minorHAnsi" w:cstheme="minorHAnsi"/>
        </w:rPr>
      </w:pPr>
      <w:r w:rsidRPr="00FD03FC">
        <w:rPr>
          <w:rFonts w:asciiTheme="minorHAnsi" w:hAnsiTheme="minorHAnsi" w:cstheme="minorHAnsi"/>
        </w:rPr>
        <w:t>Moreover, the shape of a garment can profoundly impact how the wearer and those around them perceive it. A well-fitted dress can instill confidence and a sense of attractiveness in the wearer, while a loose-fitting outfit can promote comfort and relaxation. Additionally, the shape of a garment communicates various messages. A sharp, edgy silhouette exudes strength and power, while a soft, flowing contour embodies femininity and grace.</w:t>
      </w:r>
    </w:p>
    <w:p w14:paraId="2E8E9796" w14:textId="77777777" w:rsidR="00A01B84" w:rsidRPr="00FD03FC" w:rsidRDefault="00A01B84" w:rsidP="00A01B84">
      <w:pPr>
        <w:jc w:val="both"/>
        <w:rPr>
          <w:rFonts w:asciiTheme="minorHAnsi" w:hAnsiTheme="minorHAnsi" w:cstheme="minorHAnsi"/>
        </w:rPr>
      </w:pPr>
      <w:r w:rsidRPr="00FD03FC">
        <w:rPr>
          <w:rFonts w:asciiTheme="minorHAnsi" w:hAnsiTheme="minorHAnsi" w:cstheme="minorHAnsi"/>
        </w:rPr>
        <w:t>By skillfully combining color and shape, fashion designers can create designs that not only catch the eye but also resonate with the emotions and identities of their wearers, making fashion a powerful means of self-expression and communication.</w:t>
      </w:r>
    </w:p>
    <w:p w14:paraId="2F5A12DC" w14:textId="77777777" w:rsidR="00A01B84" w:rsidRPr="00FD03FC" w:rsidRDefault="00A01B84" w:rsidP="00A01B84">
      <w:pPr>
        <w:jc w:val="both"/>
        <w:rPr>
          <w:rFonts w:asciiTheme="minorHAnsi" w:hAnsiTheme="minorHAnsi" w:cstheme="minorHAnsi"/>
        </w:rPr>
      </w:pPr>
      <w:r w:rsidRPr="00FD03FC">
        <w:rPr>
          <w:rFonts w:asciiTheme="minorHAnsi" w:hAnsiTheme="minorHAnsi" w:cstheme="minorHAnsi"/>
        </w:rPr>
        <w:t xml:space="preserve">Designers wield the power of shape manipulation to their advantage by employing various techniques like pleats, gathers, and drapes to add volume to garments or using bands and </w:t>
      </w:r>
      <w:proofErr w:type="spellStart"/>
      <w:r w:rsidRPr="00FD03FC">
        <w:rPr>
          <w:rFonts w:asciiTheme="minorHAnsi" w:hAnsiTheme="minorHAnsi" w:cstheme="minorHAnsi"/>
        </w:rPr>
        <w:t>bastis</w:t>
      </w:r>
      <w:proofErr w:type="spellEnd"/>
      <w:r w:rsidRPr="00FD03FC">
        <w:rPr>
          <w:rFonts w:asciiTheme="minorHAnsi" w:hAnsiTheme="minorHAnsi" w:cstheme="minorHAnsi"/>
        </w:rPr>
        <w:t xml:space="preserve"> to achieve a more fitted look. Contrasting shapes are also utilized to create visual interest, such as pairing a fitted jacket with a wide skirt, adding depth and dynamic appeal to the ensemble.</w:t>
      </w:r>
    </w:p>
    <w:p w14:paraId="2D9252B2" w14:textId="77777777" w:rsidR="00A01B84" w:rsidRPr="00FD03FC" w:rsidRDefault="00A01B84" w:rsidP="00A01B84">
      <w:pPr>
        <w:jc w:val="both"/>
        <w:rPr>
          <w:rFonts w:asciiTheme="minorHAnsi" w:hAnsiTheme="minorHAnsi" w:cstheme="minorHAnsi"/>
        </w:rPr>
      </w:pPr>
      <w:r w:rsidRPr="00FD03FC">
        <w:rPr>
          <w:rFonts w:asciiTheme="minorHAnsi" w:hAnsiTheme="minorHAnsi" w:cstheme="minorHAnsi"/>
        </w:rPr>
        <w:t>Beyond aesthetics, the shape of a garment significantly influences its functionality. Designers carefully consider the silhouette to ensure the garment fits the body well and moves gracefully with the wearer. The shape also determines the practicality of the garment, impacting its ease of use and wearability.</w:t>
      </w:r>
    </w:p>
    <w:p w14:paraId="617B4929" w14:textId="77777777" w:rsidR="00A01B84" w:rsidRPr="00FD03FC" w:rsidRDefault="00A01B84" w:rsidP="00A01B84">
      <w:pPr>
        <w:jc w:val="both"/>
        <w:rPr>
          <w:rFonts w:asciiTheme="minorHAnsi" w:hAnsiTheme="minorHAnsi" w:cstheme="minorHAnsi"/>
        </w:rPr>
      </w:pPr>
      <w:r w:rsidRPr="00FD03FC">
        <w:rPr>
          <w:rFonts w:asciiTheme="minorHAnsi" w:hAnsiTheme="minorHAnsi" w:cstheme="minorHAnsi"/>
        </w:rPr>
        <w:t>While the use of natural colors in fashion design dates back centuries, their popularity declined with the advent of synthetic dyes. However, there is a resurgence of interest in natural colors due to their sustainability, health benefits, and unique aesthetic qualities.</w:t>
      </w:r>
    </w:p>
    <w:p w14:paraId="51B28335" w14:textId="77777777" w:rsidR="00A01B84" w:rsidRPr="00FD03FC" w:rsidRDefault="00A01B84" w:rsidP="00A01B84">
      <w:pPr>
        <w:jc w:val="both"/>
        <w:rPr>
          <w:rFonts w:asciiTheme="minorHAnsi" w:hAnsiTheme="minorHAnsi" w:cstheme="minorHAnsi"/>
        </w:rPr>
      </w:pPr>
      <w:r w:rsidRPr="00FD03FC">
        <w:rPr>
          <w:rFonts w:asciiTheme="minorHAnsi" w:hAnsiTheme="minorHAnsi" w:cstheme="minorHAnsi"/>
        </w:rPr>
        <w:t>The advantages of using natural colors in fashion design are noteworthy. They are sustainable and environmentally friendly, obtained from renewable sources, and biodegradable. In contrast, synthetic dyes often come from non-renewable sources and can have a detrimental impact on the environment.</w:t>
      </w:r>
    </w:p>
    <w:p w14:paraId="486075E0" w14:textId="77777777" w:rsidR="00A01B84" w:rsidRPr="00FD03FC" w:rsidRDefault="00A01B84" w:rsidP="00A01B84">
      <w:pPr>
        <w:jc w:val="both"/>
        <w:rPr>
          <w:rFonts w:asciiTheme="minorHAnsi" w:hAnsiTheme="minorHAnsi" w:cstheme="minorHAnsi"/>
        </w:rPr>
      </w:pPr>
      <w:r w:rsidRPr="00FD03FC">
        <w:rPr>
          <w:rFonts w:asciiTheme="minorHAnsi" w:hAnsiTheme="minorHAnsi" w:cstheme="minorHAnsi"/>
        </w:rPr>
        <w:t>Che et al.'s analysis of sustainable trends in using natural dyes in fashion design emphasizes that natural dyes show great promise as substitutes for synthetic dyes in specific textile product categories. Utilizing natural dyes can minimize negative impacts on health and the environment, contributing to a more eco-conscious and health-conscious fashion industry.</w:t>
      </w:r>
    </w:p>
    <w:p w14:paraId="3796E240" w14:textId="77777777" w:rsidR="00A01B84" w:rsidRPr="00FD03FC" w:rsidRDefault="00A01B84" w:rsidP="00A01B84">
      <w:pPr>
        <w:jc w:val="both"/>
        <w:rPr>
          <w:rFonts w:asciiTheme="minorHAnsi" w:hAnsiTheme="minorHAnsi" w:cstheme="minorHAnsi"/>
        </w:rPr>
      </w:pPr>
      <w:r w:rsidRPr="00FD03FC">
        <w:rPr>
          <w:rFonts w:asciiTheme="minorHAnsi" w:hAnsiTheme="minorHAnsi" w:cstheme="minorHAnsi"/>
        </w:rPr>
        <w:t>Natural colors offer notable benefits for human health as they are non-toxic and hypoallergenic, making them ideal for individuals with sensitive skin. Moreover, their unique aesthetic qualities provide a diverse array of colors and shades that cannot be replicated by synthetic dyes, allowing for subtle variations in color based on the textile fabric and dyeing method used.</w:t>
      </w:r>
    </w:p>
    <w:p w14:paraId="32727CDB" w14:textId="77777777" w:rsidR="00A01B84" w:rsidRPr="00FD03FC" w:rsidRDefault="00A01B84" w:rsidP="00CE3B18">
      <w:pPr>
        <w:widowControl w:val="0"/>
        <w:jc w:val="both"/>
        <w:rPr>
          <w:rFonts w:asciiTheme="minorHAnsi" w:hAnsiTheme="minorHAnsi" w:cstheme="minorHAnsi"/>
        </w:rPr>
      </w:pPr>
      <w:r w:rsidRPr="00FD03FC">
        <w:rPr>
          <w:rFonts w:asciiTheme="minorHAnsi" w:hAnsiTheme="minorHAnsi" w:cstheme="minorHAnsi"/>
        </w:rPr>
        <w:t xml:space="preserve">In the realm of natural dyeing techniques, two categories prevail: traditional and modern methods. Traditional approaches involve using plant-based materials like roots, leaves, and flowers that are boiled and then used to dye fabrics. On the other hand, modern methods utilize natural colorants extracted from plants, insects, and other sources, which are </w:t>
      </w:r>
      <w:r w:rsidRPr="00FD03FC">
        <w:rPr>
          <w:rFonts w:asciiTheme="minorHAnsi" w:hAnsiTheme="minorHAnsi" w:cstheme="minorHAnsi"/>
        </w:rPr>
        <w:lastRenderedPageBreak/>
        <w:t>processed to create dyes.</w:t>
      </w:r>
    </w:p>
    <w:p w14:paraId="6D2C9B99" w14:textId="77777777" w:rsidR="00A01B84" w:rsidRPr="00FD03FC" w:rsidRDefault="00A01B84" w:rsidP="00A01B84">
      <w:pPr>
        <w:jc w:val="both"/>
        <w:rPr>
          <w:rFonts w:asciiTheme="minorHAnsi" w:hAnsiTheme="minorHAnsi" w:cstheme="minorHAnsi"/>
        </w:rPr>
      </w:pPr>
      <w:proofErr w:type="spellStart"/>
      <w:r w:rsidRPr="00FD03FC">
        <w:rPr>
          <w:rFonts w:asciiTheme="minorHAnsi" w:hAnsiTheme="minorHAnsi" w:cstheme="minorHAnsi"/>
        </w:rPr>
        <w:t>Kodžoman</w:t>
      </w:r>
      <w:proofErr w:type="spellEnd"/>
      <w:r w:rsidRPr="00FD03FC">
        <w:rPr>
          <w:rFonts w:asciiTheme="minorHAnsi" w:hAnsiTheme="minorHAnsi" w:cstheme="minorHAnsi"/>
        </w:rPr>
        <w:t xml:space="preserve"> et al. conduct research on aesthetic dyes for fashion design, discovering that users showed a preference for colors such as black, pink, and yellow. The choice of color was also found to be influenced by factors like gender and age. However, a limitation of this study lies in its focus on individual colors rather than their representation on garments, potentially overlooking the interplay between color and garment shape in shaping preferences.</w:t>
      </w:r>
    </w:p>
    <w:p w14:paraId="635A25B4" w14:textId="77777777" w:rsidR="00A01B84" w:rsidRPr="00FD03FC" w:rsidRDefault="00A01B84" w:rsidP="00A01B84">
      <w:pPr>
        <w:jc w:val="both"/>
        <w:rPr>
          <w:rFonts w:asciiTheme="minorHAnsi" w:hAnsiTheme="minorHAnsi" w:cstheme="minorHAnsi"/>
        </w:rPr>
      </w:pPr>
      <w:r w:rsidRPr="00FD03FC">
        <w:rPr>
          <w:rFonts w:asciiTheme="minorHAnsi" w:hAnsiTheme="minorHAnsi" w:cstheme="minorHAnsi"/>
        </w:rPr>
        <w:t>The literature review indicates a need in modern clothing design to explore new natural dyes that offer improved stability and resistance while expanding the range of available colors. Additionally, ongoing enhancements in the efficiency and cost-effectiveness of natural dyeing methods are essential. Exploring innovative combinations between color and form, inspired by nature, also holds promise for advancing fashion design.</w:t>
      </w:r>
    </w:p>
    <w:p w14:paraId="1465649A" w14:textId="77777777" w:rsidR="00A01B84" w:rsidRPr="00051422" w:rsidRDefault="00A01B84" w:rsidP="00A01B84">
      <w:pPr>
        <w:jc w:val="both"/>
        <w:rPr>
          <w:rFonts w:asciiTheme="minorHAnsi" w:hAnsiTheme="minorHAnsi" w:cstheme="minorHAnsi"/>
        </w:rPr>
      </w:pPr>
      <w:r w:rsidRPr="00FD03FC">
        <w:rPr>
          <w:rFonts w:asciiTheme="minorHAnsi" w:hAnsiTheme="minorHAnsi" w:cstheme="minorHAnsi"/>
        </w:rPr>
        <w:t xml:space="preserve">Nonetheless, the process of selecting color and shape combinations in fashion design remains complex and subjective. Designers primarily rely on their personal taste, experience, and intuition to create appealing color combinations for consumers. While scientific research in this area is limited, the present development aims to bridge this gap by exploring the attractiveness of color and shape combinations in fashion design, offering insights to guide </w:t>
      </w:r>
      <w:r w:rsidRPr="00051422">
        <w:rPr>
          <w:rFonts w:asciiTheme="minorHAnsi" w:hAnsiTheme="minorHAnsi" w:cstheme="minorHAnsi"/>
        </w:rPr>
        <w:t>designers in their creative endeavors.</w:t>
      </w:r>
    </w:p>
    <w:p w14:paraId="10D1253D" w14:textId="2C0EEDC1" w:rsidR="00A01B84" w:rsidRDefault="00A01B84" w:rsidP="00A01B84">
      <w:pPr>
        <w:jc w:val="both"/>
        <w:rPr>
          <w:rFonts w:asciiTheme="minorHAnsi" w:hAnsiTheme="minorHAnsi" w:cstheme="minorHAnsi"/>
        </w:rPr>
      </w:pPr>
      <w:r w:rsidRPr="00051422">
        <w:rPr>
          <w:rFonts w:asciiTheme="minorHAnsi" w:hAnsiTheme="minorHAnsi" w:cstheme="minorHAnsi"/>
        </w:rPr>
        <w:t xml:space="preserve">Table </w:t>
      </w:r>
      <w:r w:rsidR="006A6B92" w:rsidRPr="00051422">
        <w:rPr>
          <w:rFonts w:asciiTheme="minorHAnsi" w:hAnsiTheme="minorHAnsi" w:cstheme="minorHAnsi"/>
          <w:lang w:val="bg-BG"/>
        </w:rPr>
        <w:t>3</w:t>
      </w:r>
      <w:r w:rsidRPr="00051422">
        <w:rPr>
          <w:rFonts w:asciiTheme="minorHAnsi" w:hAnsiTheme="minorHAnsi" w:cstheme="minorHAnsi"/>
        </w:rPr>
        <w:t xml:space="preserve"> provides an insightful overview of natural sources of colors suitable for </w:t>
      </w:r>
      <w:r w:rsidR="00CE3B18" w:rsidRPr="00051422">
        <w:rPr>
          <w:rFonts w:asciiTheme="minorHAnsi" w:hAnsiTheme="minorHAnsi" w:cstheme="minorHAnsi"/>
        </w:rPr>
        <w:t>textile</w:t>
      </w:r>
      <w:r w:rsidR="00CE3B18" w:rsidRPr="00051422">
        <w:rPr>
          <w:rFonts w:asciiTheme="minorHAnsi" w:hAnsiTheme="minorHAnsi" w:cstheme="minorHAnsi"/>
        </w:rPr>
        <w:t xml:space="preserve"> </w:t>
      </w:r>
      <w:r w:rsidRPr="00051422">
        <w:rPr>
          <w:rFonts w:asciiTheme="minorHAnsi" w:hAnsiTheme="minorHAnsi" w:cstheme="minorHAnsi"/>
        </w:rPr>
        <w:t>dyeing.</w:t>
      </w:r>
    </w:p>
    <w:p w14:paraId="00ED058B" w14:textId="77777777" w:rsidR="00CE3B18" w:rsidRPr="00FD03FC" w:rsidRDefault="00CE3B18" w:rsidP="00CE3B18">
      <w:pPr>
        <w:jc w:val="both"/>
        <w:rPr>
          <w:rFonts w:asciiTheme="minorHAnsi" w:hAnsiTheme="minorHAnsi" w:cstheme="minorHAnsi"/>
        </w:rPr>
      </w:pPr>
      <w:r w:rsidRPr="00051422">
        <w:rPr>
          <w:rFonts w:asciiTheme="minorHAnsi" w:hAnsiTheme="minorHAnsi" w:cstheme="minorHAnsi"/>
        </w:rPr>
        <w:t>The data on pigments and their resulting colors can be effectively summarized by analyzing</w:t>
      </w:r>
      <w:r w:rsidRPr="00FD03FC">
        <w:rPr>
          <w:rFonts w:asciiTheme="minorHAnsi" w:hAnsiTheme="minorHAnsi" w:cstheme="minorHAnsi"/>
        </w:rPr>
        <w:t xml:space="preserve"> key characteristics of each pigment. One essential characteristic is the water and fat solubility of the pigment, which significantly influences the extraction and utilization methods employed.</w:t>
      </w:r>
    </w:p>
    <w:p w14:paraId="1AD4C49B" w14:textId="77777777" w:rsidR="00A01B84" w:rsidRPr="00CE3B18" w:rsidRDefault="00A01B84" w:rsidP="00A01B84">
      <w:pPr>
        <w:jc w:val="both"/>
        <w:rPr>
          <w:rFonts w:asciiTheme="minorHAnsi" w:hAnsiTheme="minorHAnsi" w:cstheme="minorHAnsi"/>
          <w:sz w:val="20"/>
          <w:szCs w:val="20"/>
        </w:rPr>
      </w:pPr>
    </w:p>
    <w:p w14:paraId="6F8733EA" w14:textId="2D34C0E9" w:rsidR="00A01B84" w:rsidRPr="00FD03FC" w:rsidRDefault="00A01B84" w:rsidP="00A01B84">
      <w:pPr>
        <w:jc w:val="both"/>
        <w:rPr>
          <w:rFonts w:asciiTheme="minorHAnsi" w:hAnsiTheme="minorHAnsi" w:cstheme="minorHAnsi"/>
        </w:rPr>
      </w:pPr>
      <w:r w:rsidRPr="00051422">
        <w:rPr>
          <w:rFonts w:asciiTheme="minorHAnsi" w:hAnsiTheme="minorHAnsi" w:cstheme="minorHAnsi"/>
        </w:rPr>
        <w:t xml:space="preserve">Table </w:t>
      </w:r>
      <w:r w:rsidR="006A6B92" w:rsidRPr="00051422">
        <w:rPr>
          <w:rFonts w:asciiTheme="minorHAnsi" w:hAnsiTheme="minorHAnsi" w:cstheme="minorHAnsi"/>
          <w:lang w:val="bg-BG"/>
        </w:rPr>
        <w:t>3</w:t>
      </w:r>
      <w:r w:rsidRPr="00051422">
        <w:rPr>
          <w:rFonts w:asciiTheme="minorHAnsi" w:hAnsiTheme="minorHAnsi" w:cstheme="minorHAnsi"/>
        </w:rPr>
        <w:t>. Colors from natural pigments used in this study</w:t>
      </w:r>
    </w:p>
    <w:tbl>
      <w:tblPr>
        <w:tblStyle w:val="TableGrid"/>
        <w:tblW w:w="5319" w:type="pct"/>
        <w:tblLook w:val="04A0" w:firstRow="1" w:lastRow="0" w:firstColumn="1" w:lastColumn="0" w:noHBand="0" w:noVBand="1"/>
      </w:tblPr>
      <w:tblGrid>
        <w:gridCol w:w="1555"/>
        <w:gridCol w:w="1563"/>
        <w:gridCol w:w="2547"/>
        <w:gridCol w:w="3969"/>
      </w:tblGrid>
      <w:tr w:rsidR="00A01B84" w:rsidRPr="00FD03FC" w14:paraId="4A8F1785" w14:textId="77777777" w:rsidTr="00CE3B18">
        <w:tc>
          <w:tcPr>
            <w:tcW w:w="807" w:type="pct"/>
            <w:vAlign w:val="center"/>
          </w:tcPr>
          <w:p w14:paraId="30DF8E65" w14:textId="77777777" w:rsidR="00A01B84" w:rsidRPr="00FD03FC" w:rsidRDefault="00A01B84" w:rsidP="006E00E4">
            <w:pPr>
              <w:jc w:val="center"/>
              <w:rPr>
                <w:rFonts w:asciiTheme="minorHAnsi" w:hAnsiTheme="minorHAnsi" w:cstheme="minorHAnsi"/>
                <w:b/>
              </w:rPr>
            </w:pPr>
            <w:r w:rsidRPr="00FD03FC">
              <w:rPr>
                <w:rFonts w:asciiTheme="minorHAnsi" w:hAnsiTheme="minorHAnsi" w:cstheme="minorHAnsi"/>
                <w:b/>
              </w:rPr>
              <w:t>Colorant</w:t>
            </w:r>
          </w:p>
        </w:tc>
        <w:tc>
          <w:tcPr>
            <w:tcW w:w="811" w:type="pct"/>
            <w:vAlign w:val="center"/>
          </w:tcPr>
          <w:p w14:paraId="0B66923C" w14:textId="77777777" w:rsidR="00A01B84" w:rsidRPr="00FD03FC" w:rsidRDefault="00A01B84" w:rsidP="006E00E4">
            <w:pPr>
              <w:jc w:val="center"/>
              <w:rPr>
                <w:rFonts w:asciiTheme="minorHAnsi" w:hAnsiTheme="minorHAnsi" w:cstheme="minorHAnsi"/>
                <w:b/>
              </w:rPr>
            </w:pPr>
            <w:r w:rsidRPr="00FD03FC">
              <w:rPr>
                <w:rFonts w:asciiTheme="minorHAnsi" w:hAnsiTheme="minorHAnsi" w:cstheme="minorHAnsi"/>
                <w:b/>
              </w:rPr>
              <w:t xml:space="preserve">Main </w:t>
            </w:r>
            <w:proofErr w:type="spellStart"/>
            <w:r w:rsidRPr="00FD03FC">
              <w:rPr>
                <w:rFonts w:asciiTheme="minorHAnsi" w:hAnsiTheme="minorHAnsi" w:cstheme="minorHAnsi"/>
                <w:b/>
              </w:rPr>
              <w:t>colours</w:t>
            </w:r>
            <w:proofErr w:type="spellEnd"/>
          </w:p>
        </w:tc>
        <w:tc>
          <w:tcPr>
            <w:tcW w:w="1322" w:type="pct"/>
            <w:vAlign w:val="center"/>
          </w:tcPr>
          <w:p w14:paraId="7904BD98" w14:textId="77777777" w:rsidR="00A01B84" w:rsidRPr="00FD03FC" w:rsidRDefault="00A01B84" w:rsidP="006E00E4">
            <w:pPr>
              <w:jc w:val="center"/>
              <w:rPr>
                <w:rFonts w:asciiTheme="minorHAnsi" w:hAnsiTheme="minorHAnsi" w:cstheme="minorHAnsi"/>
                <w:b/>
              </w:rPr>
            </w:pPr>
            <w:r w:rsidRPr="00FD03FC">
              <w:rPr>
                <w:rFonts w:asciiTheme="minorHAnsi" w:hAnsiTheme="minorHAnsi" w:cstheme="minorHAnsi"/>
                <w:b/>
              </w:rPr>
              <w:t>Natural source</w:t>
            </w:r>
          </w:p>
        </w:tc>
        <w:tc>
          <w:tcPr>
            <w:tcW w:w="2060" w:type="pct"/>
            <w:vAlign w:val="center"/>
          </w:tcPr>
          <w:p w14:paraId="45EA5A18" w14:textId="77777777" w:rsidR="00A01B84" w:rsidRPr="00FD03FC" w:rsidRDefault="00A01B84" w:rsidP="006E00E4">
            <w:pPr>
              <w:jc w:val="center"/>
              <w:rPr>
                <w:rFonts w:asciiTheme="minorHAnsi" w:hAnsiTheme="minorHAnsi" w:cstheme="minorHAnsi"/>
                <w:b/>
              </w:rPr>
            </w:pPr>
            <w:r w:rsidRPr="00FD03FC">
              <w:rPr>
                <w:rFonts w:asciiTheme="minorHAnsi" w:hAnsiTheme="minorHAnsi" w:cstheme="minorHAnsi"/>
                <w:b/>
              </w:rPr>
              <w:t>Description</w:t>
            </w:r>
          </w:p>
        </w:tc>
      </w:tr>
      <w:tr w:rsidR="00A01B84" w:rsidRPr="00FD03FC" w14:paraId="63B0C18F" w14:textId="77777777" w:rsidTr="00CE3B18">
        <w:tc>
          <w:tcPr>
            <w:tcW w:w="807" w:type="pct"/>
            <w:vAlign w:val="center"/>
          </w:tcPr>
          <w:p w14:paraId="6E862A1F" w14:textId="77777777" w:rsidR="00A01B84" w:rsidRPr="00FD03FC" w:rsidRDefault="00A01B84" w:rsidP="006E00E4">
            <w:pPr>
              <w:rPr>
                <w:rFonts w:asciiTheme="minorHAnsi" w:hAnsiTheme="minorHAnsi" w:cstheme="minorHAnsi"/>
              </w:rPr>
            </w:pPr>
            <w:r w:rsidRPr="00FD03FC">
              <w:rPr>
                <w:rFonts w:asciiTheme="minorHAnsi" w:hAnsiTheme="minorHAnsi" w:cstheme="minorHAnsi"/>
              </w:rPr>
              <w:t>Anthocyanins</w:t>
            </w:r>
          </w:p>
        </w:tc>
        <w:tc>
          <w:tcPr>
            <w:tcW w:w="811" w:type="pct"/>
            <w:vAlign w:val="center"/>
          </w:tcPr>
          <w:p w14:paraId="2C0ADB2D" w14:textId="77777777" w:rsidR="00A01B84" w:rsidRPr="00FD03FC" w:rsidRDefault="00A01B84" w:rsidP="006E00E4">
            <w:pPr>
              <w:rPr>
                <w:rFonts w:asciiTheme="minorHAnsi" w:hAnsiTheme="minorHAnsi" w:cstheme="minorHAnsi"/>
              </w:rPr>
            </w:pPr>
            <w:r w:rsidRPr="00FD03FC">
              <w:rPr>
                <w:rFonts w:asciiTheme="minorHAnsi" w:hAnsiTheme="minorHAnsi" w:cstheme="minorHAnsi"/>
              </w:rPr>
              <w:t>Red, purple, blue</w:t>
            </w:r>
          </w:p>
        </w:tc>
        <w:tc>
          <w:tcPr>
            <w:tcW w:w="1322" w:type="pct"/>
            <w:vAlign w:val="center"/>
          </w:tcPr>
          <w:p w14:paraId="37872730" w14:textId="77777777" w:rsidR="00A01B84" w:rsidRPr="00FD03FC" w:rsidRDefault="00A01B84" w:rsidP="006E00E4">
            <w:pPr>
              <w:rPr>
                <w:rFonts w:asciiTheme="minorHAnsi" w:hAnsiTheme="minorHAnsi" w:cstheme="minorHAnsi"/>
              </w:rPr>
            </w:pPr>
            <w:r w:rsidRPr="00FD03FC">
              <w:rPr>
                <w:rFonts w:asciiTheme="minorHAnsi" w:hAnsiTheme="minorHAnsi" w:cstheme="minorHAnsi"/>
              </w:rPr>
              <w:t>Flowers, fruits and vegetables</w:t>
            </w:r>
          </w:p>
        </w:tc>
        <w:tc>
          <w:tcPr>
            <w:tcW w:w="2060" w:type="pct"/>
            <w:vAlign w:val="center"/>
          </w:tcPr>
          <w:p w14:paraId="56F72E1C" w14:textId="77777777" w:rsidR="00A01B84" w:rsidRPr="00FD03FC" w:rsidRDefault="00A01B84" w:rsidP="006E00E4">
            <w:pPr>
              <w:rPr>
                <w:rFonts w:asciiTheme="minorHAnsi" w:hAnsiTheme="minorHAnsi" w:cstheme="minorHAnsi"/>
              </w:rPr>
            </w:pPr>
            <w:r w:rsidRPr="00FD03FC">
              <w:rPr>
                <w:rFonts w:asciiTheme="minorHAnsi" w:hAnsiTheme="minorHAnsi" w:cstheme="minorHAnsi"/>
              </w:rPr>
              <w:t>Water soluble pigments. They are sensitive to pH changes</w:t>
            </w:r>
          </w:p>
        </w:tc>
      </w:tr>
      <w:tr w:rsidR="00A01B84" w:rsidRPr="00FD03FC" w14:paraId="651E3457" w14:textId="77777777" w:rsidTr="00CE3B18">
        <w:tc>
          <w:tcPr>
            <w:tcW w:w="807" w:type="pct"/>
            <w:vAlign w:val="center"/>
          </w:tcPr>
          <w:p w14:paraId="0EFE7F8A" w14:textId="77777777" w:rsidR="00A01B84" w:rsidRPr="00FD03FC" w:rsidRDefault="00A01B84" w:rsidP="006E00E4">
            <w:pPr>
              <w:rPr>
                <w:rFonts w:asciiTheme="minorHAnsi" w:hAnsiTheme="minorHAnsi" w:cstheme="minorHAnsi"/>
              </w:rPr>
            </w:pPr>
            <w:r w:rsidRPr="00FD03FC">
              <w:rPr>
                <w:rFonts w:asciiTheme="minorHAnsi" w:hAnsiTheme="minorHAnsi" w:cstheme="minorHAnsi"/>
              </w:rPr>
              <w:t>Betanin</w:t>
            </w:r>
          </w:p>
        </w:tc>
        <w:tc>
          <w:tcPr>
            <w:tcW w:w="811" w:type="pct"/>
            <w:vAlign w:val="center"/>
          </w:tcPr>
          <w:p w14:paraId="546F9CE2" w14:textId="77777777" w:rsidR="00A01B84" w:rsidRPr="00FD03FC" w:rsidRDefault="00A01B84" w:rsidP="006E00E4">
            <w:pPr>
              <w:rPr>
                <w:rFonts w:asciiTheme="minorHAnsi" w:hAnsiTheme="minorHAnsi" w:cstheme="minorHAnsi"/>
              </w:rPr>
            </w:pPr>
            <w:r w:rsidRPr="00FD03FC">
              <w:rPr>
                <w:rFonts w:asciiTheme="minorHAnsi" w:hAnsiTheme="minorHAnsi" w:cstheme="minorHAnsi"/>
              </w:rPr>
              <w:t>Red, purple</w:t>
            </w:r>
          </w:p>
        </w:tc>
        <w:tc>
          <w:tcPr>
            <w:tcW w:w="1322" w:type="pct"/>
            <w:vAlign w:val="center"/>
          </w:tcPr>
          <w:p w14:paraId="58E27C71" w14:textId="77777777" w:rsidR="00A01B84" w:rsidRPr="00FD03FC" w:rsidRDefault="00A01B84" w:rsidP="006E00E4">
            <w:pPr>
              <w:rPr>
                <w:rFonts w:asciiTheme="minorHAnsi" w:hAnsiTheme="minorHAnsi" w:cstheme="minorHAnsi"/>
              </w:rPr>
            </w:pPr>
            <w:r w:rsidRPr="00FD03FC">
              <w:rPr>
                <w:rFonts w:asciiTheme="minorHAnsi" w:hAnsiTheme="minorHAnsi" w:cstheme="minorHAnsi"/>
              </w:rPr>
              <w:t>Beet roots</w:t>
            </w:r>
          </w:p>
        </w:tc>
        <w:tc>
          <w:tcPr>
            <w:tcW w:w="2060" w:type="pct"/>
            <w:vAlign w:val="center"/>
          </w:tcPr>
          <w:p w14:paraId="03CCDBF0" w14:textId="77777777" w:rsidR="00A01B84" w:rsidRPr="00FD03FC" w:rsidRDefault="00A01B84" w:rsidP="006E00E4">
            <w:pPr>
              <w:rPr>
                <w:rFonts w:asciiTheme="minorHAnsi" w:hAnsiTheme="minorHAnsi" w:cstheme="minorHAnsi"/>
              </w:rPr>
            </w:pPr>
            <w:r w:rsidRPr="00FD03FC">
              <w:rPr>
                <w:rFonts w:asciiTheme="minorHAnsi" w:hAnsiTheme="minorHAnsi" w:cstheme="minorHAnsi"/>
              </w:rPr>
              <w:t>Water soluble pigment. It is not stable to light, heat and oxygen</w:t>
            </w:r>
          </w:p>
        </w:tc>
      </w:tr>
      <w:tr w:rsidR="00A01B84" w:rsidRPr="00FD03FC" w14:paraId="73DFA108" w14:textId="77777777" w:rsidTr="00CE3B18">
        <w:tc>
          <w:tcPr>
            <w:tcW w:w="807" w:type="pct"/>
            <w:vAlign w:val="center"/>
          </w:tcPr>
          <w:p w14:paraId="52CAE99C" w14:textId="77777777" w:rsidR="00A01B84" w:rsidRPr="00FD03FC" w:rsidRDefault="00A01B84" w:rsidP="006E00E4">
            <w:pPr>
              <w:rPr>
                <w:rFonts w:asciiTheme="minorHAnsi" w:hAnsiTheme="minorHAnsi" w:cstheme="minorHAnsi"/>
              </w:rPr>
            </w:pPr>
            <w:r w:rsidRPr="00FD03FC">
              <w:rPr>
                <w:rFonts w:asciiTheme="minorHAnsi" w:hAnsiTheme="minorHAnsi" w:cstheme="minorHAnsi"/>
              </w:rPr>
              <w:t xml:space="preserve">Carmine </w:t>
            </w:r>
          </w:p>
        </w:tc>
        <w:tc>
          <w:tcPr>
            <w:tcW w:w="811" w:type="pct"/>
            <w:vAlign w:val="center"/>
          </w:tcPr>
          <w:p w14:paraId="4D70F71D" w14:textId="77777777" w:rsidR="00A01B84" w:rsidRPr="00FD03FC" w:rsidRDefault="00A01B84" w:rsidP="006E00E4">
            <w:pPr>
              <w:rPr>
                <w:rFonts w:asciiTheme="minorHAnsi" w:hAnsiTheme="minorHAnsi" w:cstheme="minorHAnsi"/>
              </w:rPr>
            </w:pPr>
            <w:r w:rsidRPr="00FD03FC">
              <w:rPr>
                <w:rFonts w:asciiTheme="minorHAnsi" w:hAnsiTheme="minorHAnsi" w:cstheme="minorHAnsi"/>
              </w:rPr>
              <w:t>Red</w:t>
            </w:r>
          </w:p>
        </w:tc>
        <w:tc>
          <w:tcPr>
            <w:tcW w:w="1322" w:type="pct"/>
            <w:vAlign w:val="center"/>
          </w:tcPr>
          <w:p w14:paraId="01C4ED87" w14:textId="77777777" w:rsidR="00A01B84" w:rsidRPr="00FD03FC" w:rsidRDefault="00A01B84" w:rsidP="006E00E4">
            <w:pPr>
              <w:rPr>
                <w:rFonts w:asciiTheme="minorHAnsi" w:hAnsiTheme="minorHAnsi" w:cstheme="minorHAnsi"/>
              </w:rPr>
            </w:pPr>
            <w:r w:rsidRPr="00FD03FC">
              <w:rPr>
                <w:rFonts w:asciiTheme="minorHAnsi" w:hAnsiTheme="minorHAnsi" w:cstheme="minorHAnsi"/>
              </w:rPr>
              <w:t>Cochineal</w:t>
            </w:r>
          </w:p>
        </w:tc>
        <w:tc>
          <w:tcPr>
            <w:tcW w:w="2060" w:type="pct"/>
            <w:vAlign w:val="center"/>
          </w:tcPr>
          <w:p w14:paraId="7AD90D49" w14:textId="77777777" w:rsidR="00A01B84" w:rsidRPr="00FD03FC" w:rsidRDefault="00A01B84" w:rsidP="006E00E4">
            <w:pPr>
              <w:rPr>
                <w:rFonts w:asciiTheme="minorHAnsi" w:hAnsiTheme="minorHAnsi" w:cstheme="minorHAnsi"/>
              </w:rPr>
            </w:pPr>
            <w:r w:rsidRPr="00FD03FC">
              <w:rPr>
                <w:rFonts w:asciiTheme="minorHAnsi" w:hAnsiTheme="minorHAnsi" w:cstheme="minorHAnsi"/>
              </w:rPr>
              <w:t>Water soluble pigment. Resistant to light, heat and oxygen</w:t>
            </w:r>
          </w:p>
        </w:tc>
      </w:tr>
      <w:tr w:rsidR="00A01B84" w:rsidRPr="00FD03FC" w14:paraId="60A6369C" w14:textId="77777777" w:rsidTr="00CE3B18">
        <w:tc>
          <w:tcPr>
            <w:tcW w:w="807" w:type="pct"/>
            <w:vAlign w:val="center"/>
          </w:tcPr>
          <w:p w14:paraId="653195E2" w14:textId="77777777" w:rsidR="00A01B84" w:rsidRPr="00FD03FC" w:rsidRDefault="00A01B84" w:rsidP="006E00E4">
            <w:pPr>
              <w:rPr>
                <w:rFonts w:asciiTheme="minorHAnsi" w:hAnsiTheme="minorHAnsi" w:cstheme="minorHAnsi"/>
              </w:rPr>
            </w:pPr>
            <w:r w:rsidRPr="00FD03FC">
              <w:rPr>
                <w:rFonts w:asciiTheme="minorHAnsi" w:hAnsiTheme="minorHAnsi" w:cstheme="minorHAnsi"/>
              </w:rPr>
              <w:t>Chlorophyll</w:t>
            </w:r>
          </w:p>
        </w:tc>
        <w:tc>
          <w:tcPr>
            <w:tcW w:w="811" w:type="pct"/>
            <w:vAlign w:val="center"/>
          </w:tcPr>
          <w:p w14:paraId="3A4FE12F" w14:textId="77777777" w:rsidR="00A01B84" w:rsidRPr="00FD03FC" w:rsidRDefault="00A01B84" w:rsidP="006E00E4">
            <w:pPr>
              <w:rPr>
                <w:rFonts w:asciiTheme="minorHAnsi" w:hAnsiTheme="minorHAnsi" w:cstheme="minorHAnsi"/>
              </w:rPr>
            </w:pPr>
            <w:r w:rsidRPr="00FD03FC">
              <w:rPr>
                <w:rFonts w:asciiTheme="minorHAnsi" w:hAnsiTheme="minorHAnsi" w:cstheme="minorHAnsi"/>
              </w:rPr>
              <w:t>Green</w:t>
            </w:r>
          </w:p>
        </w:tc>
        <w:tc>
          <w:tcPr>
            <w:tcW w:w="1322" w:type="pct"/>
            <w:vAlign w:val="center"/>
          </w:tcPr>
          <w:p w14:paraId="257E9900" w14:textId="77777777" w:rsidR="00A01B84" w:rsidRPr="00FD03FC" w:rsidRDefault="00A01B84" w:rsidP="006E00E4">
            <w:pPr>
              <w:rPr>
                <w:rFonts w:asciiTheme="minorHAnsi" w:hAnsiTheme="minorHAnsi" w:cstheme="minorHAnsi"/>
              </w:rPr>
            </w:pPr>
            <w:r w:rsidRPr="00FD03FC">
              <w:rPr>
                <w:rFonts w:asciiTheme="minorHAnsi" w:hAnsiTheme="minorHAnsi" w:cstheme="minorHAnsi"/>
              </w:rPr>
              <w:t>Alfalfa, nettle, parsley, spinach</w:t>
            </w:r>
          </w:p>
        </w:tc>
        <w:tc>
          <w:tcPr>
            <w:tcW w:w="2060" w:type="pct"/>
            <w:vAlign w:val="center"/>
          </w:tcPr>
          <w:p w14:paraId="04C04F13" w14:textId="77777777" w:rsidR="00A01B84" w:rsidRPr="00FD03FC" w:rsidRDefault="00A01B84" w:rsidP="006E00E4">
            <w:pPr>
              <w:rPr>
                <w:rFonts w:asciiTheme="minorHAnsi" w:hAnsiTheme="minorHAnsi" w:cstheme="minorHAnsi"/>
              </w:rPr>
            </w:pPr>
            <w:r w:rsidRPr="00FD03FC">
              <w:rPr>
                <w:rFonts w:asciiTheme="minorHAnsi" w:hAnsiTheme="minorHAnsi" w:cstheme="minorHAnsi"/>
              </w:rPr>
              <w:t>Water soluble pigment. Relatively resistant to light, heat and oxygen</w:t>
            </w:r>
          </w:p>
        </w:tc>
      </w:tr>
      <w:tr w:rsidR="00A01B84" w:rsidRPr="00FD03FC" w14:paraId="0C0149C1" w14:textId="77777777" w:rsidTr="00CE3B18">
        <w:tc>
          <w:tcPr>
            <w:tcW w:w="807" w:type="pct"/>
            <w:vAlign w:val="center"/>
          </w:tcPr>
          <w:p w14:paraId="6389ED0A" w14:textId="77777777" w:rsidR="00A01B84" w:rsidRPr="00FD03FC" w:rsidRDefault="00A01B84" w:rsidP="006E00E4">
            <w:pPr>
              <w:rPr>
                <w:rFonts w:asciiTheme="minorHAnsi" w:hAnsiTheme="minorHAnsi" w:cstheme="minorHAnsi"/>
              </w:rPr>
            </w:pPr>
            <w:r w:rsidRPr="00FD03FC">
              <w:rPr>
                <w:rFonts w:asciiTheme="minorHAnsi" w:hAnsiTheme="minorHAnsi" w:cstheme="minorHAnsi"/>
              </w:rPr>
              <w:t>Carotenoids</w:t>
            </w:r>
          </w:p>
        </w:tc>
        <w:tc>
          <w:tcPr>
            <w:tcW w:w="811" w:type="pct"/>
            <w:vAlign w:val="center"/>
          </w:tcPr>
          <w:p w14:paraId="3D5787D4" w14:textId="77777777" w:rsidR="00A01B84" w:rsidRPr="00FD03FC" w:rsidRDefault="00A01B84" w:rsidP="006E00E4">
            <w:pPr>
              <w:rPr>
                <w:rFonts w:asciiTheme="minorHAnsi" w:hAnsiTheme="minorHAnsi" w:cstheme="minorHAnsi"/>
              </w:rPr>
            </w:pPr>
            <w:r w:rsidRPr="00FD03FC">
              <w:rPr>
                <w:rFonts w:asciiTheme="minorHAnsi" w:hAnsiTheme="minorHAnsi" w:cstheme="minorHAnsi"/>
              </w:rPr>
              <w:t>Yellow, orange, red</w:t>
            </w:r>
          </w:p>
        </w:tc>
        <w:tc>
          <w:tcPr>
            <w:tcW w:w="1322" w:type="pct"/>
            <w:vAlign w:val="center"/>
          </w:tcPr>
          <w:p w14:paraId="620298C5" w14:textId="77777777" w:rsidR="00A01B84" w:rsidRPr="00FD03FC" w:rsidRDefault="00A01B84" w:rsidP="006E00E4">
            <w:pPr>
              <w:rPr>
                <w:rFonts w:asciiTheme="minorHAnsi" w:hAnsiTheme="minorHAnsi" w:cstheme="minorHAnsi"/>
              </w:rPr>
            </w:pPr>
            <w:r w:rsidRPr="00FD03FC">
              <w:rPr>
                <w:rFonts w:asciiTheme="minorHAnsi" w:hAnsiTheme="minorHAnsi" w:cstheme="minorHAnsi"/>
              </w:rPr>
              <w:t>Carrots, oranges, red peppers, saffron, tomatoes</w:t>
            </w:r>
          </w:p>
        </w:tc>
        <w:tc>
          <w:tcPr>
            <w:tcW w:w="2060" w:type="pct"/>
            <w:vAlign w:val="center"/>
          </w:tcPr>
          <w:p w14:paraId="18ABA5B8" w14:textId="77777777" w:rsidR="00A01B84" w:rsidRPr="00FD03FC" w:rsidRDefault="00A01B84" w:rsidP="006E00E4">
            <w:pPr>
              <w:rPr>
                <w:rFonts w:asciiTheme="minorHAnsi" w:hAnsiTheme="minorHAnsi" w:cstheme="minorHAnsi"/>
              </w:rPr>
            </w:pPr>
            <w:r w:rsidRPr="00FD03FC">
              <w:rPr>
                <w:rFonts w:asciiTheme="minorHAnsi" w:hAnsiTheme="minorHAnsi" w:cstheme="minorHAnsi"/>
              </w:rPr>
              <w:t>Fat soluble, unaffected by heat and pH changes</w:t>
            </w:r>
          </w:p>
        </w:tc>
      </w:tr>
      <w:tr w:rsidR="00A01B84" w:rsidRPr="00FD03FC" w14:paraId="5D1CBA67" w14:textId="77777777" w:rsidTr="00CE3B18">
        <w:tc>
          <w:tcPr>
            <w:tcW w:w="807" w:type="pct"/>
            <w:vAlign w:val="center"/>
          </w:tcPr>
          <w:p w14:paraId="287736A6" w14:textId="77777777" w:rsidR="00A01B84" w:rsidRPr="00FD03FC" w:rsidRDefault="00A01B84" w:rsidP="006E00E4">
            <w:pPr>
              <w:rPr>
                <w:rFonts w:asciiTheme="minorHAnsi" w:hAnsiTheme="minorHAnsi" w:cstheme="minorHAnsi"/>
              </w:rPr>
            </w:pPr>
            <w:r w:rsidRPr="00FD03FC">
              <w:rPr>
                <w:rFonts w:asciiTheme="minorHAnsi" w:hAnsiTheme="minorHAnsi" w:cstheme="minorHAnsi"/>
              </w:rPr>
              <w:t>Curcumin</w:t>
            </w:r>
          </w:p>
        </w:tc>
        <w:tc>
          <w:tcPr>
            <w:tcW w:w="811" w:type="pct"/>
            <w:vAlign w:val="center"/>
          </w:tcPr>
          <w:p w14:paraId="0078475D" w14:textId="77777777" w:rsidR="00A01B84" w:rsidRPr="00FD03FC" w:rsidRDefault="00A01B84" w:rsidP="006E00E4">
            <w:pPr>
              <w:rPr>
                <w:rFonts w:asciiTheme="minorHAnsi" w:hAnsiTheme="minorHAnsi" w:cstheme="minorHAnsi"/>
              </w:rPr>
            </w:pPr>
            <w:r w:rsidRPr="00FD03FC">
              <w:rPr>
                <w:rFonts w:asciiTheme="minorHAnsi" w:hAnsiTheme="minorHAnsi" w:cstheme="minorHAnsi"/>
              </w:rPr>
              <w:t>Yellow, red, pink</w:t>
            </w:r>
          </w:p>
        </w:tc>
        <w:tc>
          <w:tcPr>
            <w:tcW w:w="1322" w:type="pct"/>
            <w:vAlign w:val="center"/>
          </w:tcPr>
          <w:p w14:paraId="21567216" w14:textId="77777777" w:rsidR="00A01B84" w:rsidRPr="00FD03FC" w:rsidRDefault="00A01B84" w:rsidP="006E00E4">
            <w:pPr>
              <w:rPr>
                <w:rFonts w:asciiTheme="minorHAnsi" w:hAnsiTheme="minorHAnsi" w:cstheme="minorHAnsi"/>
              </w:rPr>
            </w:pPr>
            <w:r w:rsidRPr="00FD03FC">
              <w:rPr>
                <w:rFonts w:asciiTheme="minorHAnsi" w:hAnsiTheme="minorHAnsi" w:cstheme="minorHAnsi"/>
              </w:rPr>
              <w:t>Turmeric</w:t>
            </w:r>
          </w:p>
        </w:tc>
        <w:tc>
          <w:tcPr>
            <w:tcW w:w="2060" w:type="pct"/>
            <w:vAlign w:val="center"/>
          </w:tcPr>
          <w:p w14:paraId="0C636B6C" w14:textId="77777777" w:rsidR="00A01B84" w:rsidRPr="00FD03FC" w:rsidRDefault="00A01B84" w:rsidP="006E00E4">
            <w:pPr>
              <w:rPr>
                <w:rFonts w:asciiTheme="minorHAnsi" w:hAnsiTheme="minorHAnsi" w:cstheme="minorHAnsi"/>
              </w:rPr>
            </w:pPr>
            <w:r w:rsidRPr="00FD03FC">
              <w:rPr>
                <w:rFonts w:asciiTheme="minorHAnsi" w:hAnsiTheme="minorHAnsi" w:cstheme="minorHAnsi"/>
              </w:rPr>
              <w:t>Soluble in oil, stable to heat but not to light</w:t>
            </w:r>
          </w:p>
        </w:tc>
      </w:tr>
      <w:tr w:rsidR="00A01B84" w:rsidRPr="00FD03FC" w14:paraId="3DA49F38" w14:textId="77777777" w:rsidTr="00CE3B18">
        <w:tc>
          <w:tcPr>
            <w:tcW w:w="807" w:type="pct"/>
            <w:vAlign w:val="center"/>
          </w:tcPr>
          <w:p w14:paraId="3227F166" w14:textId="77777777" w:rsidR="00A01B84" w:rsidRPr="00FD03FC" w:rsidRDefault="00A01B84" w:rsidP="006E00E4">
            <w:pPr>
              <w:rPr>
                <w:rFonts w:asciiTheme="minorHAnsi" w:hAnsiTheme="minorHAnsi" w:cstheme="minorHAnsi"/>
              </w:rPr>
            </w:pPr>
            <w:r w:rsidRPr="00FD03FC">
              <w:rPr>
                <w:rFonts w:asciiTheme="minorHAnsi" w:hAnsiTheme="minorHAnsi" w:cstheme="minorHAnsi"/>
              </w:rPr>
              <w:t>Riboflavin</w:t>
            </w:r>
          </w:p>
        </w:tc>
        <w:tc>
          <w:tcPr>
            <w:tcW w:w="811" w:type="pct"/>
            <w:vAlign w:val="center"/>
          </w:tcPr>
          <w:p w14:paraId="4164AE78" w14:textId="77777777" w:rsidR="00A01B84" w:rsidRPr="00FD03FC" w:rsidRDefault="00A01B84" w:rsidP="006E00E4">
            <w:pPr>
              <w:rPr>
                <w:rFonts w:asciiTheme="minorHAnsi" w:hAnsiTheme="minorHAnsi" w:cstheme="minorHAnsi"/>
              </w:rPr>
            </w:pPr>
            <w:r w:rsidRPr="00FD03FC">
              <w:rPr>
                <w:rFonts w:asciiTheme="minorHAnsi" w:hAnsiTheme="minorHAnsi" w:cstheme="minorHAnsi"/>
              </w:rPr>
              <w:t>Yellow</w:t>
            </w:r>
          </w:p>
        </w:tc>
        <w:tc>
          <w:tcPr>
            <w:tcW w:w="1322" w:type="pct"/>
            <w:vAlign w:val="center"/>
          </w:tcPr>
          <w:p w14:paraId="4E861852" w14:textId="77777777" w:rsidR="00A01B84" w:rsidRPr="00FD03FC" w:rsidRDefault="00A01B84" w:rsidP="006E00E4">
            <w:pPr>
              <w:rPr>
                <w:rFonts w:asciiTheme="minorHAnsi" w:hAnsiTheme="minorHAnsi" w:cstheme="minorHAnsi"/>
              </w:rPr>
            </w:pPr>
            <w:r w:rsidRPr="00FD03FC">
              <w:rPr>
                <w:rFonts w:asciiTheme="minorHAnsi" w:hAnsiTheme="minorHAnsi" w:cstheme="minorHAnsi"/>
              </w:rPr>
              <w:t>Eggs, milk, yeast</w:t>
            </w:r>
          </w:p>
        </w:tc>
        <w:tc>
          <w:tcPr>
            <w:tcW w:w="2060" w:type="pct"/>
            <w:vAlign w:val="center"/>
          </w:tcPr>
          <w:p w14:paraId="095FDCC1" w14:textId="77777777" w:rsidR="00A01B84" w:rsidRPr="00FD03FC" w:rsidRDefault="00A01B84" w:rsidP="006E00E4">
            <w:pPr>
              <w:rPr>
                <w:rFonts w:asciiTheme="minorHAnsi" w:hAnsiTheme="minorHAnsi" w:cstheme="minorHAnsi"/>
              </w:rPr>
            </w:pPr>
            <w:r w:rsidRPr="00FD03FC">
              <w:rPr>
                <w:rFonts w:asciiTheme="minorHAnsi" w:hAnsiTheme="minorHAnsi" w:cstheme="minorHAnsi"/>
              </w:rPr>
              <w:t>Water soluble pigment. Heat resistant</w:t>
            </w:r>
          </w:p>
        </w:tc>
      </w:tr>
      <w:tr w:rsidR="00A01B84" w:rsidRPr="00FD03FC" w14:paraId="03C4F72E" w14:textId="77777777" w:rsidTr="00CE3B18">
        <w:tc>
          <w:tcPr>
            <w:tcW w:w="807" w:type="pct"/>
            <w:vAlign w:val="center"/>
          </w:tcPr>
          <w:p w14:paraId="6F7D0FA4" w14:textId="77777777" w:rsidR="00A01B84" w:rsidRPr="00FD03FC" w:rsidRDefault="00A01B84" w:rsidP="006E00E4">
            <w:pPr>
              <w:rPr>
                <w:rFonts w:asciiTheme="minorHAnsi" w:hAnsiTheme="minorHAnsi" w:cstheme="minorHAnsi"/>
              </w:rPr>
            </w:pPr>
            <w:r w:rsidRPr="00FD03FC">
              <w:rPr>
                <w:rFonts w:asciiTheme="minorHAnsi" w:hAnsiTheme="minorHAnsi" w:cstheme="minorHAnsi"/>
              </w:rPr>
              <w:t>Carbon Black</w:t>
            </w:r>
          </w:p>
        </w:tc>
        <w:tc>
          <w:tcPr>
            <w:tcW w:w="811" w:type="pct"/>
            <w:vAlign w:val="center"/>
          </w:tcPr>
          <w:p w14:paraId="2BCE00CA" w14:textId="77777777" w:rsidR="00A01B84" w:rsidRPr="00FD03FC" w:rsidRDefault="00A01B84" w:rsidP="006E00E4">
            <w:pPr>
              <w:rPr>
                <w:rFonts w:asciiTheme="minorHAnsi" w:hAnsiTheme="minorHAnsi" w:cstheme="minorHAnsi"/>
              </w:rPr>
            </w:pPr>
            <w:r w:rsidRPr="00FD03FC">
              <w:rPr>
                <w:rFonts w:asciiTheme="minorHAnsi" w:hAnsiTheme="minorHAnsi" w:cstheme="minorHAnsi"/>
              </w:rPr>
              <w:t>Black</w:t>
            </w:r>
          </w:p>
        </w:tc>
        <w:tc>
          <w:tcPr>
            <w:tcW w:w="1322" w:type="pct"/>
            <w:vAlign w:val="center"/>
          </w:tcPr>
          <w:p w14:paraId="190102C0" w14:textId="77777777" w:rsidR="00A01B84" w:rsidRPr="00FD03FC" w:rsidRDefault="00A01B84" w:rsidP="006E00E4">
            <w:pPr>
              <w:rPr>
                <w:rFonts w:asciiTheme="minorHAnsi" w:hAnsiTheme="minorHAnsi" w:cstheme="minorHAnsi"/>
              </w:rPr>
            </w:pPr>
            <w:r w:rsidRPr="00FD03FC">
              <w:rPr>
                <w:rFonts w:asciiTheme="minorHAnsi" w:hAnsiTheme="minorHAnsi" w:cstheme="minorHAnsi"/>
              </w:rPr>
              <w:t>Charred plant materials</w:t>
            </w:r>
          </w:p>
        </w:tc>
        <w:tc>
          <w:tcPr>
            <w:tcW w:w="2060" w:type="pct"/>
            <w:vAlign w:val="center"/>
          </w:tcPr>
          <w:p w14:paraId="56D35086" w14:textId="77777777" w:rsidR="00A01B84" w:rsidRPr="00FD03FC" w:rsidRDefault="00A01B84" w:rsidP="006E00E4">
            <w:pPr>
              <w:rPr>
                <w:rFonts w:asciiTheme="minorHAnsi" w:hAnsiTheme="minorHAnsi" w:cstheme="minorHAnsi"/>
              </w:rPr>
            </w:pPr>
            <w:r w:rsidRPr="00FD03FC">
              <w:rPr>
                <w:rFonts w:asciiTheme="minorHAnsi" w:hAnsiTheme="minorHAnsi" w:cstheme="minorHAnsi"/>
              </w:rPr>
              <w:t>Resistant to light and heat</w:t>
            </w:r>
          </w:p>
        </w:tc>
      </w:tr>
      <w:tr w:rsidR="00A01B84" w:rsidRPr="00FD03FC" w14:paraId="11E5BC4F" w14:textId="77777777" w:rsidTr="00CE3B18">
        <w:tc>
          <w:tcPr>
            <w:tcW w:w="807" w:type="pct"/>
            <w:vAlign w:val="center"/>
          </w:tcPr>
          <w:p w14:paraId="364B52AA" w14:textId="77777777" w:rsidR="00A01B84" w:rsidRPr="00FD03FC" w:rsidRDefault="00A01B84" w:rsidP="006E00E4">
            <w:pPr>
              <w:rPr>
                <w:rFonts w:asciiTheme="minorHAnsi" w:hAnsiTheme="minorHAnsi" w:cstheme="minorHAnsi"/>
              </w:rPr>
            </w:pPr>
            <w:r w:rsidRPr="00FD03FC">
              <w:rPr>
                <w:rFonts w:asciiTheme="minorHAnsi" w:hAnsiTheme="minorHAnsi" w:cstheme="minorHAnsi"/>
              </w:rPr>
              <w:t>Caramels</w:t>
            </w:r>
          </w:p>
        </w:tc>
        <w:tc>
          <w:tcPr>
            <w:tcW w:w="811" w:type="pct"/>
            <w:vAlign w:val="center"/>
          </w:tcPr>
          <w:p w14:paraId="02AF0B05" w14:textId="77777777" w:rsidR="00A01B84" w:rsidRPr="00FD03FC" w:rsidRDefault="00A01B84" w:rsidP="006E00E4">
            <w:pPr>
              <w:rPr>
                <w:rFonts w:asciiTheme="minorHAnsi" w:hAnsiTheme="minorHAnsi" w:cstheme="minorHAnsi"/>
              </w:rPr>
            </w:pPr>
            <w:r w:rsidRPr="00FD03FC">
              <w:rPr>
                <w:rFonts w:asciiTheme="minorHAnsi" w:hAnsiTheme="minorHAnsi" w:cstheme="minorHAnsi"/>
              </w:rPr>
              <w:t>Brown</w:t>
            </w:r>
          </w:p>
        </w:tc>
        <w:tc>
          <w:tcPr>
            <w:tcW w:w="1322" w:type="pct"/>
            <w:vAlign w:val="center"/>
          </w:tcPr>
          <w:p w14:paraId="10466854" w14:textId="77777777" w:rsidR="00A01B84" w:rsidRPr="00FD03FC" w:rsidRDefault="00A01B84" w:rsidP="006E00E4">
            <w:pPr>
              <w:rPr>
                <w:rFonts w:asciiTheme="minorHAnsi" w:hAnsiTheme="minorHAnsi" w:cstheme="minorHAnsi"/>
              </w:rPr>
            </w:pPr>
            <w:r w:rsidRPr="00FD03FC">
              <w:rPr>
                <w:rFonts w:asciiTheme="minorHAnsi" w:hAnsiTheme="minorHAnsi" w:cstheme="minorHAnsi"/>
              </w:rPr>
              <w:t>Melanoidins</w:t>
            </w:r>
          </w:p>
        </w:tc>
        <w:tc>
          <w:tcPr>
            <w:tcW w:w="2060" w:type="pct"/>
            <w:vAlign w:val="center"/>
          </w:tcPr>
          <w:p w14:paraId="781D2A1E" w14:textId="77777777" w:rsidR="00A01B84" w:rsidRPr="00FD03FC" w:rsidRDefault="00A01B84" w:rsidP="006E00E4">
            <w:pPr>
              <w:rPr>
                <w:rFonts w:asciiTheme="minorHAnsi" w:hAnsiTheme="minorHAnsi" w:cstheme="minorHAnsi"/>
              </w:rPr>
            </w:pPr>
            <w:r w:rsidRPr="00FD03FC">
              <w:rPr>
                <w:rFonts w:asciiTheme="minorHAnsi" w:hAnsiTheme="minorHAnsi" w:cstheme="minorHAnsi"/>
              </w:rPr>
              <w:t>Resistant to light and heat</w:t>
            </w:r>
          </w:p>
        </w:tc>
      </w:tr>
      <w:tr w:rsidR="00A01B84" w:rsidRPr="00FD03FC" w14:paraId="6F9AEF6E" w14:textId="77777777" w:rsidTr="00CE3B18">
        <w:tc>
          <w:tcPr>
            <w:tcW w:w="807" w:type="pct"/>
            <w:vAlign w:val="center"/>
          </w:tcPr>
          <w:p w14:paraId="3575DC78" w14:textId="77777777" w:rsidR="00A01B84" w:rsidRPr="00FD03FC" w:rsidRDefault="00A01B84" w:rsidP="006E00E4">
            <w:pPr>
              <w:rPr>
                <w:rFonts w:asciiTheme="minorHAnsi" w:hAnsiTheme="minorHAnsi" w:cstheme="minorHAnsi"/>
              </w:rPr>
            </w:pPr>
            <w:proofErr w:type="spellStart"/>
            <w:r w:rsidRPr="00FD03FC">
              <w:rPr>
                <w:rFonts w:asciiTheme="minorHAnsi" w:hAnsiTheme="minorHAnsi" w:cstheme="minorHAnsi"/>
              </w:rPr>
              <w:t>Phycocyanins</w:t>
            </w:r>
            <w:proofErr w:type="spellEnd"/>
          </w:p>
        </w:tc>
        <w:tc>
          <w:tcPr>
            <w:tcW w:w="811" w:type="pct"/>
            <w:vAlign w:val="center"/>
          </w:tcPr>
          <w:p w14:paraId="0597C329" w14:textId="77777777" w:rsidR="00A01B84" w:rsidRPr="00FD03FC" w:rsidRDefault="00A01B84" w:rsidP="006E00E4">
            <w:pPr>
              <w:rPr>
                <w:rFonts w:asciiTheme="minorHAnsi" w:hAnsiTheme="minorHAnsi" w:cstheme="minorHAnsi"/>
              </w:rPr>
            </w:pPr>
            <w:r w:rsidRPr="00FD03FC">
              <w:rPr>
                <w:rFonts w:asciiTheme="minorHAnsi" w:hAnsiTheme="minorHAnsi" w:cstheme="minorHAnsi"/>
              </w:rPr>
              <w:t>Blue</w:t>
            </w:r>
          </w:p>
        </w:tc>
        <w:tc>
          <w:tcPr>
            <w:tcW w:w="1322" w:type="pct"/>
            <w:vAlign w:val="center"/>
          </w:tcPr>
          <w:p w14:paraId="2A26AE06" w14:textId="77777777" w:rsidR="00A01B84" w:rsidRPr="00FD03FC" w:rsidRDefault="00A01B84" w:rsidP="006E00E4">
            <w:pPr>
              <w:rPr>
                <w:rFonts w:asciiTheme="minorHAnsi" w:hAnsiTheme="minorHAnsi" w:cstheme="minorHAnsi"/>
              </w:rPr>
            </w:pPr>
            <w:r w:rsidRPr="00FD03FC">
              <w:rPr>
                <w:rFonts w:asciiTheme="minorHAnsi" w:hAnsiTheme="minorHAnsi" w:cstheme="minorHAnsi"/>
              </w:rPr>
              <w:t xml:space="preserve">Algae </w:t>
            </w:r>
            <w:r w:rsidRPr="00FD03FC">
              <w:rPr>
                <w:rFonts w:asciiTheme="minorHAnsi" w:hAnsiTheme="minorHAnsi" w:cstheme="minorHAnsi"/>
                <w:i/>
              </w:rPr>
              <w:t>Spirulina</w:t>
            </w:r>
          </w:p>
        </w:tc>
        <w:tc>
          <w:tcPr>
            <w:tcW w:w="2060" w:type="pct"/>
            <w:vAlign w:val="center"/>
          </w:tcPr>
          <w:p w14:paraId="28EEE383" w14:textId="77777777" w:rsidR="00A01B84" w:rsidRPr="00FD03FC" w:rsidRDefault="00A01B84" w:rsidP="006E00E4">
            <w:pPr>
              <w:rPr>
                <w:rFonts w:asciiTheme="minorHAnsi" w:hAnsiTheme="minorHAnsi" w:cstheme="minorHAnsi"/>
              </w:rPr>
            </w:pPr>
            <w:r w:rsidRPr="00FD03FC">
              <w:rPr>
                <w:rFonts w:asciiTheme="minorHAnsi" w:hAnsiTheme="minorHAnsi" w:cstheme="minorHAnsi"/>
              </w:rPr>
              <w:t>Water soluble pigment. It is not stable to light, heat and oxygen. They are sensitive to pH changes</w:t>
            </w:r>
          </w:p>
        </w:tc>
      </w:tr>
    </w:tbl>
    <w:p w14:paraId="767F1DCF" w14:textId="77777777" w:rsidR="00CE3B18" w:rsidRPr="00CE3B18" w:rsidRDefault="00CE3B18" w:rsidP="00051422">
      <w:pPr>
        <w:jc w:val="both"/>
        <w:rPr>
          <w:rFonts w:asciiTheme="minorHAnsi" w:hAnsiTheme="minorHAnsi" w:cstheme="minorHAnsi"/>
          <w:sz w:val="20"/>
          <w:szCs w:val="20"/>
        </w:rPr>
      </w:pPr>
    </w:p>
    <w:p w14:paraId="218A8FB7" w14:textId="279411E4" w:rsidR="00051422" w:rsidRPr="00FD03FC" w:rsidRDefault="00051422" w:rsidP="00CE3B18">
      <w:pPr>
        <w:widowControl w:val="0"/>
        <w:jc w:val="both"/>
        <w:rPr>
          <w:rFonts w:asciiTheme="minorHAnsi" w:hAnsiTheme="minorHAnsi" w:cstheme="minorHAnsi"/>
        </w:rPr>
      </w:pPr>
      <w:r w:rsidRPr="00FD03FC">
        <w:rPr>
          <w:rFonts w:asciiTheme="minorHAnsi" w:hAnsiTheme="minorHAnsi" w:cstheme="minorHAnsi"/>
        </w:rPr>
        <w:t xml:space="preserve">Another vital aspect is the pigment's resistance to light, heat, and oxygen. Pigments that exhibit high resistance to these factors generally offer greater stability and longevity, while less resistant pigments may fade or deteriorate over time. Additionally, the pigment's </w:t>
      </w:r>
      <w:r w:rsidRPr="00FD03FC">
        <w:rPr>
          <w:rFonts w:asciiTheme="minorHAnsi" w:hAnsiTheme="minorHAnsi" w:cstheme="minorHAnsi"/>
        </w:rPr>
        <w:lastRenderedPageBreak/>
        <w:t>resistance to changes in active acidity is crucial, especially when mordants are used in textile fabric dyeing.</w:t>
      </w:r>
    </w:p>
    <w:p w14:paraId="5BB812CE" w14:textId="77777777" w:rsidR="00051422" w:rsidRPr="00FD03FC" w:rsidRDefault="00051422" w:rsidP="00051422">
      <w:pPr>
        <w:jc w:val="both"/>
        <w:rPr>
          <w:rFonts w:asciiTheme="minorHAnsi" w:hAnsiTheme="minorHAnsi" w:cstheme="minorHAnsi"/>
        </w:rPr>
      </w:pPr>
      <w:r w:rsidRPr="00FD03FC">
        <w:rPr>
          <w:rFonts w:asciiTheme="minorHAnsi" w:hAnsiTheme="minorHAnsi" w:cstheme="minorHAnsi"/>
        </w:rPr>
        <w:t>Mordants play a pivotal role in fixing the dye in fabrics and can influence the final color of the textile material. Depending on the pigment employed, alterations in active acidity can lead to changes in the pigment's color. Therefore, a comprehensive understanding of the pigment's characteristics and its response to various mordants is essential in ensuring consistent and durable colors in the final textile fabric.</w:t>
      </w:r>
    </w:p>
    <w:p w14:paraId="3FB652EF" w14:textId="77777777" w:rsidR="00051422" w:rsidRPr="00FD03FC" w:rsidRDefault="00051422" w:rsidP="00051422">
      <w:pPr>
        <w:jc w:val="both"/>
        <w:rPr>
          <w:rFonts w:asciiTheme="minorHAnsi" w:hAnsiTheme="minorHAnsi" w:cstheme="minorHAnsi"/>
        </w:rPr>
      </w:pPr>
      <w:r w:rsidRPr="00FD03FC">
        <w:rPr>
          <w:rFonts w:asciiTheme="minorHAnsi" w:hAnsiTheme="minorHAnsi" w:cstheme="minorHAnsi"/>
        </w:rPr>
        <w:t>By considering these vital characteristics of the pigments used in natural dyeing, textile designers and practitioners can make informed decisions to achieve vibrant and long-lasting colors in their fabric creations.</w:t>
      </w:r>
    </w:p>
    <w:p w14:paraId="26898FC4" w14:textId="44C677BC" w:rsidR="00A01B84" w:rsidRPr="00051422" w:rsidRDefault="00A01B84" w:rsidP="00A01B84">
      <w:pPr>
        <w:jc w:val="both"/>
        <w:rPr>
          <w:rFonts w:asciiTheme="minorHAnsi" w:hAnsiTheme="minorHAnsi" w:cstheme="minorHAnsi"/>
        </w:rPr>
      </w:pPr>
      <w:r w:rsidRPr="00051422">
        <w:rPr>
          <w:rFonts w:asciiTheme="minorHAnsi" w:hAnsiTheme="minorHAnsi" w:cstheme="minorHAnsi"/>
        </w:rPr>
        <w:t xml:space="preserve">Figure </w:t>
      </w:r>
      <w:r w:rsidR="006A6B92" w:rsidRPr="00051422">
        <w:rPr>
          <w:rFonts w:asciiTheme="minorHAnsi" w:hAnsiTheme="minorHAnsi" w:cstheme="minorHAnsi"/>
          <w:lang w:val="bg-BG"/>
        </w:rPr>
        <w:t>1</w:t>
      </w:r>
      <w:r w:rsidRPr="00051422">
        <w:rPr>
          <w:rFonts w:asciiTheme="minorHAnsi" w:hAnsiTheme="minorHAnsi" w:cstheme="minorHAnsi"/>
        </w:rPr>
        <w:t xml:space="preserve"> provides a comprehensive overview of colors derived from natural pigments:</w:t>
      </w:r>
    </w:p>
    <w:p w14:paraId="065D1F62" w14:textId="77777777" w:rsidR="00A01B84" w:rsidRPr="00FD03FC" w:rsidRDefault="00A01B84" w:rsidP="00A01B84">
      <w:pPr>
        <w:jc w:val="both"/>
        <w:rPr>
          <w:rFonts w:asciiTheme="minorHAnsi" w:hAnsiTheme="minorHAnsi" w:cstheme="minorHAnsi"/>
        </w:rPr>
      </w:pPr>
      <w:r w:rsidRPr="00FD03FC">
        <w:rPr>
          <w:rFonts w:asciiTheme="minorHAnsi" w:hAnsiTheme="minorHAnsi" w:cstheme="minorHAnsi"/>
        </w:rPr>
        <w:t>C1: This color originates from anthocyanins, water-soluble pigments responsible for the purple hues seen in various flowers, fruits, and vegetables, such as purple cauliflower.</w:t>
      </w:r>
    </w:p>
    <w:p w14:paraId="3D89A986" w14:textId="77777777" w:rsidR="00A01B84" w:rsidRPr="00FD03FC" w:rsidRDefault="00A01B84" w:rsidP="00A01B84">
      <w:pPr>
        <w:jc w:val="both"/>
        <w:rPr>
          <w:rFonts w:asciiTheme="minorHAnsi" w:hAnsiTheme="minorHAnsi" w:cstheme="minorHAnsi"/>
        </w:rPr>
      </w:pPr>
      <w:r w:rsidRPr="00FD03FC">
        <w:rPr>
          <w:rFonts w:asciiTheme="minorHAnsi" w:hAnsiTheme="minorHAnsi" w:cstheme="minorHAnsi"/>
        </w:rPr>
        <w:t>C2: Obtained from the pigment betanin found in beets, this deep red color showcases the water-soluble nature of betanin.</w:t>
      </w:r>
    </w:p>
    <w:p w14:paraId="653958FD" w14:textId="77777777" w:rsidR="00A01B84" w:rsidRPr="00FD03FC" w:rsidRDefault="00A01B84" w:rsidP="00A01B84">
      <w:pPr>
        <w:jc w:val="both"/>
        <w:rPr>
          <w:rFonts w:asciiTheme="minorHAnsi" w:hAnsiTheme="minorHAnsi" w:cstheme="minorHAnsi"/>
        </w:rPr>
      </w:pPr>
      <w:r w:rsidRPr="00FD03FC">
        <w:rPr>
          <w:rFonts w:asciiTheme="minorHAnsi" w:hAnsiTheme="minorHAnsi" w:cstheme="minorHAnsi"/>
        </w:rPr>
        <w:t>C3: Derived from the carmine pigment sourced from female cochineal insects, C3 is a vibrant red pigment extensively used as a textile dye.</w:t>
      </w:r>
    </w:p>
    <w:p w14:paraId="6417BD8C" w14:textId="77777777" w:rsidR="00A01B84" w:rsidRPr="00FD03FC" w:rsidRDefault="00A01B84" w:rsidP="00A01B84">
      <w:pPr>
        <w:jc w:val="both"/>
        <w:rPr>
          <w:rFonts w:asciiTheme="minorHAnsi" w:hAnsiTheme="minorHAnsi" w:cstheme="minorHAnsi"/>
        </w:rPr>
      </w:pPr>
      <w:r w:rsidRPr="00FD03FC">
        <w:rPr>
          <w:rFonts w:asciiTheme="minorHAnsi" w:hAnsiTheme="minorHAnsi" w:cstheme="minorHAnsi"/>
        </w:rPr>
        <w:t>C4: Originating from chlorophyll, the pigment responsible for the green color in plant leaves, C4 plays a crucial role in photosynthesis.</w:t>
      </w:r>
    </w:p>
    <w:p w14:paraId="7DCF8351" w14:textId="77777777" w:rsidR="00A01B84" w:rsidRPr="00FD03FC" w:rsidRDefault="00A01B84" w:rsidP="00A01B84">
      <w:pPr>
        <w:jc w:val="both"/>
        <w:rPr>
          <w:rFonts w:asciiTheme="minorHAnsi" w:hAnsiTheme="minorHAnsi" w:cstheme="minorHAnsi"/>
        </w:rPr>
      </w:pPr>
      <w:r w:rsidRPr="00FD03FC">
        <w:rPr>
          <w:rFonts w:asciiTheme="minorHAnsi" w:hAnsiTheme="minorHAnsi" w:cstheme="minorHAnsi"/>
        </w:rPr>
        <w:t>C5: This color comes from carotenoid pigments responsible for the red, orange, and yellow hues found in various fruits and vegetables. Carrots, with their characteristic orange color, also contain carotenoids.</w:t>
      </w:r>
    </w:p>
    <w:p w14:paraId="1CEDA401" w14:textId="77777777" w:rsidR="00A01B84" w:rsidRPr="00FD03FC" w:rsidRDefault="00A01B84" w:rsidP="00A01B84">
      <w:pPr>
        <w:jc w:val="both"/>
        <w:rPr>
          <w:rFonts w:asciiTheme="minorHAnsi" w:hAnsiTheme="minorHAnsi" w:cstheme="minorHAnsi"/>
        </w:rPr>
      </w:pPr>
      <w:r w:rsidRPr="00FD03FC">
        <w:rPr>
          <w:rFonts w:asciiTheme="minorHAnsi" w:hAnsiTheme="minorHAnsi" w:cstheme="minorHAnsi"/>
        </w:rPr>
        <w:t>C6: Derived from the bright yellow pigment curcumin found in turmeric, C6 adds a vivid yellow hue to textiles.</w:t>
      </w:r>
    </w:p>
    <w:p w14:paraId="63B96B4A" w14:textId="77777777" w:rsidR="00A01B84" w:rsidRPr="00FD03FC" w:rsidRDefault="00A01B84" w:rsidP="00A01B84">
      <w:pPr>
        <w:jc w:val="both"/>
        <w:rPr>
          <w:rFonts w:asciiTheme="minorHAnsi" w:hAnsiTheme="minorHAnsi" w:cstheme="minorHAnsi"/>
        </w:rPr>
      </w:pPr>
      <w:r w:rsidRPr="00FD03FC">
        <w:rPr>
          <w:rFonts w:asciiTheme="minorHAnsi" w:hAnsiTheme="minorHAnsi" w:cstheme="minorHAnsi"/>
        </w:rPr>
        <w:t>C7: Obtained from the water-soluble vitamin riboflavin, C7 emanates from egg yolks, showcasing the vitamin's coloring properties.</w:t>
      </w:r>
    </w:p>
    <w:p w14:paraId="5B55E72C" w14:textId="77777777" w:rsidR="00A01B84" w:rsidRPr="00FD03FC" w:rsidRDefault="00A01B84" w:rsidP="00A01B84">
      <w:pPr>
        <w:jc w:val="both"/>
        <w:rPr>
          <w:rFonts w:asciiTheme="minorHAnsi" w:hAnsiTheme="minorHAnsi" w:cstheme="minorHAnsi"/>
        </w:rPr>
      </w:pPr>
      <w:r w:rsidRPr="00FD03FC">
        <w:rPr>
          <w:rFonts w:asciiTheme="minorHAnsi" w:hAnsiTheme="minorHAnsi" w:cstheme="minorHAnsi"/>
        </w:rPr>
        <w:t>C8: Extracted from activated carbon through high-temperature burning of plant material, C8 results in a black, powdery substance known as activated charcoal.</w:t>
      </w:r>
    </w:p>
    <w:p w14:paraId="09927567" w14:textId="77777777" w:rsidR="00A01B84" w:rsidRPr="00FD03FC" w:rsidRDefault="00A01B84" w:rsidP="00A01B84">
      <w:pPr>
        <w:jc w:val="both"/>
        <w:rPr>
          <w:rFonts w:asciiTheme="minorHAnsi" w:hAnsiTheme="minorHAnsi" w:cstheme="minorHAnsi"/>
        </w:rPr>
      </w:pPr>
      <w:r w:rsidRPr="00FD03FC">
        <w:rPr>
          <w:rFonts w:asciiTheme="minorHAnsi" w:hAnsiTheme="minorHAnsi" w:cstheme="minorHAnsi"/>
        </w:rPr>
        <w:t>C9: Exhibiting a light caramel color, C9 arises from a chemical reaction when sugars and amino acids are heated together.</w:t>
      </w:r>
    </w:p>
    <w:p w14:paraId="52AEB1E8" w14:textId="77777777" w:rsidR="00A01B84" w:rsidRPr="00FD03FC" w:rsidRDefault="00A01B84" w:rsidP="00A01B84">
      <w:pPr>
        <w:jc w:val="both"/>
        <w:rPr>
          <w:rFonts w:asciiTheme="minorHAnsi" w:hAnsiTheme="minorHAnsi" w:cstheme="minorHAnsi"/>
        </w:rPr>
      </w:pPr>
      <w:r w:rsidRPr="00FD03FC">
        <w:rPr>
          <w:rFonts w:asciiTheme="minorHAnsi" w:hAnsiTheme="minorHAnsi" w:cstheme="minorHAnsi"/>
        </w:rPr>
        <w:t>C10: This color is extracted from Spirulina algae pigments, known for their blue-green hue.</w:t>
      </w:r>
    </w:p>
    <w:p w14:paraId="12EBE1AF" w14:textId="77777777" w:rsidR="00A01B84" w:rsidRDefault="00A01B84" w:rsidP="00A01B84">
      <w:pPr>
        <w:jc w:val="both"/>
        <w:rPr>
          <w:rFonts w:asciiTheme="minorHAnsi" w:hAnsiTheme="minorHAnsi" w:cstheme="minorHAnsi"/>
        </w:rPr>
      </w:pPr>
      <w:r w:rsidRPr="00FD03FC">
        <w:rPr>
          <w:rFonts w:asciiTheme="minorHAnsi" w:hAnsiTheme="minorHAnsi" w:cstheme="minorHAnsi"/>
        </w:rPr>
        <w:t>This comprehensive overview of natural pigments and their associated colors offers valuable insights for textile designers and dyeing practitioners seeking to harness the rich and diverse palette of nature's hues in their creations.</w:t>
      </w:r>
    </w:p>
    <w:p w14:paraId="533ACBC9" w14:textId="77777777" w:rsidR="00CE3B18" w:rsidRPr="00DB0625" w:rsidRDefault="00CE3B18" w:rsidP="00A01B84">
      <w:pPr>
        <w:jc w:val="both"/>
        <w:rPr>
          <w:rFonts w:asciiTheme="minorHAnsi" w:hAnsiTheme="minorHAnsi" w:cstheme="minorHAnsi"/>
          <w:sz w:val="16"/>
          <w:szCs w:val="16"/>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12"/>
        <w:gridCol w:w="1812"/>
        <w:gridCol w:w="1812"/>
        <w:gridCol w:w="1812"/>
        <w:gridCol w:w="1813"/>
      </w:tblGrid>
      <w:tr w:rsidR="00A01B84" w:rsidRPr="00FD03FC" w14:paraId="5042C302" w14:textId="77777777" w:rsidTr="00051422">
        <w:trPr>
          <w:jc w:val="center"/>
        </w:trPr>
        <w:tc>
          <w:tcPr>
            <w:tcW w:w="1812" w:type="dxa"/>
            <w:vAlign w:val="center"/>
          </w:tcPr>
          <w:p w14:paraId="1E1EECFE" w14:textId="77777777" w:rsidR="00A01B84" w:rsidRPr="00FD03FC" w:rsidRDefault="00A01B84" w:rsidP="006E00E4">
            <w:pPr>
              <w:jc w:val="center"/>
              <w:rPr>
                <w:rFonts w:asciiTheme="minorHAnsi" w:hAnsiTheme="minorHAnsi" w:cstheme="minorHAnsi"/>
              </w:rPr>
            </w:pPr>
            <w:r w:rsidRPr="00FD03FC">
              <w:rPr>
                <w:rFonts w:asciiTheme="minorHAnsi" w:hAnsiTheme="minorHAnsi" w:cstheme="minorHAnsi"/>
                <w:noProof/>
                <w:lang w:val="bg-BG"/>
              </w:rPr>
              <w:drawing>
                <wp:inline distT="0" distB="0" distL="0" distR="0" wp14:anchorId="3DF78BA6" wp14:editId="5CB536D2">
                  <wp:extent cx="900000" cy="9000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1.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900000" cy="900000"/>
                          </a:xfrm>
                          <a:prstGeom prst="rect">
                            <a:avLst/>
                          </a:prstGeom>
                        </pic:spPr>
                      </pic:pic>
                    </a:graphicData>
                  </a:graphic>
                </wp:inline>
              </w:drawing>
            </w:r>
          </w:p>
        </w:tc>
        <w:tc>
          <w:tcPr>
            <w:tcW w:w="1812" w:type="dxa"/>
            <w:vAlign w:val="center"/>
          </w:tcPr>
          <w:p w14:paraId="237691BC" w14:textId="77777777" w:rsidR="00A01B84" w:rsidRPr="00FD03FC" w:rsidRDefault="00A01B84" w:rsidP="006E00E4">
            <w:pPr>
              <w:jc w:val="center"/>
              <w:rPr>
                <w:rFonts w:asciiTheme="minorHAnsi" w:hAnsiTheme="minorHAnsi" w:cstheme="minorHAnsi"/>
              </w:rPr>
            </w:pPr>
            <w:r w:rsidRPr="00FD03FC">
              <w:rPr>
                <w:rFonts w:asciiTheme="minorHAnsi" w:hAnsiTheme="minorHAnsi" w:cstheme="minorHAnsi"/>
                <w:noProof/>
                <w:lang w:val="bg-BG"/>
              </w:rPr>
              <w:drawing>
                <wp:inline distT="0" distB="0" distL="0" distR="0" wp14:anchorId="2F04F620" wp14:editId="6C62E950">
                  <wp:extent cx="900000" cy="90000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2.pn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900000" cy="900000"/>
                          </a:xfrm>
                          <a:prstGeom prst="rect">
                            <a:avLst/>
                          </a:prstGeom>
                        </pic:spPr>
                      </pic:pic>
                    </a:graphicData>
                  </a:graphic>
                </wp:inline>
              </w:drawing>
            </w:r>
          </w:p>
        </w:tc>
        <w:tc>
          <w:tcPr>
            <w:tcW w:w="1812" w:type="dxa"/>
            <w:vAlign w:val="center"/>
          </w:tcPr>
          <w:p w14:paraId="16C19B63" w14:textId="77777777" w:rsidR="00A01B84" w:rsidRPr="00FD03FC" w:rsidRDefault="00A01B84" w:rsidP="006E00E4">
            <w:pPr>
              <w:jc w:val="center"/>
              <w:rPr>
                <w:rFonts w:asciiTheme="minorHAnsi" w:hAnsiTheme="minorHAnsi" w:cstheme="minorHAnsi"/>
              </w:rPr>
            </w:pPr>
            <w:r w:rsidRPr="00FD03FC">
              <w:rPr>
                <w:rFonts w:asciiTheme="minorHAnsi" w:hAnsiTheme="minorHAnsi" w:cstheme="minorHAnsi"/>
                <w:noProof/>
                <w:lang w:val="bg-BG"/>
              </w:rPr>
              <w:drawing>
                <wp:inline distT="0" distB="0" distL="0" distR="0" wp14:anchorId="299D8B0A" wp14:editId="1BEBC48B">
                  <wp:extent cx="900000" cy="90000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c3.pn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900000" cy="900000"/>
                          </a:xfrm>
                          <a:prstGeom prst="rect">
                            <a:avLst/>
                          </a:prstGeom>
                        </pic:spPr>
                      </pic:pic>
                    </a:graphicData>
                  </a:graphic>
                </wp:inline>
              </w:drawing>
            </w:r>
          </w:p>
        </w:tc>
        <w:tc>
          <w:tcPr>
            <w:tcW w:w="1812" w:type="dxa"/>
            <w:vAlign w:val="center"/>
          </w:tcPr>
          <w:p w14:paraId="1C72E063" w14:textId="77777777" w:rsidR="00A01B84" w:rsidRPr="00FD03FC" w:rsidRDefault="00A01B84" w:rsidP="006E00E4">
            <w:pPr>
              <w:jc w:val="center"/>
              <w:rPr>
                <w:rFonts w:asciiTheme="minorHAnsi" w:hAnsiTheme="minorHAnsi" w:cstheme="minorHAnsi"/>
              </w:rPr>
            </w:pPr>
            <w:r w:rsidRPr="00FD03FC">
              <w:rPr>
                <w:rFonts w:asciiTheme="minorHAnsi" w:hAnsiTheme="minorHAnsi" w:cstheme="minorHAnsi"/>
                <w:noProof/>
                <w:lang w:val="bg-BG"/>
              </w:rPr>
              <w:drawing>
                <wp:inline distT="0" distB="0" distL="0" distR="0" wp14:anchorId="3EDFCE08" wp14:editId="2AEFD1F7">
                  <wp:extent cx="900000" cy="900000"/>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c4.pn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900000" cy="900000"/>
                          </a:xfrm>
                          <a:prstGeom prst="rect">
                            <a:avLst/>
                          </a:prstGeom>
                        </pic:spPr>
                      </pic:pic>
                    </a:graphicData>
                  </a:graphic>
                </wp:inline>
              </w:drawing>
            </w:r>
          </w:p>
        </w:tc>
        <w:tc>
          <w:tcPr>
            <w:tcW w:w="1813" w:type="dxa"/>
            <w:vAlign w:val="center"/>
          </w:tcPr>
          <w:p w14:paraId="7E16EB03" w14:textId="77777777" w:rsidR="00A01B84" w:rsidRPr="00FD03FC" w:rsidRDefault="00A01B84" w:rsidP="006E00E4">
            <w:pPr>
              <w:jc w:val="center"/>
              <w:rPr>
                <w:rFonts w:asciiTheme="minorHAnsi" w:hAnsiTheme="minorHAnsi" w:cstheme="minorHAnsi"/>
              </w:rPr>
            </w:pPr>
            <w:r w:rsidRPr="00FD03FC">
              <w:rPr>
                <w:rFonts w:asciiTheme="minorHAnsi" w:hAnsiTheme="minorHAnsi" w:cstheme="minorHAnsi"/>
                <w:noProof/>
                <w:lang w:val="bg-BG"/>
              </w:rPr>
              <w:drawing>
                <wp:inline distT="0" distB="0" distL="0" distR="0" wp14:anchorId="4D56A807" wp14:editId="1078F055">
                  <wp:extent cx="900000" cy="900000"/>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c5.p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900000" cy="900000"/>
                          </a:xfrm>
                          <a:prstGeom prst="rect">
                            <a:avLst/>
                          </a:prstGeom>
                        </pic:spPr>
                      </pic:pic>
                    </a:graphicData>
                  </a:graphic>
                </wp:inline>
              </w:drawing>
            </w:r>
          </w:p>
        </w:tc>
      </w:tr>
      <w:tr w:rsidR="00A01B84" w:rsidRPr="00FD03FC" w14:paraId="060AA4F9" w14:textId="77777777" w:rsidTr="00051422">
        <w:trPr>
          <w:jc w:val="center"/>
        </w:trPr>
        <w:tc>
          <w:tcPr>
            <w:tcW w:w="1812" w:type="dxa"/>
            <w:vAlign w:val="center"/>
          </w:tcPr>
          <w:p w14:paraId="2C3FF360" w14:textId="11A8AF8B" w:rsidR="00051422" w:rsidRPr="00FD03FC" w:rsidRDefault="00A01B84" w:rsidP="00CE3B18">
            <w:pPr>
              <w:jc w:val="center"/>
              <w:rPr>
                <w:rFonts w:asciiTheme="minorHAnsi" w:hAnsiTheme="minorHAnsi" w:cstheme="minorHAnsi"/>
              </w:rPr>
            </w:pPr>
            <w:r w:rsidRPr="00FD03FC">
              <w:rPr>
                <w:rFonts w:asciiTheme="minorHAnsi" w:hAnsiTheme="minorHAnsi" w:cstheme="minorHAnsi"/>
              </w:rPr>
              <w:t>C1</w:t>
            </w:r>
          </w:p>
        </w:tc>
        <w:tc>
          <w:tcPr>
            <w:tcW w:w="1812" w:type="dxa"/>
            <w:vAlign w:val="center"/>
          </w:tcPr>
          <w:p w14:paraId="2C6886F0" w14:textId="77777777" w:rsidR="00A01B84" w:rsidRPr="00FD03FC" w:rsidRDefault="00A01B84" w:rsidP="006E00E4">
            <w:pPr>
              <w:jc w:val="center"/>
              <w:rPr>
                <w:rFonts w:asciiTheme="minorHAnsi" w:hAnsiTheme="minorHAnsi" w:cstheme="minorHAnsi"/>
              </w:rPr>
            </w:pPr>
            <w:r w:rsidRPr="00FD03FC">
              <w:rPr>
                <w:rFonts w:asciiTheme="minorHAnsi" w:hAnsiTheme="minorHAnsi" w:cstheme="minorHAnsi"/>
              </w:rPr>
              <w:t>C2</w:t>
            </w:r>
          </w:p>
        </w:tc>
        <w:tc>
          <w:tcPr>
            <w:tcW w:w="1812" w:type="dxa"/>
            <w:vAlign w:val="center"/>
          </w:tcPr>
          <w:p w14:paraId="410D6F97" w14:textId="77777777" w:rsidR="00A01B84" w:rsidRPr="00FD03FC" w:rsidRDefault="00A01B84" w:rsidP="006E00E4">
            <w:pPr>
              <w:jc w:val="center"/>
              <w:rPr>
                <w:rFonts w:asciiTheme="minorHAnsi" w:hAnsiTheme="minorHAnsi" w:cstheme="minorHAnsi"/>
              </w:rPr>
            </w:pPr>
            <w:r w:rsidRPr="00FD03FC">
              <w:rPr>
                <w:rFonts w:asciiTheme="minorHAnsi" w:hAnsiTheme="minorHAnsi" w:cstheme="minorHAnsi"/>
              </w:rPr>
              <w:t>C3</w:t>
            </w:r>
          </w:p>
        </w:tc>
        <w:tc>
          <w:tcPr>
            <w:tcW w:w="1812" w:type="dxa"/>
            <w:vAlign w:val="center"/>
          </w:tcPr>
          <w:p w14:paraId="3B7EDBDB" w14:textId="77777777" w:rsidR="00A01B84" w:rsidRPr="00FD03FC" w:rsidRDefault="00A01B84" w:rsidP="006E00E4">
            <w:pPr>
              <w:jc w:val="center"/>
              <w:rPr>
                <w:rFonts w:asciiTheme="minorHAnsi" w:hAnsiTheme="minorHAnsi" w:cstheme="minorHAnsi"/>
              </w:rPr>
            </w:pPr>
            <w:r w:rsidRPr="00FD03FC">
              <w:rPr>
                <w:rFonts w:asciiTheme="minorHAnsi" w:hAnsiTheme="minorHAnsi" w:cstheme="minorHAnsi"/>
              </w:rPr>
              <w:t>C4</w:t>
            </w:r>
          </w:p>
        </w:tc>
        <w:tc>
          <w:tcPr>
            <w:tcW w:w="1813" w:type="dxa"/>
            <w:vAlign w:val="center"/>
          </w:tcPr>
          <w:p w14:paraId="0CC53EE6" w14:textId="77777777" w:rsidR="00A01B84" w:rsidRPr="00FD03FC" w:rsidRDefault="00A01B84" w:rsidP="006E00E4">
            <w:pPr>
              <w:jc w:val="center"/>
              <w:rPr>
                <w:rFonts w:asciiTheme="minorHAnsi" w:hAnsiTheme="minorHAnsi" w:cstheme="minorHAnsi"/>
              </w:rPr>
            </w:pPr>
            <w:r w:rsidRPr="00FD03FC">
              <w:rPr>
                <w:rFonts w:asciiTheme="minorHAnsi" w:hAnsiTheme="minorHAnsi" w:cstheme="minorHAnsi"/>
              </w:rPr>
              <w:t>C5</w:t>
            </w:r>
          </w:p>
        </w:tc>
      </w:tr>
      <w:tr w:rsidR="00A01B84" w:rsidRPr="00DB0625" w14:paraId="63CFF928" w14:textId="77777777" w:rsidTr="00051422">
        <w:trPr>
          <w:jc w:val="center"/>
        </w:trPr>
        <w:tc>
          <w:tcPr>
            <w:tcW w:w="1812" w:type="dxa"/>
            <w:vAlign w:val="center"/>
          </w:tcPr>
          <w:p w14:paraId="6BA66ABE" w14:textId="77777777" w:rsidR="00CE3B18" w:rsidRPr="00DB0625" w:rsidRDefault="00CE3B18" w:rsidP="006E00E4">
            <w:pPr>
              <w:jc w:val="center"/>
              <w:rPr>
                <w:rFonts w:asciiTheme="minorHAnsi" w:hAnsiTheme="minorHAnsi" w:cstheme="minorHAnsi"/>
                <w:sz w:val="10"/>
                <w:szCs w:val="10"/>
              </w:rPr>
            </w:pPr>
          </w:p>
          <w:p w14:paraId="61678666" w14:textId="0F6332F4" w:rsidR="00A01B84" w:rsidRPr="00DB0625" w:rsidRDefault="00A01B84" w:rsidP="006E00E4">
            <w:pPr>
              <w:jc w:val="center"/>
              <w:rPr>
                <w:rFonts w:asciiTheme="minorHAnsi" w:hAnsiTheme="minorHAnsi" w:cstheme="minorHAnsi"/>
                <w:sz w:val="10"/>
                <w:szCs w:val="10"/>
              </w:rPr>
            </w:pPr>
            <w:r w:rsidRPr="00DB0625">
              <w:rPr>
                <w:rFonts w:asciiTheme="minorHAnsi" w:hAnsiTheme="minorHAnsi" w:cstheme="minorHAnsi"/>
                <w:noProof/>
                <w:sz w:val="10"/>
                <w:szCs w:val="10"/>
                <w:lang w:val="bg-BG"/>
              </w:rPr>
              <w:drawing>
                <wp:inline distT="0" distB="0" distL="0" distR="0" wp14:anchorId="0AA8B3EA" wp14:editId="050AD2FB">
                  <wp:extent cx="900000" cy="900000"/>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c6.pn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900000" cy="900000"/>
                          </a:xfrm>
                          <a:prstGeom prst="rect">
                            <a:avLst/>
                          </a:prstGeom>
                        </pic:spPr>
                      </pic:pic>
                    </a:graphicData>
                  </a:graphic>
                </wp:inline>
              </w:drawing>
            </w:r>
          </w:p>
        </w:tc>
        <w:tc>
          <w:tcPr>
            <w:tcW w:w="1812" w:type="dxa"/>
            <w:vAlign w:val="center"/>
          </w:tcPr>
          <w:p w14:paraId="7F047C30" w14:textId="77777777" w:rsidR="00CE3B18" w:rsidRPr="00DB0625" w:rsidRDefault="00CE3B18" w:rsidP="006E00E4">
            <w:pPr>
              <w:jc w:val="center"/>
              <w:rPr>
                <w:rFonts w:asciiTheme="minorHAnsi" w:hAnsiTheme="minorHAnsi" w:cstheme="minorHAnsi"/>
                <w:sz w:val="10"/>
                <w:szCs w:val="10"/>
              </w:rPr>
            </w:pPr>
          </w:p>
          <w:p w14:paraId="5B9BDBC2" w14:textId="6042D579" w:rsidR="00A01B84" w:rsidRPr="00DB0625" w:rsidRDefault="00A01B84" w:rsidP="006E00E4">
            <w:pPr>
              <w:jc w:val="center"/>
              <w:rPr>
                <w:rFonts w:asciiTheme="minorHAnsi" w:hAnsiTheme="minorHAnsi" w:cstheme="minorHAnsi"/>
                <w:sz w:val="10"/>
                <w:szCs w:val="10"/>
              </w:rPr>
            </w:pPr>
            <w:r w:rsidRPr="00DB0625">
              <w:rPr>
                <w:rFonts w:asciiTheme="minorHAnsi" w:hAnsiTheme="minorHAnsi" w:cstheme="minorHAnsi"/>
                <w:noProof/>
                <w:sz w:val="10"/>
                <w:szCs w:val="10"/>
                <w:lang w:val="bg-BG"/>
              </w:rPr>
              <w:drawing>
                <wp:inline distT="0" distB="0" distL="0" distR="0" wp14:anchorId="0B4C98CA" wp14:editId="148E3A4D">
                  <wp:extent cx="900000" cy="900000"/>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c7.pn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900000" cy="900000"/>
                          </a:xfrm>
                          <a:prstGeom prst="rect">
                            <a:avLst/>
                          </a:prstGeom>
                        </pic:spPr>
                      </pic:pic>
                    </a:graphicData>
                  </a:graphic>
                </wp:inline>
              </w:drawing>
            </w:r>
          </w:p>
        </w:tc>
        <w:tc>
          <w:tcPr>
            <w:tcW w:w="1812" w:type="dxa"/>
            <w:vAlign w:val="center"/>
          </w:tcPr>
          <w:p w14:paraId="7E37554E" w14:textId="77777777" w:rsidR="00CE3B18" w:rsidRPr="00DB0625" w:rsidRDefault="00CE3B18" w:rsidP="006E00E4">
            <w:pPr>
              <w:jc w:val="center"/>
              <w:rPr>
                <w:rFonts w:asciiTheme="minorHAnsi" w:hAnsiTheme="minorHAnsi" w:cstheme="minorHAnsi"/>
                <w:sz w:val="10"/>
                <w:szCs w:val="10"/>
              </w:rPr>
            </w:pPr>
          </w:p>
          <w:p w14:paraId="054A801D" w14:textId="6A1D3997" w:rsidR="00A01B84" w:rsidRPr="00DB0625" w:rsidRDefault="00A01B84" w:rsidP="006E00E4">
            <w:pPr>
              <w:jc w:val="center"/>
              <w:rPr>
                <w:rFonts w:asciiTheme="minorHAnsi" w:hAnsiTheme="minorHAnsi" w:cstheme="minorHAnsi"/>
                <w:sz w:val="10"/>
                <w:szCs w:val="10"/>
              </w:rPr>
            </w:pPr>
            <w:r w:rsidRPr="00DB0625">
              <w:rPr>
                <w:rFonts w:asciiTheme="minorHAnsi" w:hAnsiTheme="minorHAnsi" w:cstheme="minorHAnsi"/>
                <w:noProof/>
                <w:sz w:val="10"/>
                <w:szCs w:val="10"/>
                <w:lang w:val="bg-BG"/>
              </w:rPr>
              <w:drawing>
                <wp:inline distT="0" distB="0" distL="0" distR="0" wp14:anchorId="2F5F694D" wp14:editId="7A5773D4">
                  <wp:extent cx="900000" cy="900000"/>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c8.p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900000" cy="900000"/>
                          </a:xfrm>
                          <a:prstGeom prst="rect">
                            <a:avLst/>
                          </a:prstGeom>
                        </pic:spPr>
                      </pic:pic>
                    </a:graphicData>
                  </a:graphic>
                </wp:inline>
              </w:drawing>
            </w:r>
          </w:p>
        </w:tc>
        <w:tc>
          <w:tcPr>
            <w:tcW w:w="1812" w:type="dxa"/>
            <w:vAlign w:val="center"/>
          </w:tcPr>
          <w:p w14:paraId="7B410EBE" w14:textId="77777777" w:rsidR="00CE3B18" w:rsidRPr="00DB0625" w:rsidRDefault="00CE3B18" w:rsidP="006E00E4">
            <w:pPr>
              <w:jc w:val="center"/>
              <w:rPr>
                <w:rFonts w:asciiTheme="minorHAnsi" w:hAnsiTheme="minorHAnsi" w:cstheme="minorHAnsi"/>
                <w:sz w:val="10"/>
                <w:szCs w:val="10"/>
              </w:rPr>
            </w:pPr>
          </w:p>
          <w:p w14:paraId="16219BD3" w14:textId="2BD0906A" w:rsidR="00A01B84" w:rsidRPr="00DB0625" w:rsidRDefault="00A01B84" w:rsidP="006E00E4">
            <w:pPr>
              <w:jc w:val="center"/>
              <w:rPr>
                <w:rFonts w:asciiTheme="minorHAnsi" w:hAnsiTheme="minorHAnsi" w:cstheme="minorHAnsi"/>
                <w:sz w:val="10"/>
                <w:szCs w:val="10"/>
              </w:rPr>
            </w:pPr>
            <w:r w:rsidRPr="00DB0625">
              <w:rPr>
                <w:rFonts w:asciiTheme="minorHAnsi" w:hAnsiTheme="minorHAnsi" w:cstheme="minorHAnsi"/>
                <w:noProof/>
                <w:sz w:val="10"/>
                <w:szCs w:val="10"/>
                <w:lang w:val="bg-BG"/>
              </w:rPr>
              <w:drawing>
                <wp:inline distT="0" distB="0" distL="0" distR="0" wp14:anchorId="08038973" wp14:editId="0ABCB6F4">
                  <wp:extent cx="900000" cy="900000"/>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c9.pn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900000" cy="900000"/>
                          </a:xfrm>
                          <a:prstGeom prst="rect">
                            <a:avLst/>
                          </a:prstGeom>
                        </pic:spPr>
                      </pic:pic>
                    </a:graphicData>
                  </a:graphic>
                </wp:inline>
              </w:drawing>
            </w:r>
          </w:p>
        </w:tc>
        <w:tc>
          <w:tcPr>
            <w:tcW w:w="1813" w:type="dxa"/>
            <w:vAlign w:val="center"/>
          </w:tcPr>
          <w:p w14:paraId="5E393067" w14:textId="77777777" w:rsidR="00CE3B18" w:rsidRPr="00DB0625" w:rsidRDefault="00CE3B18" w:rsidP="006E00E4">
            <w:pPr>
              <w:jc w:val="center"/>
              <w:rPr>
                <w:rFonts w:asciiTheme="minorHAnsi" w:hAnsiTheme="minorHAnsi" w:cstheme="minorHAnsi"/>
                <w:sz w:val="10"/>
                <w:szCs w:val="10"/>
              </w:rPr>
            </w:pPr>
          </w:p>
          <w:p w14:paraId="2263A57A" w14:textId="09DF7FDE" w:rsidR="00A01B84" w:rsidRPr="00DB0625" w:rsidRDefault="00A01B84" w:rsidP="006E00E4">
            <w:pPr>
              <w:jc w:val="center"/>
              <w:rPr>
                <w:rFonts w:asciiTheme="minorHAnsi" w:hAnsiTheme="minorHAnsi" w:cstheme="minorHAnsi"/>
                <w:sz w:val="10"/>
                <w:szCs w:val="10"/>
              </w:rPr>
            </w:pPr>
            <w:r w:rsidRPr="00DB0625">
              <w:rPr>
                <w:rFonts w:asciiTheme="minorHAnsi" w:hAnsiTheme="minorHAnsi" w:cstheme="minorHAnsi"/>
                <w:noProof/>
                <w:sz w:val="10"/>
                <w:szCs w:val="10"/>
                <w:lang w:val="bg-BG"/>
              </w:rPr>
              <w:drawing>
                <wp:inline distT="0" distB="0" distL="0" distR="0" wp14:anchorId="04C36EA2" wp14:editId="5877F4F9">
                  <wp:extent cx="900000" cy="900000"/>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c10.pn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900000" cy="900000"/>
                          </a:xfrm>
                          <a:prstGeom prst="rect">
                            <a:avLst/>
                          </a:prstGeom>
                        </pic:spPr>
                      </pic:pic>
                    </a:graphicData>
                  </a:graphic>
                </wp:inline>
              </w:drawing>
            </w:r>
          </w:p>
        </w:tc>
      </w:tr>
      <w:tr w:rsidR="00A01B84" w:rsidRPr="00FD03FC" w14:paraId="34292B8B" w14:textId="77777777" w:rsidTr="00051422">
        <w:trPr>
          <w:jc w:val="center"/>
        </w:trPr>
        <w:tc>
          <w:tcPr>
            <w:tcW w:w="1812" w:type="dxa"/>
            <w:vAlign w:val="center"/>
          </w:tcPr>
          <w:p w14:paraId="3C966A71" w14:textId="3563E309" w:rsidR="00A01B84" w:rsidRPr="00FD03FC" w:rsidRDefault="00A01B84" w:rsidP="006E00E4">
            <w:pPr>
              <w:jc w:val="center"/>
              <w:rPr>
                <w:rFonts w:asciiTheme="minorHAnsi" w:hAnsiTheme="minorHAnsi" w:cstheme="minorHAnsi"/>
              </w:rPr>
            </w:pPr>
            <w:r w:rsidRPr="00FD03FC">
              <w:rPr>
                <w:rFonts w:asciiTheme="minorHAnsi" w:hAnsiTheme="minorHAnsi" w:cstheme="minorHAnsi"/>
              </w:rPr>
              <w:t>C6</w:t>
            </w:r>
          </w:p>
        </w:tc>
        <w:tc>
          <w:tcPr>
            <w:tcW w:w="1812" w:type="dxa"/>
            <w:vAlign w:val="center"/>
          </w:tcPr>
          <w:p w14:paraId="717E5501" w14:textId="1145CC0E" w:rsidR="00A01B84" w:rsidRPr="00FD03FC" w:rsidRDefault="00A01B84" w:rsidP="006E00E4">
            <w:pPr>
              <w:jc w:val="center"/>
              <w:rPr>
                <w:rFonts w:asciiTheme="minorHAnsi" w:hAnsiTheme="minorHAnsi" w:cstheme="minorHAnsi"/>
              </w:rPr>
            </w:pPr>
            <w:r w:rsidRPr="00FD03FC">
              <w:rPr>
                <w:rFonts w:asciiTheme="minorHAnsi" w:hAnsiTheme="minorHAnsi" w:cstheme="minorHAnsi"/>
              </w:rPr>
              <w:t>C7</w:t>
            </w:r>
          </w:p>
        </w:tc>
        <w:tc>
          <w:tcPr>
            <w:tcW w:w="1812" w:type="dxa"/>
            <w:vAlign w:val="center"/>
          </w:tcPr>
          <w:p w14:paraId="168FED0B" w14:textId="6E086469" w:rsidR="00A01B84" w:rsidRPr="00FD03FC" w:rsidRDefault="00A01B84" w:rsidP="006E00E4">
            <w:pPr>
              <w:jc w:val="center"/>
              <w:rPr>
                <w:rFonts w:asciiTheme="minorHAnsi" w:hAnsiTheme="minorHAnsi" w:cstheme="minorHAnsi"/>
              </w:rPr>
            </w:pPr>
            <w:r w:rsidRPr="00FD03FC">
              <w:rPr>
                <w:rFonts w:asciiTheme="minorHAnsi" w:hAnsiTheme="minorHAnsi" w:cstheme="minorHAnsi"/>
              </w:rPr>
              <w:t>C8</w:t>
            </w:r>
          </w:p>
        </w:tc>
        <w:tc>
          <w:tcPr>
            <w:tcW w:w="1812" w:type="dxa"/>
            <w:vAlign w:val="center"/>
          </w:tcPr>
          <w:p w14:paraId="2A858535" w14:textId="6B16757D" w:rsidR="00A01B84" w:rsidRPr="00FD03FC" w:rsidRDefault="00A01B84" w:rsidP="006E00E4">
            <w:pPr>
              <w:jc w:val="center"/>
              <w:rPr>
                <w:rFonts w:asciiTheme="minorHAnsi" w:hAnsiTheme="minorHAnsi" w:cstheme="minorHAnsi"/>
              </w:rPr>
            </w:pPr>
            <w:r w:rsidRPr="00FD03FC">
              <w:rPr>
                <w:rFonts w:asciiTheme="minorHAnsi" w:hAnsiTheme="minorHAnsi" w:cstheme="minorHAnsi"/>
              </w:rPr>
              <w:t>C9</w:t>
            </w:r>
          </w:p>
        </w:tc>
        <w:tc>
          <w:tcPr>
            <w:tcW w:w="1813" w:type="dxa"/>
            <w:vAlign w:val="center"/>
          </w:tcPr>
          <w:p w14:paraId="5F53FD4C" w14:textId="1F8FC370" w:rsidR="00A01B84" w:rsidRPr="00FD03FC" w:rsidRDefault="00A01B84" w:rsidP="006E00E4">
            <w:pPr>
              <w:jc w:val="center"/>
              <w:rPr>
                <w:rFonts w:asciiTheme="minorHAnsi" w:hAnsiTheme="minorHAnsi" w:cstheme="minorHAnsi"/>
              </w:rPr>
            </w:pPr>
            <w:r w:rsidRPr="00FD03FC">
              <w:rPr>
                <w:rFonts w:asciiTheme="minorHAnsi" w:hAnsiTheme="minorHAnsi" w:cstheme="minorHAnsi"/>
              </w:rPr>
              <w:t>C10</w:t>
            </w:r>
          </w:p>
        </w:tc>
      </w:tr>
      <w:tr w:rsidR="00A01B84" w:rsidRPr="00051422" w14:paraId="6507C4BB" w14:textId="77777777" w:rsidTr="00051422">
        <w:trPr>
          <w:jc w:val="center"/>
        </w:trPr>
        <w:tc>
          <w:tcPr>
            <w:tcW w:w="9061" w:type="dxa"/>
            <w:gridSpan w:val="5"/>
            <w:vAlign w:val="center"/>
          </w:tcPr>
          <w:p w14:paraId="1623D45E" w14:textId="77777777" w:rsidR="00DB0625" w:rsidRPr="00DB0625" w:rsidRDefault="00DB0625" w:rsidP="006A6B92">
            <w:pPr>
              <w:jc w:val="center"/>
              <w:rPr>
                <w:rFonts w:asciiTheme="minorHAnsi" w:hAnsiTheme="minorHAnsi" w:cstheme="minorHAnsi"/>
                <w:sz w:val="10"/>
                <w:szCs w:val="10"/>
              </w:rPr>
            </w:pPr>
          </w:p>
          <w:p w14:paraId="2A7852A8" w14:textId="71DF148A" w:rsidR="00A01B84" w:rsidRPr="00051422" w:rsidRDefault="00A01B84" w:rsidP="006A6B92">
            <w:pPr>
              <w:jc w:val="center"/>
              <w:rPr>
                <w:rFonts w:asciiTheme="minorHAnsi" w:hAnsiTheme="minorHAnsi" w:cstheme="minorHAnsi"/>
              </w:rPr>
            </w:pPr>
            <w:r w:rsidRPr="00051422">
              <w:rPr>
                <w:rFonts w:asciiTheme="minorHAnsi" w:hAnsiTheme="minorHAnsi" w:cstheme="minorHAnsi"/>
              </w:rPr>
              <w:t xml:space="preserve">Figure </w:t>
            </w:r>
            <w:r w:rsidR="006A6B92" w:rsidRPr="00051422">
              <w:rPr>
                <w:rFonts w:asciiTheme="minorHAnsi" w:hAnsiTheme="minorHAnsi" w:cstheme="minorHAnsi"/>
                <w:lang w:val="bg-BG"/>
              </w:rPr>
              <w:t>1</w:t>
            </w:r>
            <w:r w:rsidRPr="00051422">
              <w:rPr>
                <w:rFonts w:asciiTheme="minorHAnsi" w:hAnsiTheme="minorHAnsi" w:cstheme="minorHAnsi"/>
              </w:rPr>
              <w:t>. Natural colors used in this study</w:t>
            </w:r>
          </w:p>
        </w:tc>
      </w:tr>
    </w:tbl>
    <w:p w14:paraId="761321A2" w14:textId="77777777" w:rsidR="00A01B84" w:rsidRPr="00051422" w:rsidRDefault="00A01B84" w:rsidP="00A01B84">
      <w:pPr>
        <w:jc w:val="both"/>
        <w:rPr>
          <w:rFonts w:asciiTheme="minorHAnsi" w:hAnsiTheme="minorHAnsi" w:cstheme="minorHAnsi"/>
        </w:rPr>
      </w:pPr>
    </w:p>
    <w:p w14:paraId="56FE2CAD" w14:textId="29BB914A" w:rsidR="00A01B84" w:rsidRPr="00FD03FC" w:rsidRDefault="00A01B84" w:rsidP="00A01B84">
      <w:pPr>
        <w:jc w:val="both"/>
        <w:rPr>
          <w:rFonts w:asciiTheme="minorHAnsi" w:hAnsiTheme="minorHAnsi" w:cstheme="minorHAnsi"/>
        </w:rPr>
      </w:pPr>
      <w:r w:rsidRPr="00051422">
        <w:rPr>
          <w:rFonts w:asciiTheme="minorHAnsi" w:hAnsiTheme="minorHAnsi" w:cstheme="minorHAnsi"/>
        </w:rPr>
        <w:t xml:space="preserve">Table </w:t>
      </w:r>
      <w:r w:rsidR="006A6B92" w:rsidRPr="00051422">
        <w:rPr>
          <w:rFonts w:asciiTheme="minorHAnsi" w:hAnsiTheme="minorHAnsi" w:cstheme="minorHAnsi"/>
          <w:lang w:val="bg-BG"/>
        </w:rPr>
        <w:t>4</w:t>
      </w:r>
      <w:r w:rsidRPr="00051422">
        <w:rPr>
          <w:rFonts w:asciiTheme="minorHAnsi" w:hAnsiTheme="minorHAnsi" w:cstheme="minorHAnsi"/>
        </w:rPr>
        <w:t xml:space="preserve"> provides a comprehensive collection of color component values for natural colors, using both the RGB and Lab</w:t>
      </w:r>
      <w:r w:rsidRPr="00FD03FC">
        <w:rPr>
          <w:rFonts w:asciiTheme="minorHAnsi" w:hAnsiTheme="minorHAnsi" w:cstheme="minorHAnsi"/>
        </w:rPr>
        <w:t xml:space="preserve"> color models.</w:t>
      </w:r>
    </w:p>
    <w:p w14:paraId="7004C72E" w14:textId="77777777" w:rsidR="00A01B84" w:rsidRPr="00FD03FC" w:rsidRDefault="00A01B84" w:rsidP="00A01B84">
      <w:pPr>
        <w:jc w:val="both"/>
        <w:rPr>
          <w:rFonts w:asciiTheme="minorHAnsi" w:hAnsiTheme="minorHAnsi" w:cstheme="minorHAnsi"/>
        </w:rPr>
      </w:pPr>
      <w:r w:rsidRPr="00FD03FC">
        <w:rPr>
          <w:rFonts w:asciiTheme="minorHAnsi" w:hAnsiTheme="minorHAnsi" w:cstheme="minorHAnsi"/>
        </w:rPr>
        <w:t>In the RGB color model, the values represent the intensity of the red, green, and blue components for each color, with values ranging from 0 to 255. By combining different intensities of these three primary colors, a wide spectrum of hues can be achieved.</w:t>
      </w:r>
    </w:p>
    <w:p w14:paraId="025A23DB" w14:textId="77777777" w:rsidR="00A01B84" w:rsidRPr="00FD03FC" w:rsidRDefault="00A01B84" w:rsidP="00A01B84">
      <w:pPr>
        <w:jc w:val="both"/>
        <w:rPr>
          <w:rFonts w:asciiTheme="minorHAnsi" w:hAnsiTheme="minorHAnsi" w:cstheme="minorHAnsi"/>
        </w:rPr>
      </w:pPr>
      <w:r w:rsidRPr="00FD03FC">
        <w:rPr>
          <w:rFonts w:asciiTheme="minorHAnsi" w:hAnsiTheme="minorHAnsi" w:cstheme="minorHAnsi"/>
        </w:rPr>
        <w:t>On the other hand, the Lab color model represents colors based on three components: L for luminance, a for the opposing color axis green-red, and b for the opposing color axis blue-yellow. The L component defines the brightness or lightness of the color, while the a and b components control the color's position along the green-red and blue-yellow axis, respectively. The values for Lab components range from -128 to 127, allowing for a versatile representation of colors in a perceptually uniform color space.</w:t>
      </w:r>
    </w:p>
    <w:p w14:paraId="571E2AA6" w14:textId="77777777" w:rsidR="00A01B84" w:rsidRPr="00FD03FC" w:rsidRDefault="00A01B84" w:rsidP="00A01B84">
      <w:pPr>
        <w:jc w:val="both"/>
        <w:rPr>
          <w:rFonts w:asciiTheme="minorHAnsi" w:hAnsiTheme="minorHAnsi" w:cstheme="minorHAnsi"/>
        </w:rPr>
      </w:pPr>
      <w:r w:rsidRPr="00FD03FC">
        <w:rPr>
          <w:rFonts w:asciiTheme="minorHAnsi" w:hAnsiTheme="minorHAnsi" w:cstheme="minorHAnsi"/>
        </w:rPr>
        <w:t>By presenting color data in both RGB and Lab color models, this table offers a comprehensive and precise understanding of the color characteristics of natural hues, facilitating their accurate representation and utilization in various applications, including design, imaging, and digital media.</w:t>
      </w:r>
    </w:p>
    <w:p w14:paraId="3B5714F3" w14:textId="77777777" w:rsidR="00A01B84" w:rsidRPr="00FD03FC" w:rsidRDefault="00A01B84" w:rsidP="00A01B84">
      <w:pPr>
        <w:jc w:val="both"/>
        <w:rPr>
          <w:rFonts w:asciiTheme="minorHAnsi" w:hAnsiTheme="minorHAnsi" w:cstheme="minorHAnsi"/>
        </w:rPr>
      </w:pPr>
    </w:p>
    <w:p w14:paraId="16CB7550" w14:textId="4F223E4F" w:rsidR="00A01B84" w:rsidRPr="00FD03FC" w:rsidRDefault="00A01B84" w:rsidP="00A01B84">
      <w:pPr>
        <w:jc w:val="both"/>
        <w:rPr>
          <w:rFonts w:asciiTheme="minorHAnsi" w:hAnsiTheme="minorHAnsi" w:cstheme="minorHAnsi"/>
        </w:rPr>
      </w:pPr>
      <w:r w:rsidRPr="00DB0625">
        <w:rPr>
          <w:rFonts w:asciiTheme="minorHAnsi" w:hAnsiTheme="minorHAnsi" w:cstheme="minorHAnsi"/>
        </w:rPr>
        <w:t>Table</w:t>
      </w:r>
      <w:r w:rsidR="006A6B92" w:rsidRPr="00DB0625">
        <w:rPr>
          <w:rFonts w:asciiTheme="minorHAnsi" w:hAnsiTheme="minorHAnsi" w:cstheme="minorHAnsi"/>
          <w:lang w:val="bg-BG"/>
        </w:rPr>
        <w:t xml:space="preserve"> 4</w:t>
      </w:r>
      <w:r w:rsidRPr="00DB0625">
        <w:rPr>
          <w:rFonts w:asciiTheme="minorHAnsi" w:hAnsiTheme="minorHAnsi" w:cstheme="minorHAnsi"/>
        </w:rPr>
        <w:t>. Color values of natural colors</w:t>
      </w:r>
    </w:p>
    <w:tbl>
      <w:tblPr>
        <w:tblStyle w:val="TableGrid"/>
        <w:tblW w:w="9416" w:type="dxa"/>
        <w:tblLook w:val="04A0" w:firstRow="1" w:lastRow="0" w:firstColumn="1" w:lastColumn="0" w:noHBand="0" w:noVBand="1"/>
      </w:tblPr>
      <w:tblGrid>
        <w:gridCol w:w="2771"/>
        <w:gridCol w:w="1107"/>
        <w:gridCol w:w="1108"/>
        <w:gridCol w:w="1107"/>
        <w:gridCol w:w="1108"/>
        <w:gridCol w:w="1107"/>
        <w:gridCol w:w="1108"/>
      </w:tblGrid>
      <w:tr w:rsidR="00A01B84" w:rsidRPr="00FD03FC" w14:paraId="5C0B1C6E" w14:textId="77777777" w:rsidTr="008E66BD">
        <w:tc>
          <w:tcPr>
            <w:tcW w:w="2771" w:type="dxa"/>
            <w:tcBorders>
              <w:tl2br w:val="single" w:sz="4" w:space="0" w:color="auto"/>
            </w:tcBorders>
            <w:vAlign w:val="center"/>
          </w:tcPr>
          <w:p w14:paraId="16603909" w14:textId="77777777" w:rsidR="00A01B84" w:rsidRDefault="00A01B84" w:rsidP="006E00E4">
            <w:pPr>
              <w:jc w:val="right"/>
              <w:rPr>
                <w:rFonts w:asciiTheme="minorHAnsi" w:hAnsiTheme="minorHAnsi" w:cstheme="minorHAnsi"/>
                <w:b/>
              </w:rPr>
            </w:pPr>
            <w:r w:rsidRPr="00FD03FC">
              <w:rPr>
                <w:rFonts w:asciiTheme="minorHAnsi" w:hAnsiTheme="minorHAnsi" w:cstheme="minorHAnsi"/>
                <w:b/>
              </w:rPr>
              <w:t>Color component</w:t>
            </w:r>
          </w:p>
          <w:p w14:paraId="3CDAECCD" w14:textId="77777777" w:rsidR="00676FFE" w:rsidRPr="00FD03FC" w:rsidRDefault="00676FFE" w:rsidP="006E00E4">
            <w:pPr>
              <w:jc w:val="right"/>
              <w:rPr>
                <w:rFonts w:asciiTheme="minorHAnsi" w:hAnsiTheme="minorHAnsi" w:cstheme="minorHAnsi"/>
                <w:b/>
              </w:rPr>
            </w:pPr>
          </w:p>
          <w:p w14:paraId="0478BFE0" w14:textId="77777777" w:rsidR="00A01B84" w:rsidRPr="00FD03FC" w:rsidRDefault="00A01B84" w:rsidP="006E00E4">
            <w:pPr>
              <w:rPr>
                <w:rFonts w:asciiTheme="minorHAnsi" w:hAnsiTheme="minorHAnsi" w:cstheme="minorHAnsi"/>
                <w:b/>
              </w:rPr>
            </w:pPr>
            <w:r w:rsidRPr="00FD03FC">
              <w:rPr>
                <w:rFonts w:asciiTheme="minorHAnsi" w:hAnsiTheme="minorHAnsi" w:cstheme="minorHAnsi"/>
                <w:b/>
              </w:rPr>
              <w:t>Color</w:t>
            </w:r>
          </w:p>
        </w:tc>
        <w:tc>
          <w:tcPr>
            <w:tcW w:w="1107" w:type="dxa"/>
            <w:vAlign w:val="center"/>
          </w:tcPr>
          <w:p w14:paraId="2765B14B" w14:textId="77777777" w:rsidR="00A01B84" w:rsidRPr="00FD03FC" w:rsidRDefault="00A01B84" w:rsidP="006E00E4">
            <w:pPr>
              <w:jc w:val="center"/>
              <w:rPr>
                <w:rFonts w:asciiTheme="minorHAnsi" w:hAnsiTheme="minorHAnsi" w:cstheme="minorHAnsi"/>
                <w:b/>
              </w:rPr>
            </w:pPr>
            <w:r w:rsidRPr="00FD03FC">
              <w:rPr>
                <w:rFonts w:asciiTheme="minorHAnsi" w:hAnsiTheme="minorHAnsi" w:cstheme="minorHAnsi"/>
                <w:b/>
              </w:rPr>
              <w:t>R</w:t>
            </w:r>
          </w:p>
        </w:tc>
        <w:tc>
          <w:tcPr>
            <w:tcW w:w="1108" w:type="dxa"/>
            <w:vAlign w:val="center"/>
          </w:tcPr>
          <w:p w14:paraId="034F5793" w14:textId="77777777" w:rsidR="00A01B84" w:rsidRPr="00FD03FC" w:rsidRDefault="00A01B84" w:rsidP="006E00E4">
            <w:pPr>
              <w:jc w:val="center"/>
              <w:rPr>
                <w:rFonts w:asciiTheme="minorHAnsi" w:hAnsiTheme="minorHAnsi" w:cstheme="minorHAnsi"/>
                <w:b/>
              </w:rPr>
            </w:pPr>
            <w:r w:rsidRPr="00FD03FC">
              <w:rPr>
                <w:rFonts w:asciiTheme="minorHAnsi" w:hAnsiTheme="minorHAnsi" w:cstheme="minorHAnsi"/>
                <w:b/>
              </w:rPr>
              <w:t>G</w:t>
            </w:r>
          </w:p>
        </w:tc>
        <w:tc>
          <w:tcPr>
            <w:tcW w:w="1107" w:type="dxa"/>
            <w:vAlign w:val="center"/>
          </w:tcPr>
          <w:p w14:paraId="15DF6744" w14:textId="77777777" w:rsidR="00A01B84" w:rsidRPr="00FD03FC" w:rsidRDefault="00A01B84" w:rsidP="006E00E4">
            <w:pPr>
              <w:jc w:val="center"/>
              <w:rPr>
                <w:rFonts w:asciiTheme="minorHAnsi" w:hAnsiTheme="minorHAnsi" w:cstheme="minorHAnsi"/>
                <w:b/>
              </w:rPr>
            </w:pPr>
            <w:r w:rsidRPr="00FD03FC">
              <w:rPr>
                <w:rFonts w:asciiTheme="minorHAnsi" w:hAnsiTheme="minorHAnsi" w:cstheme="minorHAnsi"/>
                <w:b/>
              </w:rPr>
              <w:t>B</w:t>
            </w:r>
          </w:p>
        </w:tc>
        <w:tc>
          <w:tcPr>
            <w:tcW w:w="1108" w:type="dxa"/>
            <w:vAlign w:val="center"/>
          </w:tcPr>
          <w:p w14:paraId="36894C69" w14:textId="77777777" w:rsidR="00A01B84" w:rsidRPr="00FD03FC" w:rsidRDefault="00A01B84" w:rsidP="006E00E4">
            <w:pPr>
              <w:jc w:val="center"/>
              <w:rPr>
                <w:rFonts w:asciiTheme="minorHAnsi" w:hAnsiTheme="minorHAnsi" w:cstheme="minorHAnsi"/>
                <w:b/>
              </w:rPr>
            </w:pPr>
            <w:r w:rsidRPr="00FD03FC">
              <w:rPr>
                <w:rFonts w:asciiTheme="minorHAnsi" w:hAnsiTheme="minorHAnsi" w:cstheme="minorHAnsi"/>
                <w:b/>
              </w:rPr>
              <w:t>L</w:t>
            </w:r>
          </w:p>
        </w:tc>
        <w:tc>
          <w:tcPr>
            <w:tcW w:w="1107" w:type="dxa"/>
            <w:vAlign w:val="center"/>
          </w:tcPr>
          <w:p w14:paraId="4C45252C" w14:textId="77777777" w:rsidR="00A01B84" w:rsidRPr="00FD03FC" w:rsidRDefault="00A01B84" w:rsidP="006E00E4">
            <w:pPr>
              <w:jc w:val="center"/>
              <w:rPr>
                <w:rFonts w:asciiTheme="minorHAnsi" w:hAnsiTheme="minorHAnsi" w:cstheme="minorHAnsi"/>
                <w:b/>
              </w:rPr>
            </w:pPr>
            <w:r w:rsidRPr="00FD03FC">
              <w:rPr>
                <w:rFonts w:asciiTheme="minorHAnsi" w:hAnsiTheme="minorHAnsi" w:cstheme="minorHAnsi"/>
                <w:b/>
              </w:rPr>
              <w:t>a</w:t>
            </w:r>
          </w:p>
        </w:tc>
        <w:tc>
          <w:tcPr>
            <w:tcW w:w="1108" w:type="dxa"/>
            <w:vAlign w:val="center"/>
          </w:tcPr>
          <w:p w14:paraId="13AFD856" w14:textId="77777777" w:rsidR="00A01B84" w:rsidRPr="00FD03FC" w:rsidRDefault="00A01B84" w:rsidP="006E00E4">
            <w:pPr>
              <w:jc w:val="center"/>
              <w:rPr>
                <w:rFonts w:asciiTheme="minorHAnsi" w:hAnsiTheme="minorHAnsi" w:cstheme="minorHAnsi"/>
                <w:b/>
              </w:rPr>
            </w:pPr>
            <w:r w:rsidRPr="00FD03FC">
              <w:rPr>
                <w:rFonts w:asciiTheme="minorHAnsi" w:hAnsiTheme="minorHAnsi" w:cstheme="minorHAnsi"/>
                <w:b/>
              </w:rPr>
              <w:t>b</w:t>
            </w:r>
          </w:p>
        </w:tc>
      </w:tr>
      <w:tr w:rsidR="00A01B84" w:rsidRPr="00FD03FC" w14:paraId="75CA8B25" w14:textId="77777777" w:rsidTr="008E66BD">
        <w:tc>
          <w:tcPr>
            <w:tcW w:w="2771" w:type="dxa"/>
            <w:vAlign w:val="center"/>
          </w:tcPr>
          <w:p w14:paraId="314E82DA" w14:textId="77777777" w:rsidR="00A01B84" w:rsidRPr="00FD03FC" w:rsidRDefault="00A01B84" w:rsidP="006E00E4">
            <w:pPr>
              <w:jc w:val="center"/>
              <w:rPr>
                <w:rFonts w:asciiTheme="minorHAnsi" w:hAnsiTheme="minorHAnsi" w:cstheme="minorHAnsi"/>
                <w:b/>
              </w:rPr>
            </w:pPr>
            <w:r w:rsidRPr="00FD03FC">
              <w:rPr>
                <w:rFonts w:asciiTheme="minorHAnsi" w:hAnsiTheme="minorHAnsi" w:cstheme="minorHAnsi"/>
                <w:b/>
              </w:rPr>
              <w:t>C1</w:t>
            </w:r>
          </w:p>
        </w:tc>
        <w:tc>
          <w:tcPr>
            <w:tcW w:w="1107" w:type="dxa"/>
            <w:vAlign w:val="center"/>
          </w:tcPr>
          <w:p w14:paraId="2BFEA556" w14:textId="77777777" w:rsidR="00A01B84" w:rsidRPr="00FD03FC" w:rsidRDefault="00A01B84" w:rsidP="006E00E4">
            <w:pPr>
              <w:jc w:val="center"/>
              <w:rPr>
                <w:rFonts w:asciiTheme="minorHAnsi" w:hAnsiTheme="minorHAnsi" w:cstheme="minorHAnsi"/>
              </w:rPr>
            </w:pPr>
            <w:r w:rsidRPr="00FD03FC">
              <w:rPr>
                <w:rFonts w:asciiTheme="minorHAnsi" w:hAnsiTheme="minorHAnsi" w:cstheme="minorHAnsi"/>
              </w:rPr>
              <w:t>172</w:t>
            </w:r>
          </w:p>
        </w:tc>
        <w:tc>
          <w:tcPr>
            <w:tcW w:w="1108" w:type="dxa"/>
            <w:vAlign w:val="center"/>
          </w:tcPr>
          <w:p w14:paraId="63199A4C" w14:textId="77777777" w:rsidR="00A01B84" w:rsidRPr="00FD03FC" w:rsidRDefault="00A01B84" w:rsidP="006E00E4">
            <w:pPr>
              <w:jc w:val="center"/>
              <w:rPr>
                <w:rFonts w:asciiTheme="minorHAnsi" w:hAnsiTheme="minorHAnsi" w:cstheme="minorHAnsi"/>
              </w:rPr>
            </w:pPr>
            <w:r w:rsidRPr="00FD03FC">
              <w:rPr>
                <w:rFonts w:asciiTheme="minorHAnsi" w:hAnsiTheme="minorHAnsi" w:cstheme="minorHAnsi"/>
              </w:rPr>
              <w:t>49</w:t>
            </w:r>
          </w:p>
        </w:tc>
        <w:tc>
          <w:tcPr>
            <w:tcW w:w="1107" w:type="dxa"/>
            <w:vAlign w:val="center"/>
          </w:tcPr>
          <w:p w14:paraId="68414F71" w14:textId="77777777" w:rsidR="00A01B84" w:rsidRPr="00FD03FC" w:rsidRDefault="00A01B84" w:rsidP="006E00E4">
            <w:pPr>
              <w:jc w:val="center"/>
              <w:rPr>
                <w:rFonts w:asciiTheme="minorHAnsi" w:hAnsiTheme="minorHAnsi" w:cstheme="minorHAnsi"/>
              </w:rPr>
            </w:pPr>
            <w:r w:rsidRPr="00FD03FC">
              <w:rPr>
                <w:rFonts w:asciiTheme="minorHAnsi" w:hAnsiTheme="minorHAnsi" w:cstheme="minorHAnsi"/>
              </w:rPr>
              <w:t>147</w:t>
            </w:r>
          </w:p>
        </w:tc>
        <w:tc>
          <w:tcPr>
            <w:tcW w:w="1108" w:type="dxa"/>
            <w:vAlign w:val="center"/>
          </w:tcPr>
          <w:p w14:paraId="2C91893B" w14:textId="77777777" w:rsidR="00A01B84" w:rsidRPr="00FD03FC" w:rsidRDefault="00A01B84" w:rsidP="006E00E4">
            <w:pPr>
              <w:jc w:val="center"/>
              <w:rPr>
                <w:rFonts w:asciiTheme="minorHAnsi" w:hAnsiTheme="minorHAnsi" w:cstheme="minorHAnsi"/>
              </w:rPr>
            </w:pPr>
            <w:r w:rsidRPr="00FD03FC">
              <w:rPr>
                <w:rFonts w:asciiTheme="minorHAnsi" w:hAnsiTheme="minorHAnsi" w:cstheme="minorHAnsi"/>
              </w:rPr>
              <w:t>42,87</w:t>
            </w:r>
          </w:p>
        </w:tc>
        <w:tc>
          <w:tcPr>
            <w:tcW w:w="1107" w:type="dxa"/>
            <w:vAlign w:val="center"/>
          </w:tcPr>
          <w:p w14:paraId="664A547A" w14:textId="77777777" w:rsidR="00A01B84" w:rsidRPr="00FD03FC" w:rsidRDefault="00A01B84" w:rsidP="006E00E4">
            <w:pPr>
              <w:jc w:val="center"/>
              <w:rPr>
                <w:rFonts w:asciiTheme="minorHAnsi" w:hAnsiTheme="minorHAnsi" w:cstheme="minorHAnsi"/>
              </w:rPr>
            </w:pPr>
            <w:r w:rsidRPr="00FD03FC">
              <w:rPr>
                <w:rFonts w:asciiTheme="minorHAnsi" w:hAnsiTheme="minorHAnsi" w:cstheme="minorHAnsi"/>
              </w:rPr>
              <w:t>59,51</w:t>
            </w:r>
          </w:p>
        </w:tc>
        <w:tc>
          <w:tcPr>
            <w:tcW w:w="1108" w:type="dxa"/>
            <w:vAlign w:val="center"/>
          </w:tcPr>
          <w:p w14:paraId="4C97C76D" w14:textId="77777777" w:rsidR="00A01B84" w:rsidRPr="00FD03FC" w:rsidRDefault="00A01B84" w:rsidP="006E00E4">
            <w:pPr>
              <w:jc w:val="center"/>
              <w:rPr>
                <w:rFonts w:asciiTheme="minorHAnsi" w:hAnsiTheme="minorHAnsi" w:cstheme="minorHAnsi"/>
              </w:rPr>
            </w:pPr>
            <w:r w:rsidRPr="00FD03FC">
              <w:rPr>
                <w:rFonts w:asciiTheme="minorHAnsi" w:hAnsiTheme="minorHAnsi" w:cstheme="minorHAnsi"/>
              </w:rPr>
              <w:t>-27,02</w:t>
            </w:r>
          </w:p>
        </w:tc>
      </w:tr>
      <w:tr w:rsidR="00A01B84" w:rsidRPr="00FD03FC" w14:paraId="654DDEBA" w14:textId="77777777" w:rsidTr="008E66BD">
        <w:tc>
          <w:tcPr>
            <w:tcW w:w="2771" w:type="dxa"/>
            <w:vAlign w:val="center"/>
          </w:tcPr>
          <w:p w14:paraId="7648EF84" w14:textId="77777777" w:rsidR="00A01B84" w:rsidRPr="00FD03FC" w:rsidRDefault="00A01B84" w:rsidP="006E00E4">
            <w:pPr>
              <w:jc w:val="center"/>
              <w:rPr>
                <w:rFonts w:asciiTheme="minorHAnsi" w:hAnsiTheme="minorHAnsi" w:cstheme="minorHAnsi"/>
                <w:b/>
              </w:rPr>
            </w:pPr>
            <w:r w:rsidRPr="00FD03FC">
              <w:rPr>
                <w:rFonts w:asciiTheme="minorHAnsi" w:hAnsiTheme="minorHAnsi" w:cstheme="minorHAnsi"/>
                <w:b/>
              </w:rPr>
              <w:t>C2</w:t>
            </w:r>
          </w:p>
        </w:tc>
        <w:tc>
          <w:tcPr>
            <w:tcW w:w="1107" w:type="dxa"/>
            <w:vAlign w:val="center"/>
          </w:tcPr>
          <w:p w14:paraId="67199C81" w14:textId="77777777" w:rsidR="00A01B84" w:rsidRPr="00FD03FC" w:rsidRDefault="00A01B84" w:rsidP="006E00E4">
            <w:pPr>
              <w:jc w:val="center"/>
              <w:rPr>
                <w:rFonts w:asciiTheme="minorHAnsi" w:hAnsiTheme="minorHAnsi" w:cstheme="minorHAnsi"/>
              </w:rPr>
            </w:pPr>
            <w:r w:rsidRPr="00FD03FC">
              <w:rPr>
                <w:rFonts w:asciiTheme="minorHAnsi" w:hAnsiTheme="minorHAnsi" w:cstheme="minorHAnsi"/>
              </w:rPr>
              <w:t>183</w:t>
            </w:r>
          </w:p>
        </w:tc>
        <w:tc>
          <w:tcPr>
            <w:tcW w:w="1108" w:type="dxa"/>
            <w:vAlign w:val="center"/>
          </w:tcPr>
          <w:p w14:paraId="5C95DCF3" w14:textId="77777777" w:rsidR="00A01B84" w:rsidRPr="00FD03FC" w:rsidRDefault="00A01B84" w:rsidP="006E00E4">
            <w:pPr>
              <w:jc w:val="center"/>
              <w:rPr>
                <w:rFonts w:asciiTheme="minorHAnsi" w:hAnsiTheme="minorHAnsi" w:cstheme="minorHAnsi"/>
              </w:rPr>
            </w:pPr>
            <w:r w:rsidRPr="00FD03FC">
              <w:rPr>
                <w:rFonts w:asciiTheme="minorHAnsi" w:hAnsiTheme="minorHAnsi" w:cstheme="minorHAnsi"/>
              </w:rPr>
              <w:t>58</w:t>
            </w:r>
          </w:p>
        </w:tc>
        <w:tc>
          <w:tcPr>
            <w:tcW w:w="1107" w:type="dxa"/>
            <w:vAlign w:val="center"/>
          </w:tcPr>
          <w:p w14:paraId="7C4A392E" w14:textId="77777777" w:rsidR="00A01B84" w:rsidRPr="00FD03FC" w:rsidRDefault="00A01B84" w:rsidP="006E00E4">
            <w:pPr>
              <w:jc w:val="center"/>
              <w:rPr>
                <w:rFonts w:asciiTheme="minorHAnsi" w:hAnsiTheme="minorHAnsi" w:cstheme="minorHAnsi"/>
              </w:rPr>
            </w:pPr>
            <w:r w:rsidRPr="00FD03FC">
              <w:rPr>
                <w:rFonts w:asciiTheme="minorHAnsi" w:hAnsiTheme="minorHAnsi" w:cstheme="minorHAnsi"/>
              </w:rPr>
              <w:t>58</w:t>
            </w:r>
          </w:p>
        </w:tc>
        <w:tc>
          <w:tcPr>
            <w:tcW w:w="1108" w:type="dxa"/>
            <w:vAlign w:val="center"/>
          </w:tcPr>
          <w:p w14:paraId="468090EC" w14:textId="77777777" w:rsidR="00A01B84" w:rsidRPr="00FD03FC" w:rsidRDefault="00A01B84" w:rsidP="006E00E4">
            <w:pPr>
              <w:jc w:val="center"/>
              <w:rPr>
                <w:rFonts w:asciiTheme="minorHAnsi" w:hAnsiTheme="minorHAnsi" w:cstheme="minorHAnsi"/>
              </w:rPr>
            </w:pPr>
            <w:r w:rsidRPr="00FD03FC">
              <w:rPr>
                <w:rFonts w:asciiTheme="minorHAnsi" w:hAnsiTheme="minorHAnsi" w:cstheme="minorHAnsi"/>
              </w:rPr>
              <w:t>43,36</w:t>
            </w:r>
          </w:p>
        </w:tc>
        <w:tc>
          <w:tcPr>
            <w:tcW w:w="1107" w:type="dxa"/>
            <w:vAlign w:val="center"/>
          </w:tcPr>
          <w:p w14:paraId="4D448746" w14:textId="77777777" w:rsidR="00A01B84" w:rsidRPr="00FD03FC" w:rsidRDefault="00A01B84" w:rsidP="006E00E4">
            <w:pPr>
              <w:jc w:val="center"/>
              <w:rPr>
                <w:rFonts w:asciiTheme="minorHAnsi" w:hAnsiTheme="minorHAnsi" w:cstheme="minorHAnsi"/>
              </w:rPr>
            </w:pPr>
            <w:r w:rsidRPr="00FD03FC">
              <w:rPr>
                <w:rFonts w:asciiTheme="minorHAnsi" w:hAnsiTheme="minorHAnsi" w:cstheme="minorHAnsi"/>
              </w:rPr>
              <w:t>50,23</w:t>
            </w:r>
          </w:p>
        </w:tc>
        <w:tc>
          <w:tcPr>
            <w:tcW w:w="1108" w:type="dxa"/>
            <w:vAlign w:val="center"/>
          </w:tcPr>
          <w:p w14:paraId="59066497" w14:textId="77777777" w:rsidR="00A01B84" w:rsidRPr="00FD03FC" w:rsidRDefault="00A01B84" w:rsidP="006E00E4">
            <w:pPr>
              <w:jc w:val="center"/>
              <w:rPr>
                <w:rFonts w:asciiTheme="minorHAnsi" w:hAnsiTheme="minorHAnsi" w:cstheme="minorHAnsi"/>
              </w:rPr>
            </w:pPr>
            <w:r w:rsidRPr="00FD03FC">
              <w:rPr>
                <w:rFonts w:asciiTheme="minorHAnsi" w:hAnsiTheme="minorHAnsi" w:cstheme="minorHAnsi"/>
              </w:rPr>
              <w:t>28,68</w:t>
            </w:r>
          </w:p>
        </w:tc>
      </w:tr>
      <w:tr w:rsidR="00A01B84" w:rsidRPr="00FD03FC" w14:paraId="5A504E03" w14:textId="77777777" w:rsidTr="008E66BD">
        <w:tc>
          <w:tcPr>
            <w:tcW w:w="2771" w:type="dxa"/>
            <w:vAlign w:val="center"/>
          </w:tcPr>
          <w:p w14:paraId="776678A8" w14:textId="77777777" w:rsidR="00A01B84" w:rsidRPr="00FD03FC" w:rsidRDefault="00A01B84" w:rsidP="006E00E4">
            <w:pPr>
              <w:jc w:val="center"/>
              <w:rPr>
                <w:rFonts w:asciiTheme="minorHAnsi" w:hAnsiTheme="minorHAnsi" w:cstheme="minorHAnsi"/>
                <w:b/>
              </w:rPr>
            </w:pPr>
            <w:r w:rsidRPr="00FD03FC">
              <w:rPr>
                <w:rFonts w:asciiTheme="minorHAnsi" w:hAnsiTheme="minorHAnsi" w:cstheme="minorHAnsi"/>
                <w:b/>
              </w:rPr>
              <w:t>C3</w:t>
            </w:r>
          </w:p>
        </w:tc>
        <w:tc>
          <w:tcPr>
            <w:tcW w:w="1107" w:type="dxa"/>
            <w:vAlign w:val="center"/>
          </w:tcPr>
          <w:p w14:paraId="312FC53C" w14:textId="77777777" w:rsidR="00A01B84" w:rsidRPr="00FD03FC" w:rsidRDefault="00A01B84" w:rsidP="006E00E4">
            <w:pPr>
              <w:jc w:val="center"/>
              <w:rPr>
                <w:rFonts w:asciiTheme="minorHAnsi" w:hAnsiTheme="minorHAnsi" w:cstheme="minorHAnsi"/>
              </w:rPr>
            </w:pPr>
            <w:r w:rsidRPr="00FD03FC">
              <w:rPr>
                <w:rFonts w:asciiTheme="minorHAnsi" w:hAnsiTheme="minorHAnsi" w:cstheme="minorHAnsi"/>
              </w:rPr>
              <w:t>255</w:t>
            </w:r>
          </w:p>
        </w:tc>
        <w:tc>
          <w:tcPr>
            <w:tcW w:w="1108" w:type="dxa"/>
            <w:vAlign w:val="center"/>
          </w:tcPr>
          <w:p w14:paraId="10AE608C" w14:textId="77777777" w:rsidR="00A01B84" w:rsidRPr="00FD03FC" w:rsidRDefault="00A01B84" w:rsidP="006E00E4">
            <w:pPr>
              <w:jc w:val="center"/>
              <w:rPr>
                <w:rFonts w:asciiTheme="minorHAnsi" w:hAnsiTheme="minorHAnsi" w:cstheme="minorHAnsi"/>
              </w:rPr>
            </w:pPr>
            <w:r w:rsidRPr="00FD03FC">
              <w:rPr>
                <w:rFonts w:asciiTheme="minorHAnsi" w:hAnsiTheme="minorHAnsi" w:cstheme="minorHAnsi"/>
              </w:rPr>
              <w:t>0</w:t>
            </w:r>
          </w:p>
        </w:tc>
        <w:tc>
          <w:tcPr>
            <w:tcW w:w="1107" w:type="dxa"/>
            <w:vAlign w:val="center"/>
          </w:tcPr>
          <w:p w14:paraId="0CBA94DB" w14:textId="77777777" w:rsidR="00A01B84" w:rsidRPr="00FD03FC" w:rsidRDefault="00A01B84" w:rsidP="006E00E4">
            <w:pPr>
              <w:jc w:val="center"/>
              <w:rPr>
                <w:rFonts w:asciiTheme="minorHAnsi" w:hAnsiTheme="minorHAnsi" w:cstheme="minorHAnsi"/>
              </w:rPr>
            </w:pPr>
            <w:r w:rsidRPr="00FD03FC">
              <w:rPr>
                <w:rFonts w:asciiTheme="minorHAnsi" w:hAnsiTheme="minorHAnsi" w:cstheme="minorHAnsi"/>
              </w:rPr>
              <w:t>56</w:t>
            </w:r>
          </w:p>
        </w:tc>
        <w:tc>
          <w:tcPr>
            <w:tcW w:w="1108" w:type="dxa"/>
            <w:vAlign w:val="center"/>
          </w:tcPr>
          <w:p w14:paraId="6CED5FA9" w14:textId="77777777" w:rsidR="00A01B84" w:rsidRPr="00FD03FC" w:rsidRDefault="00A01B84" w:rsidP="006E00E4">
            <w:pPr>
              <w:jc w:val="center"/>
              <w:rPr>
                <w:rFonts w:asciiTheme="minorHAnsi" w:hAnsiTheme="minorHAnsi" w:cstheme="minorHAnsi"/>
              </w:rPr>
            </w:pPr>
            <w:r w:rsidRPr="00FD03FC">
              <w:rPr>
                <w:rFonts w:asciiTheme="minorHAnsi" w:hAnsiTheme="minorHAnsi" w:cstheme="minorHAnsi"/>
              </w:rPr>
              <w:t>53,54</w:t>
            </w:r>
          </w:p>
        </w:tc>
        <w:tc>
          <w:tcPr>
            <w:tcW w:w="1107" w:type="dxa"/>
            <w:vAlign w:val="center"/>
          </w:tcPr>
          <w:p w14:paraId="697BC8E2" w14:textId="77777777" w:rsidR="00A01B84" w:rsidRPr="00FD03FC" w:rsidRDefault="00A01B84" w:rsidP="006E00E4">
            <w:pPr>
              <w:jc w:val="center"/>
              <w:rPr>
                <w:rFonts w:asciiTheme="minorHAnsi" w:hAnsiTheme="minorHAnsi" w:cstheme="minorHAnsi"/>
              </w:rPr>
            </w:pPr>
            <w:r w:rsidRPr="00FD03FC">
              <w:rPr>
                <w:rFonts w:asciiTheme="minorHAnsi" w:hAnsiTheme="minorHAnsi" w:cstheme="minorHAnsi"/>
              </w:rPr>
              <w:t>80,95</w:t>
            </w:r>
          </w:p>
        </w:tc>
        <w:tc>
          <w:tcPr>
            <w:tcW w:w="1108" w:type="dxa"/>
            <w:vAlign w:val="center"/>
          </w:tcPr>
          <w:p w14:paraId="4CD674EC" w14:textId="77777777" w:rsidR="00A01B84" w:rsidRPr="00FD03FC" w:rsidRDefault="00A01B84" w:rsidP="006E00E4">
            <w:pPr>
              <w:jc w:val="center"/>
              <w:rPr>
                <w:rFonts w:asciiTheme="minorHAnsi" w:hAnsiTheme="minorHAnsi" w:cstheme="minorHAnsi"/>
              </w:rPr>
            </w:pPr>
            <w:r w:rsidRPr="00FD03FC">
              <w:rPr>
                <w:rFonts w:asciiTheme="minorHAnsi" w:hAnsiTheme="minorHAnsi" w:cstheme="minorHAnsi"/>
              </w:rPr>
              <w:t>45,13</w:t>
            </w:r>
          </w:p>
        </w:tc>
      </w:tr>
      <w:tr w:rsidR="00A01B84" w:rsidRPr="00FD03FC" w14:paraId="7144EA8A" w14:textId="77777777" w:rsidTr="008E66BD">
        <w:tc>
          <w:tcPr>
            <w:tcW w:w="2771" w:type="dxa"/>
            <w:vAlign w:val="center"/>
          </w:tcPr>
          <w:p w14:paraId="55CD9F7B" w14:textId="77777777" w:rsidR="00A01B84" w:rsidRPr="00FD03FC" w:rsidRDefault="00A01B84" w:rsidP="006E00E4">
            <w:pPr>
              <w:jc w:val="center"/>
              <w:rPr>
                <w:rFonts w:asciiTheme="minorHAnsi" w:hAnsiTheme="minorHAnsi" w:cstheme="minorHAnsi"/>
                <w:b/>
              </w:rPr>
            </w:pPr>
            <w:r w:rsidRPr="00FD03FC">
              <w:rPr>
                <w:rFonts w:asciiTheme="minorHAnsi" w:hAnsiTheme="minorHAnsi" w:cstheme="minorHAnsi"/>
                <w:b/>
              </w:rPr>
              <w:t>C4</w:t>
            </w:r>
          </w:p>
        </w:tc>
        <w:tc>
          <w:tcPr>
            <w:tcW w:w="1107" w:type="dxa"/>
            <w:vAlign w:val="center"/>
          </w:tcPr>
          <w:p w14:paraId="4C6C1C15" w14:textId="77777777" w:rsidR="00A01B84" w:rsidRPr="00FD03FC" w:rsidRDefault="00A01B84" w:rsidP="006E00E4">
            <w:pPr>
              <w:jc w:val="center"/>
              <w:rPr>
                <w:rFonts w:asciiTheme="minorHAnsi" w:hAnsiTheme="minorHAnsi" w:cstheme="minorHAnsi"/>
              </w:rPr>
            </w:pPr>
            <w:r w:rsidRPr="00FD03FC">
              <w:rPr>
                <w:rFonts w:asciiTheme="minorHAnsi" w:hAnsiTheme="minorHAnsi" w:cstheme="minorHAnsi"/>
              </w:rPr>
              <w:t>68</w:t>
            </w:r>
          </w:p>
        </w:tc>
        <w:tc>
          <w:tcPr>
            <w:tcW w:w="1108" w:type="dxa"/>
            <w:vAlign w:val="center"/>
          </w:tcPr>
          <w:p w14:paraId="6A7E28C5" w14:textId="77777777" w:rsidR="00A01B84" w:rsidRPr="00FD03FC" w:rsidRDefault="00A01B84" w:rsidP="006E00E4">
            <w:pPr>
              <w:jc w:val="center"/>
              <w:rPr>
                <w:rFonts w:asciiTheme="minorHAnsi" w:hAnsiTheme="minorHAnsi" w:cstheme="minorHAnsi"/>
              </w:rPr>
            </w:pPr>
            <w:r w:rsidRPr="00FD03FC">
              <w:rPr>
                <w:rFonts w:asciiTheme="minorHAnsi" w:hAnsiTheme="minorHAnsi" w:cstheme="minorHAnsi"/>
              </w:rPr>
              <w:t>137</w:t>
            </w:r>
          </w:p>
        </w:tc>
        <w:tc>
          <w:tcPr>
            <w:tcW w:w="1107" w:type="dxa"/>
            <w:vAlign w:val="center"/>
          </w:tcPr>
          <w:p w14:paraId="04EEF0ED" w14:textId="77777777" w:rsidR="00A01B84" w:rsidRPr="00FD03FC" w:rsidRDefault="00A01B84" w:rsidP="006E00E4">
            <w:pPr>
              <w:jc w:val="center"/>
              <w:rPr>
                <w:rFonts w:asciiTheme="minorHAnsi" w:hAnsiTheme="minorHAnsi" w:cstheme="minorHAnsi"/>
              </w:rPr>
            </w:pPr>
            <w:r w:rsidRPr="00FD03FC">
              <w:rPr>
                <w:rFonts w:asciiTheme="minorHAnsi" w:hAnsiTheme="minorHAnsi" w:cstheme="minorHAnsi"/>
              </w:rPr>
              <w:t>26</w:t>
            </w:r>
          </w:p>
        </w:tc>
        <w:tc>
          <w:tcPr>
            <w:tcW w:w="1108" w:type="dxa"/>
            <w:vAlign w:val="center"/>
          </w:tcPr>
          <w:p w14:paraId="5D9D6207" w14:textId="77777777" w:rsidR="00A01B84" w:rsidRPr="00FD03FC" w:rsidRDefault="00A01B84" w:rsidP="006E00E4">
            <w:pPr>
              <w:jc w:val="center"/>
              <w:rPr>
                <w:rFonts w:asciiTheme="minorHAnsi" w:hAnsiTheme="minorHAnsi" w:cstheme="minorHAnsi"/>
              </w:rPr>
            </w:pPr>
            <w:r w:rsidRPr="00FD03FC">
              <w:rPr>
                <w:rFonts w:asciiTheme="minorHAnsi" w:hAnsiTheme="minorHAnsi" w:cstheme="minorHAnsi"/>
              </w:rPr>
              <w:t>50,91</w:t>
            </w:r>
          </w:p>
        </w:tc>
        <w:tc>
          <w:tcPr>
            <w:tcW w:w="1107" w:type="dxa"/>
            <w:vAlign w:val="center"/>
          </w:tcPr>
          <w:p w14:paraId="79C68DA4" w14:textId="77777777" w:rsidR="00A01B84" w:rsidRPr="00FD03FC" w:rsidRDefault="00A01B84" w:rsidP="006E00E4">
            <w:pPr>
              <w:jc w:val="center"/>
              <w:rPr>
                <w:rFonts w:asciiTheme="minorHAnsi" w:hAnsiTheme="minorHAnsi" w:cstheme="minorHAnsi"/>
              </w:rPr>
            </w:pPr>
            <w:r w:rsidRPr="00FD03FC">
              <w:rPr>
                <w:rFonts w:asciiTheme="minorHAnsi" w:hAnsiTheme="minorHAnsi" w:cstheme="minorHAnsi"/>
              </w:rPr>
              <w:t>-41,01</w:t>
            </w:r>
          </w:p>
        </w:tc>
        <w:tc>
          <w:tcPr>
            <w:tcW w:w="1108" w:type="dxa"/>
            <w:vAlign w:val="center"/>
          </w:tcPr>
          <w:p w14:paraId="5134CA62" w14:textId="77777777" w:rsidR="00A01B84" w:rsidRPr="00FD03FC" w:rsidRDefault="00A01B84" w:rsidP="006E00E4">
            <w:pPr>
              <w:jc w:val="center"/>
              <w:rPr>
                <w:rFonts w:asciiTheme="minorHAnsi" w:hAnsiTheme="minorHAnsi" w:cstheme="minorHAnsi"/>
              </w:rPr>
            </w:pPr>
            <w:r w:rsidRPr="00FD03FC">
              <w:rPr>
                <w:rFonts w:asciiTheme="minorHAnsi" w:hAnsiTheme="minorHAnsi" w:cstheme="minorHAnsi"/>
              </w:rPr>
              <w:t>48,47</w:t>
            </w:r>
          </w:p>
        </w:tc>
      </w:tr>
      <w:tr w:rsidR="00A01B84" w:rsidRPr="00FD03FC" w14:paraId="74882C21" w14:textId="77777777" w:rsidTr="008E66BD">
        <w:tc>
          <w:tcPr>
            <w:tcW w:w="2771" w:type="dxa"/>
            <w:vAlign w:val="center"/>
          </w:tcPr>
          <w:p w14:paraId="7BE6A145" w14:textId="77777777" w:rsidR="00A01B84" w:rsidRPr="00FD03FC" w:rsidRDefault="00A01B84" w:rsidP="006E00E4">
            <w:pPr>
              <w:jc w:val="center"/>
              <w:rPr>
                <w:rFonts w:asciiTheme="minorHAnsi" w:hAnsiTheme="minorHAnsi" w:cstheme="minorHAnsi"/>
                <w:b/>
              </w:rPr>
            </w:pPr>
            <w:r w:rsidRPr="00FD03FC">
              <w:rPr>
                <w:rFonts w:asciiTheme="minorHAnsi" w:hAnsiTheme="minorHAnsi" w:cstheme="minorHAnsi"/>
                <w:b/>
              </w:rPr>
              <w:t>C5</w:t>
            </w:r>
          </w:p>
        </w:tc>
        <w:tc>
          <w:tcPr>
            <w:tcW w:w="1107" w:type="dxa"/>
            <w:vAlign w:val="center"/>
          </w:tcPr>
          <w:p w14:paraId="59C5DF0F" w14:textId="77777777" w:rsidR="00A01B84" w:rsidRPr="00FD03FC" w:rsidRDefault="00A01B84" w:rsidP="006E00E4">
            <w:pPr>
              <w:jc w:val="center"/>
              <w:rPr>
                <w:rFonts w:asciiTheme="minorHAnsi" w:hAnsiTheme="minorHAnsi" w:cstheme="minorHAnsi"/>
              </w:rPr>
            </w:pPr>
            <w:r w:rsidRPr="00FD03FC">
              <w:rPr>
                <w:rFonts w:asciiTheme="minorHAnsi" w:hAnsiTheme="minorHAnsi" w:cstheme="minorHAnsi"/>
              </w:rPr>
              <w:t>254</w:t>
            </w:r>
          </w:p>
        </w:tc>
        <w:tc>
          <w:tcPr>
            <w:tcW w:w="1108" w:type="dxa"/>
            <w:vAlign w:val="center"/>
          </w:tcPr>
          <w:p w14:paraId="170B1A31" w14:textId="77777777" w:rsidR="00A01B84" w:rsidRPr="00FD03FC" w:rsidRDefault="00A01B84" w:rsidP="006E00E4">
            <w:pPr>
              <w:jc w:val="center"/>
              <w:rPr>
                <w:rFonts w:asciiTheme="minorHAnsi" w:hAnsiTheme="minorHAnsi" w:cstheme="minorHAnsi"/>
              </w:rPr>
            </w:pPr>
            <w:r w:rsidRPr="00FD03FC">
              <w:rPr>
                <w:rFonts w:asciiTheme="minorHAnsi" w:hAnsiTheme="minorHAnsi" w:cstheme="minorHAnsi"/>
              </w:rPr>
              <w:t>165</w:t>
            </w:r>
          </w:p>
        </w:tc>
        <w:tc>
          <w:tcPr>
            <w:tcW w:w="1107" w:type="dxa"/>
            <w:vAlign w:val="center"/>
          </w:tcPr>
          <w:p w14:paraId="1FF8982E" w14:textId="77777777" w:rsidR="00A01B84" w:rsidRPr="00FD03FC" w:rsidRDefault="00A01B84" w:rsidP="006E00E4">
            <w:pPr>
              <w:jc w:val="center"/>
              <w:rPr>
                <w:rFonts w:asciiTheme="minorHAnsi" w:hAnsiTheme="minorHAnsi" w:cstheme="minorHAnsi"/>
              </w:rPr>
            </w:pPr>
            <w:r w:rsidRPr="00FD03FC">
              <w:rPr>
                <w:rFonts w:asciiTheme="minorHAnsi" w:hAnsiTheme="minorHAnsi" w:cstheme="minorHAnsi"/>
              </w:rPr>
              <w:t>96</w:t>
            </w:r>
          </w:p>
        </w:tc>
        <w:tc>
          <w:tcPr>
            <w:tcW w:w="1108" w:type="dxa"/>
            <w:vAlign w:val="center"/>
          </w:tcPr>
          <w:p w14:paraId="1EF2D00A" w14:textId="77777777" w:rsidR="00A01B84" w:rsidRPr="00FD03FC" w:rsidRDefault="00A01B84" w:rsidP="006E00E4">
            <w:pPr>
              <w:jc w:val="center"/>
              <w:rPr>
                <w:rFonts w:asciiTheme="minorHAnsi" w:hAnsiTheme="minorHAnsi" w:cstheme="minorHAnsi"/>
              </w:rPr>
            </w:pPr>
            <w:r w:rsidRPr="00FD03FC">
              <w:rPr>
                <w:rFonts w:asciiTheme="minorHAnsi" w:hAnsiTheme="minorHAnsi" w:cstheme="minorHAnsi"/>
              </w:rPr>
              <w:t>75,34</w:t>
            </w:r>
          </w:p>
        </w:tc>
        <w:tc>
          <w:tcPr>
            <w:tcW w:w="1107" w:type="dxa"/>
            <w:vAlign w:val="center"/>
          </w:tcPr>
          <w:p w14:paraId="6423D35E" w14:textId="77777777" w:rsidR="00A01B84" w:rsidRPr="00FD03FC" w:rsidRDefault="00A01B84" w:rsidP="006E00E4">
            <w:pPr>
              <w:jc w:val="center"/>
              <w:rPr>
                <w:rFonts w:asciiTheme="minorHAnsi" w:hAnsiTheme="minorHAnsi" w:cstheme="minorHAnsi"/>
              </w:rPr>
            </w:pPr>
            <w:r w:rsidRPr="00FD03FC">
              <w:rPr>
                <w:rFonts w:asciiTheme="minorHAnsi" w:hAnsiTheme="minorHAnsi" w:cstheme="minorHAnsi"/>
              </w:rPr>
              <w:t>26,54</w:t>
            </w:r>
          </w:p>
        </w:tc>
        <w:tc>
          <w:tcPr>
            <w:tcW w:w="1108" w:type="dxa"/>
            <w:vAlign w:val="center"/>
          </w:tcPr>
          <w:p w14:paraId="4D709EC8" w14:textId="77777777" w:rsidR="00A01B84" w:rsidRPr="00FD03FC" w:rsidRDefault="00A01B84" w:rsidP="006E00E4">
            <w:pPr>
              <w:jc w:val="center"/>
              <w:rPr>
                <w:rFonts w:asciiTheme="minorHAnsi" w:hAnsiTheme="minorHAnsi" w:cstheme="minorHAnsi"/>
              </w:rPr>
            </w:pPr>
            <w:r w:rsidRPr="00FD03FC">
              <w:rPr>
                <w:rFonts w:asciiTheme="minorHAnsi" w:hAnsiTheme="minorHAnsi" w:cstheme="minorHAnsi"/>
              </w:rPr>
              <w:t>48,71</w:t>
            </w:r>
          </w:p>
        </w:tc>
      </w:tr>
      <w:tr w:rsidR="00A01B84" w:rsidRPr="00FD03FC" w14:paraId="654FD20D" w14:textId="77777777" w:rsidTr="008E66BD">
        <w:tc>
          <w:tcPr>
            <w:tcW w:w="2771" w:type="dxa"/>
            <w:vAlign w:val="center"/>
          </w:tcPr>
          <w:p w14:paraId="2711E726" w14:textId="77777777" w:rsidR="00A01B84" w:rsidRPr="00FD03FC" w:rsidRDefault="00A01B84" w:rsidP="006E00E4">
            <w:pPr>
              <w:jc w:val="center"/>
              <w:rPr>
                <w:rFonts w:asciiTheme="minorHAnsi" w:hAnsiTheme="minorHAnsi" w:cstheme="minorHAnsi"/>
                <w:b/>
              </w:rPr>
            </w:pPr>
            <w:r w:rsidRPr="00FD03FC">
              <w:rPr>
                <w:rFonts w:asciiTheme="minorHAnsi" w:hAnsiTheme="minorHAnsi" w:cstheme="minorHAnsi"/>
                <w:b/>
              </w:rPr>
              <w:t>C6</w:t>
            </w:r>
          </w:p>
        </w:tc>
        <w:tc>
          <w:tcPr>
            <w:tcW w:w="1107" w:type="dxa"/>
            <w:vAlign w:val="center"/>
          </w:tcPr>
          <w:p w14:paraId="74DD6BB4" w14:textId="77777777" w:rsidR="00A01B84" w:rsidRPr="00FD03FC" w:rsidRDefault="00A01B84" w:rsidP="006E00E4">
            <w:pPr>
              <w:jc w:val="center"/>
              <w:rPr>
                <w:rFonts w:asciiTheme="minorHAnsi" w:hAnsiTheme="minorHAnsi" w:cstheme="minorHAnsi"/>
              </w:rPr>
            </w:pPr>
            <w:r w:rsidRPr="00FD03FC">
              <w:rPr>
                <w:rFonts w:asciiTheme="minorHAnsi" w:hAnsiTheme="minorHAnsi" w:cstheme="minorHAnsi"/>
              </w:rPr>
              <w:t>254</w:t>
            </w:r>
          </w:p>
        </w:tc>
        <w:tc>
          <w:tcPr>
            <w:tcW w:w="1108" w:type="dxa"/>
            <w:vAlign w:val="center"/>
          </w:tcPr>
          <w:p w14:paraId="6D79BC7E" w14:textId="77777777" w:rsidR="00A01B84" w:rsidRPr="00FD03FC" w:rsidRDefault="00A01B84" w:rsidP="006E00E4">
            <w:pPr>
              <w:jc w:val="center"/>
              <w:rPr>
                <w:rFonts w:asciiTheme="minorHAnsi" w:hAnsiTheme="minorHAnsi" w:cstheme="minorHAnsi"/>
              </w:rPr>
            </w:pPr>
            <w:r w:rsidRPr="00FD03FC">
              <w:rPr>
                <w:rFonts w:asciiTheme="minorHAnsi" w:hAnsiTheme="minorHAnsi" w:cstheme="minorHAnsi"/>
              </w:rPr>
              <w:t>174</w:t>
            </w:r>
          </w:p>
        </w:tc>
        <w:tc>
          <w:tcPr>
            <w:tcW w:w="1107" w:type="dxa"/>
            <w:vAlign w:val="center"/>
          </w:tcPr>
          <w:p w14:paraId="72412163" w14:textId="77777777" w:rsidR="00A01B84" w:rsidRPr="00FD03FC" w:rsidRDefault="00A01B84" w:rsidP="006E00E4">
            <w:pPr>
              <w:jc w:val="center"/>
              <w:rPr>
                <w:rFonts w:asciiTheme="minorHAnsi" w:hAnsiTheme="minorHAnsi" w:cstheme="minorHAnsi"/>
              </w:rPr>
            </w:pPr>
            <w:r w:rsidRPr="00FD03FC">
              <w:rPr>
                <w:rFonts w:asciiTheme="minorHAnsi" w:hAnsiTheme="minorHAnsi" w:cstheme="minorHAnsi"/>
              </w:rPr>
              <w:t>13</w:t>
            </w:r>
          </w:p>
        </w:tc>
        <w:tc>
          <w:tcPr>
            <w:tcW w:w="1108" w:type="dxa"/>
            <w:vAlign w:val="center"/>
          </w:tcPr>
          <w:p w14:paraId="47AAB74B" w14:textId="77777777" w:rsidR="00A01B84" w:rsidRPr="00FD03FC" w:rsidRDefault="00A01B84" w:rsidP="006E00E4">
            <w:pPr>
              <w:jc w:val="center"/>
              <w:rPr>
                <w:rFonts w:asciiTheme="minorHAnsi" w:hAnsiTheme="minorHAnsi" w:cstheme="minorHAnsi"/>
              </w:rPr>
            </w:pPr>
            <w:r w:rsidRPr="00FD03FC">
              <w:rPr>
                <w:rFonts w:asciiTheme="minorHAnsi" w:hAnsiTheme="minorHAnsi" w:cstheme="minorHAnsi"/>
              </w:rPr>
              <w:t>76,90</w:t>
            </w:r>
          </w:p>
        </w:tc>
        <w:tc>
          <w:tcPr>
            <w:tcW w:w="1107" w:type="dxa"/>
            <w:vAlign w:val="center"/>
          </w:tcPr>
          <w:p w14:paraId="7B469A79" w14:textId="77777777" w:rsidR="00A01B84" w:rsidRPr="00FD03FC" w:rsidRDefault="00A01B84" w:rsidP="006E00E4">
            <w:pPr>
              <w:jc w:val="center"/>
              <w:rPr>
                <w:rFonts w:asciiTheme="minorHAnsi" w:hAnsiTheme="minorHAnsi" w:cstheme="minorHAnsi"/>
              </w:rPr>
            </w:pPr>
            <w:r w:rsidRPr="00FD03FC">
              <w:rPr>
                <w:rFonts w:asciiTheme="minorHAnsi" w:hAnsiTheme="minorHAnsi" w:cstheme="minorHAnsi"/>
              </w:rPr>
              <w:t>18,92</w:t>
            </w:r>
          </w:p>
        </w:tc>
        <w:tc>
          <w:tcPr>
            <w:tcW w:w="1108" w:type="dxa"/>
            <w:vAlign w:val="center"/>
          </w:tcPr>
          <w:p w14:paraId="5EA1192E" w14:textId="77777777" w:rsidR="00A01B84" w:rsidRPr="00FD03FC" w:rsidRDefault="00A01B84" w:rsidP="006E00E4">
            <w:pPr>
              <w:jc w:val="center"/>
              <w:rPr>
                <w:rFonts w:asciiTheme="minorHAnsi" w:hAnsiTheme="minorHAnsi" w:cstheme="minorHAnsi"/>
              </w:rPr>
            </w:pPr>
            <w:r w:rsidRPr="00FD03FC">
              <w:rPr>
                <w:rFonts w:asciiTheme="minorHAnsi" w:hAnsiTheme="minorHAnsi" w:cstheme="minorHAnsi"/>
              </w:rPr>
              <w:t>78,78</w:t>
            </w:r>
          </w:p>
        </w:tc>
      </w:tr>
      <w:tr w:rsidR="00A01B84" w:rsidRPr="00FD03FC" w14:paraId="3780D425" w14:textId="77777777" w:rsidTr="008E66BD">
        <w:tc>
          <w:tcPr>
            <w:tcW w:w="2771" w:type="dxa"/>
            <w:vAlign w:val="center"/>
          </w:tcPr>
          <w:p w14:paraId="423A1C7B" w14:textId="77777777" w:rsidR="00A01B84" w:rsidRPr="00FD03FC" w:rsidRDefault="00A01B84" w:rsidP="006E00E4">
            <w:pPr>
              <w:jc w:val="center"/>
              <w:rPr>
                <w:rFonts w:asciiTheme="minorHAnsi" w:hAnsiTheme="minorHAnsi" w:cstheme="minorHAnsi"/>
                <w:b/>
              </w:rPr>
            </w:pPr>
            <w:r w:rsidRPr="00FD03FC">
              <w:rPr>
                <w:rFonts w:asciiTheme="minorHAnsi" w:hAnsiTheme="minorHAnsi" w:cstheme="minorHAnsi"/>
                <w:b/>
              </w:rPr>
              <w:t>C7</w:t>
            </w:r>
          </w:p>
        </w:tc>
        <w:tc>
          <w:tcPr>
            <w:tcW w:w="1107" w:type="dxa"/>
            <w:vAlign w:val="center"/>
          </w:tcPr>
          <w:p w14:paraId="4A6379C4" w14:textId="77777777" w:rsidR="00A01B84" w:rsidRPr="00FD03FC" w:rsidRDefault="00A01B84" w:rsidP="006E00E4">
            <w:pPr>
              <w:jc w:val="center"/>
              <w:rPr>
                <w:rFonts w:asciiTheme="minorHAnsi" w:hAnsiTheme="minorHAnsi" w:cstheme="minorHAnsi"/>
              </w:rPr>
            </w:pPr>
            <w:r w:rsidRPr="00FD03FC">
              <w:rPr>
                <w:rFonts w:asciiTheme="minorHAnsi" w:hAnsiTheme="minorHAnsi" w:cstheme="minorHAnsi"/>
              </w:rPr>
              <w:t>255</w:t>
            </w:r>
          </w:p>
        </w:tc>
        <w:tc>
          <w:tcPr>
            <w:tcW w:w="1108" w:type="dxa"/>
            <w:vAlign w:val="center"/>
          </w:tcPr>
          <w:p w14:paraId="6543414C" w14:textId="77777777" w:rsidR="00A01B84" w:rsidRPr="00FD03FC" w:rsidRDefault="00A01B84" w:rsidP="006E00E4">
            <w:pPr>
              <w:jc w:val="center"/>
              <w:rPr>
                <w:rFonts w:asciiTheme="minorHAnsi" w:hAnsiTheme="minorHAnsi" w:cstheme="minorHAnsi"/>
              </w:rPr>
            </w:pPr>
            <w:r w:rsidRPr="00FD03FC">
              <w:rPr>
                <w:rFonts w:asciiTheme="minorHAnsi" w:hAnsiTheme="minorHAnsi" w:cstheme="minorHAnsi"/>
              </w:rPr>
              <w:t>223</w:t>
            </w:r>
          </w:p>
        </w:tc>
        <w:tc>
          <w:tcPr>
            <w:tcW w:w="1107" w:type="dxa"/>
            <w:vAlign w:val="center"/>
          </w:tcPr>
          <w:p w14:paraId="602CEC6E" w14:textId="77777777" w:rsidR="00A01B84" w:rsidRPr="00FD03FC" w:rsidRDefault="00A01B84" w:rsidP="006E00E4">
            <w:pPr>
              <w:jc w:val="center"/>
              <w:rPr>
                <w:rFonts w:asciiTheme="minorHAnsi" w:hAnsiTheme="minorHAnsi" w:cstheme="minorHAnsi"/>
              </w:rPr>
            </w:pPr>
            <w:r w:rsidRPr="00FD03FC">
              <w:rPr>
                <w:rFonts w:asciiTheme="minorHAnsi" w:hAnsiTheme="minorHAnsi" w:cstheme="minorHAnsi"/>
              </w:rPr>
              <w:t>63</w:t>
            </w:r>
          </w:p>
        </w:tc>
        <w:tc>
          <w:tcPr>
            <w:tcW w:w="1108" w:type="dxa"/>
            <w:vAlign w:val="center"/>
          </w:tcPr>
          <w:p w14:paraId="36772069" w14:textId="77777777" w:rsidR="00A01B84" w:rsidRPr="00FD03FC" w:rsidRDefault="00A01B84" w:rsidP="006E00E4">
            <w:pPr>
              <w:jc w:val="center"/>
              <w:rPr>
                <w:rFonts w:asciiTheme="minorHAnsi" w:hAnsiTheme="minorHAnsi" w:cstheme="minorHAnsi"/>
              </w:rPr>
            </w:pPr>
            <w:r w:rsidRPr="00FD03FC">
              <w:rPr>
                <w:rFonts w:asciiTheme="minorHAnsi" w:hAnsiTheme="minorHAnsi" w:cstheme="minorHAnsi"/>
              </w:rPr>
              <w:t>89,11</w:t>
            </w:r>
          </w:p>
        </w:tc>
        <w:tc>
          <w:tcPr>
            <w:tcW w:w="1107" w:type="dxa"/>
            <w:vAlign w:val="center"/>
          </w:tcPr>
          <w:p w14:paraId="13233DEE" w14:textId="77777777" w:rsidR="00A01B84" w:rsidRPr="00FD03FC" w:rsidRDefault="00A01B84" w:rsidP="006E00E4">
            <w:pPr>
              <w:jc w:val="center"/>
              <w:rPr>
                <w:rFonts w:asciiTheme="minorHAnsi" w:hAnsiTheme="minorHAnsi" w:cstheme="minorHAnsi"/>
              </w:rPr>
            </w:pPr>
            <w:r w:rsidRPr="00FD03FC">
              <w:rPr>
                <w:rFonts w:asciiTheme="minorHAnsi" w:hAnsiTheme="minorHAnsi" w:cstheme="minorHAnsi"/>
              </w:rPr>
              <w:t>-4,72</w:t>
            </w:r>
          </w:p>
        </w:tc>
        <w:tc>
          <w:tcPr>
            <w:tcW w:w="1108" w:type="dxa"/>
            <w:vAlign w:val="center"/>
          </w:tcPr>
          <w:p w14:paraId="4A0B8883" w14:textId="77777777" w:rsidR="00A01B84" w:rsidRPr="00FD03FC" w:rsidRDefault="00A01B84" w:rsidP="006E00E4">
            <w:pPr>
              <w:jc w:val="center"/>
              <w:rPr>
                <w:rFonts w:asciiTheme="minorHAnsi" w:hAnsiTheme="minorHAnsi" w:cstheme="minorHAnsi"/>
              </w:rPr>
            </w:pPr>
            <w:r w:rsidRPr="00FD03FC">
              <w:rPr>
                <w:rFonts w:asciiTheme="minorHAnsi" w:hAnsiTheme="minorHAnsi" w:cstheme="minorHAnsi"/>
              </w:rPr>
              <w:t>76,90</w:t>
            </w:r>
          </w:p>
        </w:tc>
      </w:tr>
      <w:tr w:rsidR="00A01B84" w:rsidRPr="00FD03FC" w14:paraId="6BC251A0" w14:textId="77777777" w:rsidTr="008E66BD">
        <w:tc>
          <w:tcPr>
            <w:tcW w:w="2771" w:type="dxa"/>
            <w:vAlign w:val="center"/>
          </w:tcPr>
          <w:p w14:paraId="64575F03" w14:textId="77777777" w:rsidR="00A01B84" w:rsidRPr="00FD03FC" w:rsidRDefault="00A01B84" w:rsidP="006E00E4">
            <w:pPr>
              <w:jc w:val="center"/>
              <w:rPr>
                <w:rFonts w:asciiTheme="minorHAnsi" w:hAnsiTheme="minorHAnsi" w:cstheme="minorHAnsi"/>
                <w:b/>
              </w:rPr>
            </w:pPr>
            <w:r w:rsidRPr="00FD03FC">
              <w:rPr>
                <w:rFonts w:asciiTheme="minorHAnsi" w:hAnsiTheme="minorHAnsi" w:cstheme="minorHAnsi"/>
                <w:b/>
              </w:rPr>
              <w:t>C8</w:t>
            </w:r>
          </w:p>
        </w:tc>
        <w:tc>
          <w:tcPr>
            <w:tcW w:w="1107" w:type="dxa"/>
            <w:vAlign w:val="center"/>
          </w:tcPr>
          <w:p w14:paraId="06E4F28D" w14:textId="77777777" w:rsidR="00A01B84" w:rsidRPr="00FD03FC" w:rsidRDefault="00A01B84" w:rsidP="006E00E4">
            <w:pPr>
              <w:jc w:val="center"/>
              <w:rPr>
                <w:rFonts w:asciiTheme="minorHAnsi" w:hAnsiTheme="minorHAnsi" w:cstheme="minorHAnsi"/>
              </w:rPr>
            </w:pPr>
            <w:r w:rsidRPr="00FD03FC">
              <w:rPr>
                <w:rFonts w:asciiTheme="minorHAnsi" w:hAnsiTheme="minorHAnsi" w:cstheme="minorHAnsi"/>
              </w:rPr>
              <w:t>44</w:t>
            </w:r>
          </w:p>
        </w:tc>
        <w:tc>
          <w:tcPr>
            <w:tcW w:w="1108" w:type="dxa"/>
            <w:vAlign w:val="center"/>
          </w:tcPr>
          <w:p w14:paraId="1839B363" w14:textId="77777777" w:rsidR="00A01B84" w:rsidRPr="00FD03FC" w:rsidRDefault="00A01B84" w:rsidP="006E00E4">
            <w:pPr>
              <w:jc w:val="center"/>
              <w:rPr>
                <w:rFonts w:asciiTheme="minorHAnsi" w:hAnsiTheme="minorHAnsi" w:cstheme="minorHAnsi"/>
              </w:rPr>
            </w:pPr>
            <w:r w:rsidRPr="00FD03FC">
              <w:rPr>
                <w:rFonts w:asciiTheme="minorHAnsi" w:hAnsiTheme="minorHAnsi" w:cstheme="minorHAnsi"/>
              </w:rPr>
              <w:t>44</w:t>
            </w:r>
          </w:p>
        </w:tc>
        <w:tc>
          <w:tcPr>
            <w:tcW w:w="1107" w:type="dxa"/>
            <w:vAlign w:val="center"/>
          </w:tcPr>
          <w:p w14:paraId="78A39E39" w14:textId="77777777" w:rsidR="00A01B84" w:rsidRPr="00FD03FC" w:rsidRDefault="00A01B84" w:rsidP="006E00E4">
            <w:pPr>
              <w:jc w:val="center"/>
              <w:rPr>
                <w:rFonts w:asciiTheme="minorHAnsi" w:hAnsiTheme="minorHAnsi" w:cstheme="minorHAnsi"/>
              </w:rPr>
            </w:pPr>
            <w:r w:rsidRPr="00FD03FC">
              <w:rPr>
                <w:rFonts w:asciiTheme="minorHAnsi" w:hAnsiTheme="minorHAnsi" w:cstheme="minorHAnsi"/>
              </w:rPr>
              <w:t>42</w:t>
            </w:r>
          </w:p>
        </w:tc>
        <w:tc>
          <w:tcPr>
            <w:tcW w:w="1108" w:type="dxa"/>
            <w:vAlign w:val="center"/>
          </w:tcPr>
          <w:p w14:paraId="37F9F8ED" w14:textId="77777777" w:rsidR="00A01B84" w:rsidRPr="00FD03FC" w:rsidRDefault="00A01B84" w:rsidP="006E00E4">
            <w:pPr>
              <w:jc w:val="center"/>
              <w:rPr>
                <w:rFonts w:asciiTheme="minorHAnsi" w:hAnsiTheme="minorHAnsi" w:cstheme="minorHAnsi"/>
              </w:rPr>
            </w:pPr>
            <w:r w:rsidRPr="00FD03FC">
              <w:rPr>
                <w:rFonts w:asciiTheme="minorHAnsi" w:hAnsiTheme="minorHAnsi" w:cstheme="minorHAnsi"/>
              </w:rPr>
              <w:t>17,94</w:t>
            </w:r>
          </w:p>
        </w:tc>
        <w:tc>
          <w:tcPr>
            <w:tcW w:w="1107" w:type="dxa"/>
            <w:vAlign w:val="center"/>
          </w:tcPr>
          <w:p w14:paraId="0BCF7EA2" w14:textId="77777777" w:rsidR="00A01B84" w:rsidRPr="00FD03FC" w:rsidRDefault="00A01B84" w:rsidP="006E00E4">
            <w:pPr>
              <w:jc w:val="center"/>
              <w:rPr>
                <w:rFonts w:asciiTheme="minorHAnsi" w:hAnsiTheme="minorHAnsi" w:cstheme="minorHAnsi"/>
              </w:rPr>
            </w:pPr>
            <w:r w:rsidRPr="00FD03FC">
              <w:rPr>
                <w:rFonts w:asciiTheme="minorHAnsi" w:hAnsiTheme="minorHAnsi" w:cstheme="minorHAnsi"/>
              </w:rPr>
              <w:t>-0,47</w:t>
            </w:r>
          </w:p>
        </w:tc>
        <w:tc>
          <w:tcPr>
            <w:tcW w:w="1108" w:type="dxa"/>
            <w:vAlign w:val="center"/>
          </w:tcPr>
          <w:p w14:paraId="3239BADC" w14:textId="77777777" w:rsidR="00A01B84" w:rsidRPr="00FD03FC" w:rsidRDefault="00A01B84" w:rsidP="006E00E4">
            <w:pPr>
              <w:jc w:val="center"/>
              <w:rPr>
                <w:rFonts w:asciiTheme="minorHAnsi" w:hAnsiTheme="minorHAnsi" w:cstheme="minorHAnsi"/>
              </w:rPr>
            </w:pPr>
            <w:r w:rsidRPr="00FD03FC">
              <w:rPr>
                <w:rFonts w:asciiTheme="minorHAnsi" w:hAnsiTheme="minorHAnsi" w:cstheme="minorHAnsi"/>
              </w:rPr>
              <w:t>1,29</w:t>
            </w:r>
          </w:p>
        </w:tc>
      </w:tr>
      <w:tr w:rsidR="00A01B84" w:rsidRPr="00FD03FC" w14:paraId="08B37DBA" w14:textId="77777777" w:rsidTr="008E66BD">
        <w:tc>
          <w:tcPr>
            <w:tcW w:w="2771" w:type="dxa"/>
            <w:vAlign w:val="center"/>
          </w:tcPr>
          <w:p w14:paraId="18C260D0" w14:textId="77777777" w:rsidR="00A01B84" w:rsidRPr="00FD03FC" w:rsidRDefault="00A01B84" w:rsidP="006E00E4">
            <w:pPr>
              <w:jc w:val="center"/>
              <w:rPr>
                <w:rFonts w:asciiTheme="minorHAnsi" w:hAnsiTheme="minorHAnsi" w:cstheme="minorHAnsi"/>
                <w:b/>
              </w:rPr>
            </w:pPr>
            <w:r w:rsidRPr="00FD03FC">
              <w:rPr>
                <w:rFonts w:asciiTheme="minorHAnsi" w:hAnsiTheme="minorHAnsi" w:cstheme="minorHAnsi"/>
                <w:b/>
              </w:rPr>
              <w:t>C9</w:t>
            </w:r>
          </w:p>
        </w:tc>
        <w:tc>
          <w:tcPr>
            <w:tcW w:w="1107" w:type="dxa"/>
            <w:vAlign w:val="center"/>
          </w:tcPr>
          <w:p w14:paraId="7408BE70" w14:textId="77777777" w:rsidR="00A01B84" w:rsidRPr="00FD03FC" w:rsidRDefault="00A01B84" w:rsidP="006E00E4">
            <w:pPr>
              <w:jc w:val="center"/>
              <w:rPr>
                <w:rFonts w:asciiTheme="minorHAnsi" w:hAnsiTheme="minorHAnsi" w:cstheme="minorHAnsi"/>
              </w:rPr>
            </w:pPr>
            <w:r w:rsidRPr="00FD03FC">
              <w:rPr>
                <w:rFonts w:asciiTheme="minorHAnsi" w:hAnsiTheme="minorHAnsi" w:cstheme="minorHAnsi"/>
              </w:rPr>
              <w:t>202</w:t>
            </w:r>
          </w:p>
        </w:tc>
        <w:tc>
          <w:tcPr>
            <w:tcW w:w="1108" w:type="dxa"/>
            <w:vAlign w:val="center"/>
          </w:tcPr>
          <w:p w14:paraId="0E7EB558" w14:textId="77777777" w:rsidR="00A01B84" w:rsidRPr="00FD03FC" w:rsidRDefault="00A01B84" w:rsidP="006E00E4">
            <w:pPr>
              <w:jc w:val="center"/>
              <w:rPr>
                <w:rFonts w:asciiTheme="minorHAnsi" w:hAnsiTheme="minorHAnsi" w:cstheme="minorHAnsi"/>
              </w:rPr>
            </w:pPr>
            <w:r w:rsidRPr="00FD03FC">
              <w:rPr>
                <w:rFonts w:asciiTheme="minorHAnsi" w:hAnsiTheme="minorHAnsi" w:cstheme="minorHAnsi"/>
              </w:rPr>
              <w:t>163</w:t>
            </w:r>
          </w:p>
        </w:tc>
        <w:tc>
          <w:tcPr>
            <w:tcW w:w="1107" w:type="dxa"/>
            <w:vAlign w:val="center"/>
          </w:tcPr>
          <w:p w14:paraId="2DFF9EC0" w14:textId="77777777" w:rsidR="00A01B84" w:rsidRPr="00FD03FC" w:rsidRDefault="00A01B84" w:rsidP="006E00E4">
            <w:pPr>
              <w:jc w:val="center"/>
              <w:rPr>
                <w:rFonts w:asciiTheme="minorHAnsi" w:hAnsiTheme="minorHAnsi" w:cstheme="minorHAnsi"/>
              </w:rPr>
            </w:pPr>
            <w:r w:rsidRPr="00FD03FC">
              <w:rPr>
                <w:rFonts w:asciiTheme="minorHAnsi" w:hAnsiTheme="minorHAnsi" w:cstheme="minorHAnsi"/>
              </w:rPr>
              <w:t>120</w:t>
            </w:r>
          </w:p>
        </w:tc>
        <w:tc>
          <w:tcPr>
            <w:tcW w:w="1108" w:type="dxa"/>
            <w:vAlign w:val="center"/>
          </w:tcPr>
          <w:p w14:paraId="427A04EA" w14:textId="77777777" w:rsidR="00A01B84" w:rsidRPr="00FD03FC" w:rsidRDefault="00A01B84" w:rsidP="006E00E4">
            <w:pPr>
              <w:jc w:val="center"/>
              <w:rPr>
                <w:rFonts w:asciiTheme="minorHAnsi" w:hAnsiTheme="minorHAnsi" w:cstheme="minorHAnsi"/>
              </w:rPr>
            </w:pPr>
            <w:r w:rsidRPr="00FD03FC">
              <w:rPr>
                <w:rFonts w:asciiTheme="minorHAnsi" w:hAnsiTheme="minorHAnsi" w:cstheme="minorHAnsi"/>
              </w:rPr>
              <w:t>69,55</w:t>
            </w:r>
          </w:p>
        </w:tc>
        <w:tc>
          <w:tcPr>
            <w:tcW w:w="1107" w:type="dxa"/>
            <w:vAlign w:val="center"/>
          </w:tcPr>
          <w:p w14:paraId="5E1B64B1" w14:textId="77777777" w:rsidR="00A01B84" w:rsidRPr="00FD03FC" w:rsidRDefault="00A01B84" w:rsidP="006E00E4">
            <w:pPr>
              <w:jc w:val="center"/>
              <w:rPr>
                <w:rFonts w:asciiTheme="minorHAnsi" w:hAnsiTheme="minorHAnsi" w:cstheme="minorHAnsi"/>
              </w:rPr>
            </w:pPr>
            <w:r w:rsidRPr="00FD03FC">
              <w:rPr>
                <w:rFonts w:asciiTheme="minorHAnsi" w:hAnsiTheme="minorHAnsi" w:cstheme="minorHAnsi"/>
              </w:rPr>
              <w:t>8,58</w:t>
            </w:r>
          </w:p>
        </w:tc>
        <w:tc>
          <w:tcPr>
            <w:tcW w:w="1108" w:type="dxa"/>
            <w:vAlign w:val="center"/>
          </w:tcPr>
          <w:p w14:paraId="5BF2B26A" w14:textId="77777777" w:rsidR="00A01B84" w:rsidRPr="00FD03FC" w:rsidRDefault="00A01B84" w:rsidP="006E00E4">
            <w:pPr>
              <w:jc w:val="center"/>
              <w:rPr>
                <w:rFonts w:asciiTheme="minorHAnsi" w:hAnsiTheme="minorHAnsi" w:cstheme="minorHAnsi"/>
              </w:rPr>
            </w:pPr>
            <w:r w:rsidRPr="00FD03FC">
              <w:rPr>
                <w:rFonts w:asciiTheme="minorHAnsi" w:hAnsiTheme="minorHAnsi" w:cstheme="minorHAnsi"/>
              </w:rPr>
              <w:t>27,77</w:t>
            </w:r>
          </w:p>
        </w:tc>
      </w:tr>
      <w:tr w:rsidR="00A01B84" w:rsidRPr="00FD03FC" w14:paraId="52624B52" w14:textId="77777777" w:rsidTr="008E66BD">
        <w:tc>
          <w:tcPr>
            <w:tcW w:w="2771" w:type="dxa"/>
            <w:vAlign w:val="center"/>
          </w:tcPr>
          <w:p w14:paraId="68EB0DA7" w14:textId="77777777" w:rsidR="00A01B84" w:rsidRPr="00FD03FC" w:rsidRDefault="00A01B84" w:rsidP="006E00E4">
            <w:pPr>
              <w:jc w:val="center"/>
              <w:rPr>
                <w:rFonts w:asciiTheme="minorHAnsi" w:hAnsiTheme="minorHAnsi" w:cstheme="minorHAnsi"/>
                <w:b/>
              </w:rPr>
            </w:pPr>
            <w:r w:rsidRPr="00FD03FC">
              <w:rPr>
                <w:rFonts w:asciiTheme="minorHAnsi" w:hAnsiTheme="minorHAnsi" w:cstheme="minorHAnsi"/>
                <w:b/>
              </w:rPr>
              <w:t>C10</w:t>
            </w:r>
          </w:p>
        </w:tc>
        <w:tc>
          <w:tcPr>
            <w:tcW w:w="1107" w:type="dxa"/>
            <w:vAlign w:val="center"/>
          </w:tcPr>
          <w:p w14:paraId="1C77ABA4" w14:textId="77777777" w:rsidR="00A01B84" w:rsidRPr="00FD03FC" w:rsidRDefault="00A01B84" w:rsidP="006E00E4">
            <w:pPr>
              <w:jc w:val="center"/>
              <w:rPr>
                <w:rFonts w:asciiTheme="minorHAnsi" w:hAnsiTheme="minorHAnsi" w:cstheme="minorHAnsi"/>
              </w:rPr>
            </w:pPr>
            <w:r w:rsidRPr="00FD03FC">
              <w:rPr>
                <w:rFonts w:asciiTheme="minorHAnsi" w:hAnsiTheme="minorHAnsi" w:cstheme="minorHAnsi"/>
              </w:rPr>
              <w:t>14</w:t>
            </w:r>
          </w:p>
        </w:tc>
        <w:tc>
          <w:tcPr>
            <w:tcW w:w="1108" w:type="dxa"/>
            <w:vAlign w:val="center"/>
          </w:tcPr>
          <w:p w14:paraId="3600829A" w14:textId="77777777" w:rsidR="00A01B84" w:rsidRPr="00FD03FC" w:rsidRDefault="00A01B84" w:rsidP="006E00E4">
            <w:pPr>
              <w:jc w:val="center"/>
              <w:rPr>
                <w:rFonts w:asciiTheme="minorHAnsi" w:hAnsiTheme="minorHAnsi" w:cstheme="minorHAnsi"/>
              </w:rPr>
            </w:pPr>
            <w:r w:rsidRPr="00FD03FC">
              <w:rPr>
                <w:rFonts w:asciiTheme="minorHAnsi" w:hAnsiTheme="minorHAnsi" w:cstheme="minorHAnsi"/>
              </w:rPr>
              <w:t>130</w:t>
            </w:r>
          </w:p>
        </w:tc>
        <w:tc>
          <w:tcPr>
            <w:tcW w:w="1107" w:type="dxa"/>
            <w:vAlign w:val="center"/>
          </w:tcPr>
          <w:p w14:paraId="4C9F277C" w14:textId="77777777" w:rsidR="00A01B84" w:rsidRPr="00FD03FC" w:rsidRDefault="00A01B84" w:rsidP="006E00E4">
            <w:pPr>
              <w:jc w:val="center"/>
              <w:rPr>
                <w:rFonts w:asciiTheme="minorHAnsi" w:hAnsiTheme="minorHAnsi" w:cstheme="minorHAnsi"/>
              </w:rPr>
            </w:pPr>
            <w:r w:rsidRPr="00FD03FC">
              <w:rPr>
                <w:rFonts w:asciiTheme="minorHAnsi" w:hAnsiTheme="minorHAnsi" w:cstheme="minorHAnsi"/>
              </w:rPr>
              <w:t>243</w:t>
            </w:r>
          </w:p>
        </w:tc>
        <w:tc>
          <w:tcPr>
            <w:tcW w:w="1108" w:type="dxa"/>
            <w:vAlign w:val="center"/>
          </w:tcPr>
          <w:p w14:paraId="10BA9C36" w14:textId="77777777" w:rsidR="00A01B84" w:rsidRPr="00FD03FC" w:rsidRDefault="00A01B84" w:rsidP="006E00E4">
            <w:pPr>
              <w:jc w:val="center"/>
              <w:rPr>
                <w:rFonts w:asciiTheme="minorHAnsi" w:hAnsiTheme="minorHAnsi" w:cstheme="minorHAnsi"/>
              </w:rPr>
            </w:pPr>
            <w:r w:rsidRPr="00FD03FC">
              <w:rPr>
                <w:rFonts w:asciiTheme="minorHAnsi" w:hAnsiTheme="minorHAnsi" w:cstheme="minorHAnsi"/>
              </w:rPr>
              <w:t>54,59</w:t>
            </w:r>
          </w:p>
        </w:tc>
        <w:tc>
          <w:tcPr>
            <w:tcW w:w="1107" w:type="dxa"/>
            <w:vAlign w:val="center"/>
          </w:tcPr>
          <w:p w14:paraId="62078720" w14:textId="77777777" w:rsidR="00A01B84" w:rsidRPr="00FD03FC" w:rsidRDefault="00A01B84" w:rsidP="006E00E4">
            <w:pPr>
              <w:jc w:val="center"/>
              <w:rPr>
                <w:rFonts w:asciiTheme="minorHAnsi" w:hAnsiTheme="minorHAnsi" w:cstheme="minorHAnsi"/>
              </w:rPr>
            </w:pPr>
            <w:r w:rsidRPr="00FD03FC">
              <w:rPr>
                <w:rFonts w:asciiTheme="minorHAnsi" w:hAnsiTheme="minorHAnsi" w:cstheme="minorHAnsi"/>
              </w:rPr>
              <w:t>13,28</w:t>
            </w:r>
          </w:p>
        </w:tc>
        <w:tc>
          <w:tcPr>
            <w:tcW w:w="1108" w:type="dxa"/>
            <w:vAlign w:val="center"/>
          </w:tcPr>
          <w:p w14:paraId="55D7C9B7" w14:textId="77777777" w:rsidR="00A01B84" w:rsidRPr="00FD03FC" w:rsidRDefault="00A01B84" w:rsidP="006E00E4">
            <w:pPr>
              <w:jc w:val="center"/>
              <w:rPr>
                <w:rFonts w:asciiTheme="minorHAnsi" w:hAnsiTheme="minorHAnsi" w:cstheme="minorHAnsi"/>
              </w:rPr>
            </w:pPr>
            <w:r w:rsidRPr="00FD03FC">
              <w:rPr>
                <w:rFonts w:asciiTheme="minorHAnsi" w:hAnsiTheme="minorHAnsi" w:cstheme="minorHAnsi"/>
              </w:rPr>
              <w:t>-64,50</w:t>
            </w:r>
          </w:p>
        </w:tc>
      </w:tr>
    </w:tbl>
    <w:p w14:paraId="62CB3A41" w14:textId="77777777" w:rsidR="00A01B84" w:rsidRPr="00DB0625" w:rsidRDefault="00A01B84" w:rsidP="00A01B84">
      <w:pPr>
        <w:jc w:val="both"/>
        <w:rPr>
          <w:rFonts w:asciiTheme="minorHAnsi" w:hAnsiTheme="minorHAnsi" w:cstheme="minorHAnsi"/>
        </w:rPr>
      </w:pPr>
    </w:p>
    <w:p w14:paraId="2986C434" w14:textId="1A8CBC76" w:rsidR="00A01B84" w:rsidRPr="00DB0625" w:rsidRDefault="00A01B84" w:rsidP="00A01B84">
      <w:pPr>
        <w:jc w:val="both"/>
        <w:rPr>
          <w:rFonts w:asciiTheme="minorHAnsi" w:hAnsiTheme="minorHAnsi" w:cstheme="minorHAnsi"/>
          <w:bCs/>
          <w:iCs/>
        </w:rPr>
      </w:pPr>
      <w:r w:rsidRPr="00DB0625">
        <w:rPr>
          <w:rFonts w:asciiTheme="minorHAnsi" w:hAnsiTheme="minorHAnsi" w:cstheme="minorHAnsi"/>
          <w:bCs/>
          <w:iCs/>
        </w:rPr>
        <w:t>Tasks</w:t>
      </w:r>
      <w:r w:rsidR="007C1C70">
        <w:rPr>
          <w:rFonts w:asciiTheme="minorHAnsi" w:hAnsiTheme="minorHAnsi" w:cstheme="minorHAnsi"/>
          <w:bCs/>
          <w:iCs/>
        </w:rPr>
        <w:t>:</w:t>
      </w:r>
    </w:p>
    <w:p w14:paraId="3221CAA5" w14:textId="77777777" w:rsidR="00A01B84" w:rsidRPr="00DB0625" w:rsidRDefault="00A01B84" w:rsidP="00A01B84">
      <w:pPr>
        <w:jc w:val="both"/>
        <w:rPr>
          <w:rFonts w:asciiTheme="minorHAnsi" w:hAnsiTheme="minorHAnsi" w:cstheme="minorHAnsi"/>
        </w:rPr>
      </w:pPr>
    </w:p>
    <w:p w14:paraId="5567E7EB" w14:textId="77777777" w:rsidR="00A01B84" w:rsidRPr="00FD03FC" w:rsidRDefault="00A01B84" w:rsidP="00A01B84">
      <w:pPr>
        <w:jc w:val="both"/>
        <w:rPr>
          <w:rFonts w:asciiTheme="minorHAnsi" w:hAnsiTheme="minorHAnsi" w:cstheme="minorHAnsi"/>
        </w:rPr>
      </w:pPr>
      <w:r w:rsidRPr="00FD03FC">
        <w:rPr>
          <w:rFonts w:asciiTheme="minorHAnsi" w:hAnsiTheme="minorHAnsi" w:cstheme="minorHAnsi"/>
        </w:rPr>
        <w:t xml:space="preserve">Task 2a: Research for more information on application of natural dyeing of famous designers. </w:t>
      </w:r>
    </w:p>
    <w:p w14:paraId="0E390342" w14:textId="77777777" w:rsidR="00A01B84" w:rsidRPr="00FD03FC" w:rsidRDefault="00A01B84" w:rsidP="00A01B84">
      <w:pPr>
        <w:jc w:val="both"/>
        <w:rPr>
          <w:rFonts w:asciiTheme="minorHAnsi" w:hAnsiTheme="minorHAnsi" w:cstheme="minorHAnsi"/>
        </w:rPr>
      </w:pPr>
      <w:r w:rsidRPr="00FD03FC">
        <w:rPr>
          <w:rFonts w:asciiTheme="minorHAnsi" w:hAnsiTheme="minorHAnsi" w:cstheme="minorHAnsi"/>
        </w:rPr>
        <w:t>Task 2b: Research for more information on the technics for natural dyeing on the internet.</w:t>
      </w:r>
    </w:p>
    <w:p w14:paraId="3C3EA922" w14:textId="77777777" w:rsidR="00A01B84" w:rsidRPr="00DB0625" w:rsidRDefault="00A01B84" w:rsidP="00A01B84">
      <w:pPr>
        <w:jc w:val="both"/>
        <w:rPr>
          <w:rFonts w:asciiTheme="minorHAnsi" w:hAnsiTheme="minorHAnsi" w:cstheme="minorHAnsi"/>
          <w:bCs/>
          <w:iCs/>
        </w:rPr>
      </w:pPr>
    </w:p>
    <w:p w14:paraId="4AEB52FF" w14:textId="2426BC6E" w:rsidR="00A01B84" w:rsidRPr="00DB0625" w:rsidRDefault="00A01B84" w:rsidP="00A01B84">
      <w:pPr>
        <w:jc w:val="both"/>
        <w:rPr>
          <w:rFonts w:asciiTheme="minorHAnsi" w:hAnsiTheme="minorHAnsi" w:cstheme="minorHAnsi"/>
          <w:bCs/>
          <w:iCs/>
        </w:rPr>
      </w:pPr>
      <w:r w:rsidRPr="00DB0625">
        <w:rPr>
          <w:rFonts w:asciiTheme="minorHAnsi" w:hAnsiTheme="minorHAnsi" w:cstheme="minorHAnsi"/>
          <w:bCs/>
          <w:iCs/>
        </w:rPr>
        <w:t>Questions</w:t>
      </w:r>
      <w:r w:rsidR="007C1C70">
        <w:rPr>
          <w:rFonts w:asciiTheme="minorHAnsi" w:hAnsiTheme="minorHAnsi" w:cstheme="minorHAnsi"/>
          <w:bCs/>
          <w:iCs/>
        </w:rPr>
        <w:t>:</w:t>
      </w:r>
    </w:p>
    <w:p w14:paraId="40DBCBB7" w14:textId="77777777" w:rsidR="00A01B84" w:rsidRPr="00DB0625" w:rsidRDefault="00A01B84" w:rsidP="00A01B84">
      <w:pPr>
        <w:jc w:val="both"/>
        <w:rPr>
          <w:rFonts w:asciiTheme="minorHAnsi" w:hAnsiTheme="minorHAnsi" w:cstheme="minorHAnsi"/>
          <w:bCs/>
          <w:iCs/>
        </w:rPr>
      </w:pPr>
    </w:p>
    <w:p w14:paraId="4B230578" w14:textId="0CE94F00" w:rsidR="00A01B84" w:rsidRPr="00FD03FC" w:rsidRDefault="00A01B84" w:rsidP="00A01B84">
      <w:pPr>
        <w:jc w:val="both"/>
        <w:rPr>
          <w:rFonts w:asciiTheme="minorHAnsi" w:hAnsiTheme="minorHAnsi" w:cstheme="minorHAnsi"/>
        </w:rPr>
      </w:pPr>
      <w:r w:rsidRPr="00FD03FC">
        <w:rPr>
          <w:rFonts w:asciiTheme="minorHAnsi" w:hAnsiTheme="minorHAnsi" w:cstheme="minorHAnsi"/>
        </w:rPr>
        <w:t xml:space="preserve">Question 2a: </w:t>
      </w:r>
      <w:r w:rsidR="00541CBA" w:rsidRPr="00FD03FC">
        <w:rPr>
          <w:rFonts w:asciiTheme="minorHAnsi" w:hAnsiTheme="minorHAnsi" w:cstheme="minorHAnsi"/>
        </w:rPr>
        <w:t>Which techniques</w:t>
      </w:r>
      <w:r w:rsidRPr="00FD03FC">
        <w:rPr>
          <w:rFonts w:asciiTheme="minorHAnsi" w:hAnsiTheme="minorHAnsi" w:cstheme="minorHAnsi"/>
        </w:rPr>
        <w:t xml:space="preserve"> are appropriate for creation of clothes, parts of garments and scarves? </w:t>
      </w:r>
    </w:p>
    <w:p w14:paraId="1995AC34" w14:textId="5D5F43C2" w:rsidR="00A01B84" w:rsidRPr="00FD03FC" w:rsidRDefault="00A01B84" w:rsidP="00A01B84">
      <w:pPr>
        <w:jc w:val="both"/>
        <w:rPr>
          <w:rFonts w:asciiTheme="minorHAnsi" w:hAnsiTheme="minorHAnsi" w:cstheme="minorHAnsi"/>
        </w:rPr>
      </w:pPr>
      <w:r w:rsidRPr="00FD03FC">
        <w:rPr>
          <w:rFonts w:asciiTheme="minorHAnsi" w:hAnsiTheme="minorHAnsi" w:cstheme="minorHAnsi"/>
        </w:rPr>
        <w:t xml:space="preserve">Question 2b: Which </w:t>
      </w:r>
      <w:r w:rsidR="00214CAD">
        <w:rPr>
          <w:rFonts w:asciiTheme="minorHAnsi" w:hAnsiTheme="minorHAnsi" w:cstheme="minorHAnsi"/>
        </w:rPr>
        <w:t>dyeing</w:t>
      </w:r>
      <w:r w:rsidRPr="00FD03FC">
        <w:rPr>
          <w:rFonts w:asciiTheme="minorHAnsi" w:hAnsiTheme="minorHAnsi" w:cstheme="minorHAnsi"/>
        </w:rPr>
        <w:t xml:space="preserve"> techniques are appropriate for creation of bags and hats?</w:t>
      </w:r>
    </w:p>
    <w:p w14:paraId="1DFC180A" w14:textId="5B6504A0" w:rsidR="00A01B84" w:rsidRPr="00FD03FC" w:rsidRDefault="00A01B84" w:rsidP="00A01B84">
      <w:pPr>
        <w:jc w:val="both"/>
        <w:rPr>
          <w:rFonts w:asciiTheme="minorHAnsi" w:hAnsiTheme="minorHAnsi" w:cstheme="minorHAnsi"/>
        </w:rPr>
      </w:pPr>
      <w:r w:rsidRPr="00FD03FC">
        <w:rPr>
          <w:rFonts w:asciiTheme="minorHAnsi" w:hAnsiTheme="minorHAnsi" w:cstheme="minorHAnsi"/>
        </w:rPr>
        <w:t xml:space="preserve">Question 2c: Which </w:t>
      </w:r>
      <w:r w:rsidR="00214CAD">
        <w:rPr>
          <w:rFonts w:asciiTheme="minorHAnsi" w:hAnsiTheme="minorHAnsi" w:cstheme="minorHAnsi"/>
        </w:rPr>
        <w:t>dyeing</w:t>
      </w:r>
      <w:r w:rsidRPr="00FD03FC">
        <w:rPr>
          <w:rFonts w:asciiTheme="minorHAnsi" w:hAnsiTheme="minorHAnsi" w:cstheme="minorHAnsi"/>
        </w:rPr>
        <w:t xml:space="preserve"> techniques are appropriate for creation of </w:t>
      </w:r>
      <w:r w:rsidR="00214CAD">
        <w:rPr>
          <w:rFonts w:asciiTheme="minorHAnsi" w:hAnsiTheme="minorHAnsi" w:cstheme="minorHAnsi"/>
        </w:rPr>
        <w:t>garments</w:t>
      </w:r>
      <w:r w:rsidRPr="00FD03FC">
        <w:rPr>
          <w:rFonts w:asciiTheme="minorHAnsi" w:hAnsiTheme="minorHAnsi" w:cstheme="minorHAnsi"/>
        </w:rPr>
        <w:t>?</w:t>
      </w:r>
    </w:p>
    <w:p w14:paraId="1F915362" w14:textId="77777777" w:rsidR="00A01B84" w:rsidRDefault="00A01B84" w:rsidP="00A01B84">
      <w:pPr>
        <w:jc w:val="both"/>
        <w:rPr>
          <w:rFonts w:asciiTheme="minorHAnsi" w:hAnsiTheme="minorHAnsi" w:cstheme="minorHAnsi"/>
        </w:rPr>
      </w:pPr>
    </w:p>
    <w:p w14:paraId="37C09708" w14:textId="77777777" w:rsidR="00DB0625" w:rsidRDefault="00DB0625" w:rsidP="00A01B84">
      <w:pPr>
        <w:jc w:val="both"/>
        <w:rPr>
          <w:rFonts w:asciiTheme="minorHAnsi" w:hAnsiTheme="minorHAnsi" w:cstheme="minorHAnsi"/>
        </w:rPr>
      </w:pPr>
    </w:p>
    <w:p w14:paraId="2483B323" w14:textId="77777777" w:rsidR="00DB0625" w:rsidRDefault="00DB0625" w:rsidP="00A01B84">
      <w:pPr>
        <w:jc w:val="both"/>
        <w:rPr>
          <w:rFonts w:asciiTheme="minorHAnsi" w:hAnsiTheme="minorHAnsi" w:cstheme="minorHAnsi"/>
        </w:rPr>
      </w:pPr>
    </w:p>
    <w:p w14:paraId="11667832" w14:textId="77777777" w:rsidR="00DB0625" w:rsidRPr="00FD03FC" w:rsidRDefault="00DB0625" w:rsidP="00A01B84">
      <w:pPr>
        <w:jc w:val="both"/>
        <w:rPr>
          <w:rFonts w:asciiTheme="minorHAnsi" w:hAnsiTheme="minorHAnsi" w:cstheme="minorHAnsi"/>
        </w:rPr>
      </w:pPr>
    </w:p>
    <w:p w14:paraId="08578D70" w14:textId="74EBE0A9" w:rsidR="00A01B84" w:rsidRPr="00DB0625" w:rsidRDefault="00DB0625" w:rsidP="00A01B84">
      <w:pPr>
        <w:jc w:val="both"/>
        <w:rPr>
          <w:rFonts w:asciiTheme="minorHAnsi" w:hAnsiTheme="minorHAnsi" w:cstheme="minorHAnsi"/>
          <w:bCs/>
          <w:i/>
          <w:sz w:val="28"/>
          <w:szCs w:val="28"/>
        </w:rPr>
      </w:pPr>
      <w:r w:rsidRPr="00DB0625">
        <w:rPr>
          <w:rFonts w:asciiTheme="minorHAnsi" w:hAnsiTheme="minorHAnsi" w:cstheme="minorHAnsi"/>
          <w:bCs/>
          <w:i/>
          <w:sz w:val="28"/>
          <w:szCs w:val="28"/>
        </w:rPr>
        <w:lastRenderedPageBreak/>
        <w:t>Worksheet</w:t>
      </w:r>
      <w:r w:rsidR="00A01B84" w:rsidRPr="00DB0625">
        <w:rPr>
          <w:rFonts w:asciiTheme="minorHAnsi" w:hAnsiTheme="minorHAnsi" w:cstheme="minorHAnsi"/>
          <w:bCs/>
          <w:i/>
          <w:sz w:val="28"/>
          <w:szCs w:val="28"/>
        </w:rPr>
        <w:t xml:space="preserve"> 3: The natural dyeing in sustainable fashion</w:t>
      </w:r>
    </w:p>
    <w:p w14:paraId="21D9AEDF" w14:textId="77777777" w:rsidR="00A01B84" w:rsidRPr="00FD03FC" w:rsidRDefault="00A01B84" w:rsidP="00A01B84">
      <w:pPr>
        <w:jc w:val="both"/>
        <w:rPr>
          <w:rFonts w:asciiTheme="minorHAnsi" w:hAnsiTheme="minorHAnsi" w:cstheme="minorHAnsi"/>
        </w:rPr>
      </w:pPr>
    </w:p>
    <w:p w14:paraId="27A59507" w14:textId="16D57158" w:rsidR="00A01B84" w:rsidRPr="00FD03FC" w:rsidRDefault="00112B6E" w:rsidP="00A01B84">
      <w:pPr>
        <w:jc w:val="both"/>
        <w:rPr>
          <w:rFonts w:asciiTheme="minorHAnsi" w:hAnsiTheme="minorHAnsi" w:cstheme="minorHAnsi"/>
        </w:rPr>
      </w:pPr>
      <w:r w:rsidRPr="00676FFE">
        <w:rPr>
          <w:rFonts w:asciiTheme="minorHAnsi" w:hAnsiTheme="minorHAnsi" w:cstheme="minorHAnsi"/>
          <w:b/>
          <w:iCs/>
        </w:rPr>
        <w:t>O</w:t>
      </w:r>
      <w:r w:rsidR="00A01B84" w:rsidRPr="00676FFE">
        <w:rPr>
          <w:rFonts w:asciiTheme="minorHAnsi" w:hAnsiTheme="minorHAnsi" w:cstheme="minorHAnsi"/>
          <w:b/>
          <w:iCs/>
        </w:rPr>
        <w:t>btaining dyes and dyeing textile materials</w:t>
      </w:r>
      <w:r w:rsidR="00676FFE" w:rsidRPr="00676FFE">
        <w:rPr>
          <w:rFonts w:asciiTheme="minorHAnsi" w:hAnsiTheme="minorHAnsi" w:cstheme="minorHAnsi"/>
          <w:bCs/>
          <w:iCs/>
        </w:rPr>
        <w:t>.</w:t>
      </w:r>
      <w:r w:rsidR="00DB0625" w:rsidRPr="00676FFE">
        <w:rPr>
          <w:rFonts w:asciiTheme="minorHAnsi" w:hAnsiTheme="minorHAnsi" w:cstheme="minorHAnsi"/>
          <w:bCs/>
          <w:iCs/>
        </w:rPr>
        <w:t xml:space="preserve"> </w:t>
      </w:r>
      <w:r w:rsidR="00A01B84" w:rsidRPr="00676FFE">
        <w:rPr>
          <w:rFonts w:asciiTheme="minorHAnsi" w:hAnsiTheme="minorHAnsi" w:cstheme="minorHAnsi"/>
          <w:bCs/>
        </w:rPr>
        <w:t>Obtaining soy milk.</w:t>
      </w:r>
      <w:r w:rsidR="00A01B84" w:rsidRPr="00FD03FC">
        <w:rPr>
          <w:rFonts w:asciiTheme="minorHAnsi" w:hAnsiTheme="minorHAnsi" w:cstheme="minorHAnsi"/>
        </w:rPr>
        <w:t xml:space="preserve"> A ratio of 1:4 was used. 450 ml of water is heated to 100 </w:t>
      </w:r>
      <w:proofErr w:type="spellStart"/>
      <w:r w:rsidR="00A01B84" w:rsidRPr="00FD03FC">
        <w:rPr>
          <w:rFonts w:asciiTheme="minorHAnsi" w:hAnsiTheme="minorHAnsi" w:cstheme="minorHAnsi"/>
          <w:vertAlign w:val="superscript"/>
        </w:rPr>
        <w:t>o</w:t>
      </w:r>
      <w:r w:rsidR="00A01B84" w:rsidRPr="00FD03FC">
        <w:rPr>
          <w:rFonts w:asciiTheme="minorHAnsi" w:hAnsiTheme="minorHAnsi" w:cstheme="minorHAnsi"/>
        </w:rPr>
        <w:t>C</w:t>
      </w:r>
      <w:proofErr w:type="spellEnd"/>
      <w:r w:rsidR="00A01B84" w:rsidRPr="00FD03FC">
        <w:rPr>
          <w:rFonts w:asciiTheme="minorHAnsi" w:hAnsiTheme="minorHAnsi" w:cstheme="minorHAnsi"/>
        </w:rPr>
        <w:t xml:space="preserve"> until it boils. The water has been removed from the heater. 150 g of soy flour dissolved in water was added. At 70 </w:t>
      </w:r>
      <w:proofErr w:type="spellStart"/>
      <w:r w:rsidR="00A01B84" w:rsidRPr="00FD03FC">
        <w:rPr>
          <w:rFonts w:asciiTheme="minorHAnsi" w:hAnsiTheme="minorHAnsi" w:cstheme="minorHAnsi"/>
          <w:vertAlign w:val="superscript"/>
        </w:rPr>
        <w:t>o</w:t>
      </w:r>
      <w:r w:rsidR="00A01B84" w:rsidRPr="00FD03FC">
        <w:rPr>
          <w:rFonts w:asciiTheme="minorHAnsi" w:hAnsiTheme="minorHAnsi" w:cstheme="minorHAnsi"/>
        </w:rPr>
        <w:t>C</w:t>
      </w:r>
      <w:proofErr w:type="spellEnd"/>
      <w:r w:rsidR="00A01B84" w:rsidRPr="00FD03FC">
        <w:rPr>
          <w:rFonts w:asciiTheme="minorHAnsi" w:hAnsiTheme="minorHAnsi" w:cstheme="minorHAnsi"/>
        </w:rPr>
        <w:t xml:space="preserve"> the mixture was stirred until it thickened. After cooling, the resulting soy milk is strained. It is diluted with water at a temperature of 37 </w:t>
      </w:r>
      <w:proofErr w:type="spellStart"/>
      <w:r w:rsidR="00A01B84" w:rsidRPr="00FD03FC">
        <w:rPr>
          <w:rFonts w:asciiTheme="minorHAnsi" w:hAnsiTheme="minorHAnsi" w:cstheme="minorHAnsi"/>
        </w:rPr>
        <w:t>oC</w:t>
      </w:r>
      <w:proofErr w:type="spellEnd"/>
      <w:r w:rsidR="00A01B84" w:rsidRPr="00FD03FC">
        <w:rPr>
          <w:rFonts w:asciiTheme="minorHAnsi" w:hAnsiTheme="minorHAnsi" w:cstheme="minorHAnsi"/>
        </w:rPr>
        <w:t>, in a ratio of 1:3. 150 ml of soy milk is dissolved in 300 ml of water. The cotton fabric samples were placed in the diluted soy milk for a period of 4 h.</w:t>
      </w:r>
    </w:p>
    <w:p w14:paraId="1652E8F7" w14:textId="77777777" w:rsidR="00A01B84" w:rsidRPr="00FD03FC" w:rsidRDefault="00A01B84" w:rsidP="00A01B84">
      <w:pPr>
        <w:jc w:val="both"/>
        <w:rPr>
          <w:rFonts w:asciiTheme="minorHAnsi" w:hAnsiTheme="minorHAnsi" w:cstheme="minorHAnsi"/>
        </w:rPr>
      </w:pPr>
      <w:r w:rsidRPr="00FD03FC">
        <w:rPr>
          <w:rFonts w:asciiTheme="minorHAnsi" w:hAnsiTheme="minorHAnsi" w:cstheme="minorHAnsi"/>
        </w:rPr>
        <w:t>After treating the textile fabrics, soy milk has a pH=7.8; EC=1456 µS/cm; TDS=636 ppm; ORP=65 mV. these characteristics indicate that soy milk has a neutral character.</w:t>
      </w:r>
    </w:p>
    <w:p w14:paraId="05C000C9" w14:textId="77777777" w:rsidR="00A01B84" w:rsidRPr="00FD03FC" w:rsidRDefault="00A01B84" w:rsidP="00A01B84">
      <w:pPr>
        <w:jc w:val="both"/>
        <w:rPr>
          <w:rFonts w:asciiTheme="minorHAnsi" w:hAnsiTheme="minorHAnsi" w:cstheme="minorHAnsi"/>
        </w:rPr>
      </w:pPr>
      <w:r w:rsidRPr="00FD03FC">
        <w:rPr>
          <w:rFonts w:asciiTheme="minorHAnsi" w:hAnsiTheme="minorHAnsi" w:cstheme="minorHAnsi"/>
        </w:rPr>
        <w:t>Soy milk is not a mordant, but rather used as a binder in the present work. By treating the cellulose fibers of the cotton, they interact with the dyes, similar to protein fibers. This improves color absorption. Soy milk does not form chemical bonds between the fiber and the dye.</w:t>
      </w:r>
    </w:p>
    <w:p w14:paraId="31EAC336" w14:textId="77777777" w:rsidR="00A01B84" w:rsidRPr="00FD03FC" w:rsidRDefault="00A01B84" w:rsidP="00A01B84">
      <w:pPr>
        <w:jc w:val="both"/>
        <w:rPr>
          <w:rFonts w:asciiTheme="minorHAnsi" w:hAnsiTheme="minorHAnsi" w:cstheme="minorHAnsi"/>
        </w:rPr>
      </w:pPr>
      <w:r w:rsidRPr="00FD03FC">
        <w:rPr>
          <w:rFonts w:asciiTheme="minorHAnsi" w:hAnsiTheme="minorHAnsi" w:cstheme="minorHAnsi"/>
        </w:rPr>
        <w:t>The pre-treatment of the textile fabrics is with Soda Bicarbonate - Sodium Bicarbonate (NaHCO</w:t>
      </w:r>
      <w:r w:rsidRPr="00FD03FC">
        <w:rPr>
          <w:rFonts w:asciiTheme="minorHAnsi" w:hAnsiTheme="minorHAnsi" w:cstheme="minorHAnsi"/>
          <w:vertAlign w:val="subscript"/>
        </w:rPr>
        <w:t>3</w:t>
      </w:r>
      <w:r w:rsidRPr="00FD03FC">
        <w:rPr>
          <w:rFonts w:asciiTheme="minorHAnsi" w:hAnsiTheme="minorHAnsi" w:cstheme="minorHAnsi"/>
        </w:rPr>
        <w:t xml:space="preserve">), Bosset OOD, Plovdiv, Bulgaria. 30 g is dissolved in 5 l of distilled water heated to 37 </w:t>
      </w:r>
      <w:proofErr w:type="spellStart"/>
      <w:r w:rsidRPr="00FD03FC">
        <w:rPr>
          <w:rFonts w:asciiTheme="minorHAnsi" w:hAnsiTheme="minorHAnsi" w:cstheme="minorHAnsi"/>
          <w:vertAlign w:val="superscript"/>
        </w:rPr>
        <w:t>o</w:t>
      </w:r>
      <w:r w:rsidRPr="00FD03FC">
        <w:rPr>
          <w:rFonts w:asciiTheme="minorHAnsi" w:hAnsiTheme="minorHAnsi" w:cstheme="minorHAnsi"/>
        </w:rPr>
        <w:t>C.</w:t>
      </w:r>
      <w:proofErr w:type="spellEnd"/>
      <w:r w:rsidRPr="00FD03FC">
        <w:rPr>
          <w:rFonts w:asciiTheme="minorHAnsi" w:hAnsiTheme="minorHAnsi" w:cstheme="minorHAnsi"/>
        </w:rPr>
        <w:t xml:space="preserve"> Washing is for 2 h. The purpose of this procedure is to bleach textile fabrics.</w:t>
      </w:r>
    </w:p>
    <w:p w14:paraId="164FBE32" w14:textId="2E03CB81" w:rsidR="00A01B84" w:rsidRPr="00676FFE" w:rsidRDefault="00A01B84" w:rsidP="00A01B84">
      <w:pPr>
        <w:jc w:val="both"/>
        <w:rPr>
          <w:rFonts w:asciiTheme="minorHAnsi" w:hAnsiTheme="minorHAnsi" w:cstheme="minorHAnsi"/>
        </w:rPr>
      </w:pPr>
      <w:r w:rsidRPr="00FD03FC">
        <w:rPr>
          <w:rFonts w:asciiTheme="minorHAnsi" w:hAnsiTheme="minorHAnsi" w:cstheme="minorHAnsi"/>
        </w:rPr>
        <w:t xml:space="preserve">The dyeing of the textile samples was done according to a more commonly used methodology. Textile fabrics are divided into two groups. In the first group, dyeing was done without ultrasound treatment. The second group is with </w:t>
      </w:r>
      <w:r w:rsidRPr="00676FFE">
        <w:rPr>
          <w:rFonts w:asciiTheme="minorHAnsi" w:hAnsiTheme="minorHAnsi" w:cstheme="minorHAnsi"/>
        </w:rPr>
        <w:t xml:space="preserve">treatment. Table </w:t>
      </w:r>
      <w:r w:rsidR="00DB0625" w:rsidRPr="00676FFE">
        <w:rPr>
          <w:rFonts w:asciiTheme="minorHAnsi" w:hAnsiTheme="minorHAnsi" w:cstheme="minorHAnsi"/>
        </w:rPr>
        <w:t>5</w:t>
      </w:r>
      <w:r w:rsidRPr="00676FFE">
        <w:rPr>
          <w:rFonts w:asciiTheme="minorHAnsi" w:hAnsiTheme="minorHAnsi" w:cstheme="minorHAnsi"/>
        </w:rPr>
        <w:t xml:space="preserve"> presents the methodology for obtaining dyes and the dyeing of textile fabric samples. For samples without sonication, steps (D) and (G) do not apply.</w:t>
      </w:r>
    </w:p>
    <w:p w14:paraId="0C4033E6" w14:textId="77777777" w:rsidR="00A01B84" w:rsidRPr="00676FFE" w:rsidRDefault="00A01B84" w:rsidP="00A01B84">
      <w:pPr>
        <w:jc w:val="both"/>
        <w:rPr>
          <w:rFonts w:asciiTheme="minorHAnsi" w:hAnsiTheme="minorHAnsi" w:cstheme="minorHAnsi"/>
          <w:sz w:val="20"/>
          <w:szCs w:val="20"/>
        </w:rPr>
      </w:pPr>
    </w:p>
    <w:p w14:paraId="1613A6B8" w14:textId="1AD739FE" w:rsidR="00A01B84" w:rsidRPr="00FD03FC" w:rsidRDefault="00A01B84" w:rsidP="00A01B84">
      <w:pPr>
        <w:jc w:val="both"/>
        <w:rPr>
          <w:rFonts w:asciiTheme="minorHAnsi" w:hAnsiTheme="minorHAnsi" w:cstheme="minorHAnsi"/>
        </w:rPr>
      </w:pPr>
      <w:r w:rsidRPr="00676FFE">
        <w:rPr>
          <w:rFonts w:asciiTheme="minorHAnsi" w:hAnsiTheme="minorHAnsi" w:cstheme="minorHAnsi"/>
        </w:rPr>
        <w:t xml:space="preserve">Table </w:t>
      </w:r>
      <w:r w:rsidR="00DB0625" w:rsidRPr="00676FFE">
        <w:rPr>
          <w:rFonts w:asciiTheme="minorHAnsi" w:hAnsiTheme="minorHAnsi" w:cstheme="minorHAnsi"/>
        </w:rPr>
        <w:t>5</w:t>
      </w:r>
      <w:r w:rsidRPr="00676FFE">
        <w:rPr>
          <w:rFonts w:asciiTheme="minorHAnsi" w:hAnsiTheme="minorHAnsi" w:cstheme="minorHAnsi"/>
        </w:rPr>
        <w:t>. Obtaining textile dyes from plant flours</w:t>
      </w:r>
    </w:p>
    <w:tbl>
      <w:tblPr>
        <w:tblStyle w:val="TableGrid"/>
        <w:tblW w:w="5000" w:type="pct"/>
        <w:jc w:val="center"/>
        <w:tblLook w:val="04A0" w:firstRow="1" w:lastRow="0" w:firstColumn="1" w:lastColumn="0" w:noHBand="0" w:noVBand="1"/>
      </w:tblPr>
      <w:tblGrid>
        <w:gridCol w:w="663"/>
        <w:gridCol w:w="3160"/>
        <w:gridCol w:w="1134"/>
        <w:gridCol w:w="1621"/>
        <w:gridCol w:w="2478"/>
      </w:tblGrid>
      <w:tr w:rsidR="00214CAD" w:rsidRPr="00FD03FC" w14:paraId="433F40AC" w14:textId="77777777" w:rsidTr="00214CAD">
        <w:trPr>
          <w:jc w:val="center"/>
        </w:trPr>
        <w:tc>
          <w:tcPr>
            <w:tcW w:w="366" w:type="pct"/>
            <w:vAlign w:val="center"/>
          </w:tcPr>
          <w:p w14:paraId="0AEFA21C" w14:textId="77777777" w:rsidR="00214CAD" w:rsidRPr="00FD03FC" w:rsidRDefault="00214CAD" w:rsidP="006E00E4">
            <w:pPr>
              <w:jc w:val="center"/>
              <w:rPr>
                <w:rFonts w:asciiTheme="minorHAnsi" w:hAnsiTheme="minorHAnsi" w:cstheme="minorHAnsi"/>
                <w:b/>
              </w:rPr>
            </w:pPr>
            <w:r w:rsidRPr="00FD03FC">
              <w:rPr>
                <w:rFonts w:asciiTheme="minorHAnsi" w:hAnsiTheme="minorHAnsi" w:cstheme="minorHAnsi"/>
                <w:b/>
              </w:rPr>
              <w:t>Step</w:t>
            </w:r>
          </w:p>
        </w:tc>
        <w:tc>
          <w:tcPr>
            <w:tcW w:w="1745" w:type="pct"/>
            <w:vAlign w:val="center"/>
          </w:tcPr>
          <w:p w14:paraId="262AC7AB" w14:textId="77777777" w:rsidR="00214CAD" w:rsidRPr="00FD03FC" w:rsidRDefault="00214CAD" w:rsidP="006E00E4">
            <w:pPr>
              <w:jc w:val="center"/>
              <w:rPr>
                <w:rFonts w:asciiTheme="minorHAnsi" w:hAnsiTheme="minorHAnsi" w:cstheme="minorHAnsi"/>
                <w:b/>
              </w:rPr>
            </w:pPr>
            <w:r w:rsidRPr="00FD03FC">
              <w:rPr>
                <w:rFonts w:asciiTheme="minorHAnsi" w:hAnsiTheme="minorHAnsi" w:cstheme="minorHAnsi"/>
                <w:b/>
              </w:rPr>
              <w:t>Description</w:t>
            </w:r>
          </w:p>
        </w:tc>
        <w:tc>
          <w:tcPr>
            <w:tcW w:w="626" w:type="pct"/>
            <w:vAlign w:val="center"/>
          </w:tcPr>
          <w:p w14:paraId="523AA723" w14:textId="42729E05" w:rsidR="00214CAD" w:rsidRPr="00FD03FC" w:rsidRDefault="00214CAD" w:rsidP="006E00E4">
            <w:pPr>
              <w:jc w:val="center"/>
              <w:rPr>
                <w:rFonts w:asciiTheme="minorHAnsi" w:hAnsiTheme="minorHAnsi" w:cstheme="minorHAnsi"/>
                <w:b/>
              </w:rPr>
            </w:pPr>
            <w:r>
              <w:rPr>
                <w:rFonts w:asciiTheme="minorHAnsi" w:hAnsiTheme="minorHAnsi" w:cstheme="minorHAnsi"/>
                <w:b/>
              </w:rPr>
              <w:t>Dur.</w:t>
            </w:r>
            <w:r w:rsidRPr="00FD03FC">
              <w:rPr>
                <w:rFonts w:asciiTheme="minorHAnsi" w:hAnsiTheme="minorHAnsi" w:cstheme="minorHAnsi"/>
                <w:b/>
              </w:rPr>
              <w:t>, h</w:t>
            </w:r>
          </w:p>
        </w:tc>
        <w:tc>
          <w:tcPr>
            <w:tcW w:w="895" w:type="pct"/>
            <w:vAlign w:val="center"/>
          </w:tcPr>
          <w:p w14:paraId="2F2AD683" w14:textId="28BC3784" w:rsidR="00214CAD" w:rsidRPr="00FD03FC" w:rsidRDefault="00214CAD" w:rsidP="00FD03FC">
            <w:pPr>
              <w:jc w:val="center"/>
              <w:rPr>
                <w:rFonts w:asciiTheme="minorHAnsi" w:hAnsiTheme="minorHAnsi" w:cstheme="minorHAnsi"/>
                <w:b/>
              </w:rPr>
            </w:pPr>
            <w:r w:rsidRPr="00FD03FC">
              <w:rPr>
                <w:rFonts w:asciiTheme="minorHAnsi" w:hAnsiTheme="minorHAnsi" w:cstheme="minorHAnsi"/>
                <w:b/>
              </w:rPr>
              <w:t>Temp</w:t>
            </w:r>
            <w:r>
              <w:rPr>
                <w:rFonts w:asciiTheme="minorHAnsi" w:hAnsiTheme="minorHAnsi" w:cstheme="minorHAnsi"/>
                <w:b/>
                <w:lang w:val="bg-BG"/>
              </w:rPr>
              <w:t>.</w:t>
            </w:r>
            <w:r w:rsidRPr="00FD03FC">
              <w:rPr>
                <w:rFonts w:asciiTheme="minorHAnsi" w:hAnsiTheme="minorHAnsi" w:cstheme="minorHAnsi"/>
                <w:b/>
              </w:rPr>
              <w:t xml:space="preserve">, </w:t>
            </w:r>
            <w:proofErr w:type="spellStart"/>
            <w:r w:rsidRPr="00FD03FC">
              <w:rPr>
                <w:rFonts w:asciiTheme="minorHAnsi" w:hAnsiTheme="minorHAnsi" w:cstheme="minorHAnsi"/>
                <w:b/>
                <w:vertAlign w:val="superscript"/>
              </w:rPr>
              <w:t>o</w:t>
            </w:r>
            <w:r w:rsidRPr="00FD03FC">
              <w:rPr>
                <w:rFonts w:asciiTheme="minorHAnsi" w:hAnsiTheme="minorHAnsi" w:cstheme="minorHAnsi"/>
                <w:b/>
              </w:rPr>
              <w:t>C</w:t>
            </w:r>
            <w:proofErr w:type="spellEnd"/>
          </w:p>
        </w:tc>
        <w:tc>
          <w:tcPr>
            <w:tcW w:w="1368" w:type="pct"/>
            <w:vAlign w:val="center"/>
          </w:tcPr>
          <w:p w14:paraId="19742F8A" w14:textId="77777777" w:rsidR="00214CAD" w:rsidRPr="00FD03FC" w:rsidRDefault="00214CAD" w:rsidP="006E00E4">
            <w:pPr>
              <w:jc w:val="center"/>
              <w:rPr>
                <w:rFonts w:asciiTheme="minorHAnsi" w:hAnsiTheme="minorHAnsi" w:cstheme="minorHAnsi"/>
                <w:b/>
              </w:rPr>
            </w:pPr>
            <w:r w:rsidRPr="00FD03FC">
              <w:rPr>
                <w:rFonts w:asciiTheme="minorHAnsi" w:hAnsiTheme="minorHAnsi" w:cstheme="minorHAnsi"/>
                <w:b/>
              </w:rPr>
              <w:t>Notes</w:t>
            </w:r>
          </w:p>
        </w:tc>
      </w:tr>
      <w:tr w:rsidR="00214CAD" w:rsidRPr="00FD03FC" w14:paraId="32C96835" w14:textId="77777777" w:rsidTr="00214CAD">
        <w:trPr>
          <w:jc w:val="center"/>
        </w:trPr>
        <w:tc>
          <w:tcPr>
            <w:tcW w:w="366" w:type="pct"/>
            <w:vAlign w:val="center"/>
          </w:tcPr>
          <w:p w14:paraId="6CA0EFFB" w14:textId="77777777" w:rsidR="00214CAD" w:rsidRPr="00FD03FC" w:rsidRDefault="00214CAD" w:rsidP="006E00E4">
            <w:pPr>
              <w:jc w:val="center"/>
              <w:rPr>
                <w:rFonts w:asciiTheme="minorHAnsi" w:hAnsiTheme="minorHAnsi" w:cstheme="minorHAnsi"/>
              </w:rPr>
            </w:pPr>
            <w:r w:rsidRPr="00FD03FC">
              <w:rPr>
                <w:rFonts w:asciiTheme="minorHAnsi" w:hAnsiTheme="minorHAnsi" w:cstheme="minorHAnsi"/>
              </w:rPr>
              <w:t>A</w:t>
            </w:r>
          </w:p>
        </w:tc>
        <w:tc>
          <w:tcPr>
            <w:tcW w:w="1745" w:type="pct"/>
            <w:vAlign w:val="center"/>
          </w:tcPr>
          <w:p w14:paraId="752366CB" w14:textId="77777777" w:rsidR="00214CAD" w:rsidRPr="00FD03FC" w:rsidRDefault="00214CAD" w:rsidP="00214CAD">
            <w:pPr>
              <w:rPr>
                <w:rFonts w:asciiTheme="minorHAnsi" w:hAnsiTheme="minorHAnsi" w:cstheme="minorHAnsi"/>
              </w:rPr>
            </w:pPr>
            <w:r w:rsidRPr="00FD03FC">
              <w:rPr>
                <w:rFonts w:asciiTheme="minorHAnsi" w:hAnsiTheme="minorHAnsi" w:cstheme="minorHAnsi"/>
              </w:rPr>
              <w:t>Treatment with NaHCO</w:t>
            </w:r>
            <w:r w:rsidRPr="00FD03FC">
              <w:rPr>
                <w:rFonts w:asciiTheme="minorHAnsi" w:hAnsiTheme="minorHAnsi" w:cstheme="minorHAnsi"/>
                <w:vertAlign w:val="subscript"/>
              </w:rPr>
              <w:t>3</w:t>
            </w:r>
          </w:p>
        </w:tc>
        <w:tc>
          <w:tcPr>
            <w:tcW w:w="626" w:type="pct"/>
            <w:vAlign w:val="center"/>
          </w:tcPr>
          <w:p w14:paraId="6A2B6843" w14:textId="77777777" w:rsidR="00214CAD" w:rsidRPr="00FD03FC" w:rsidRDefault="00214CAD" w:rsidP="00214CAD">
            <w:pPr>
              <w:jc w:val="center"/>
              <w:rPr>
                <w:rFonts w:asciiTheme="minorHAnsi" w:hAnsiTheme="minorHAnsi" w:cstheme="minorHAnsi"/>
              </w:rPr>
            </w:pPr>
            <w:r w:rsidRPr="00FD03FC">
              <w:rPr>
                <w:rFonts w:asciiTheme="minorHAnsi" w:hAnsiTheme="minorHAnsi" w:cstheme="minorHAnsi"/>
              </w:rPr>
              <w:t>3</w:t>
            </w:r>
          </w:p>
        </w:tc>
        <w:tc>
          <w:tcPr>
            <w:tcW w:w="895" w:type="pct"/>
            <w:vAlign w:val="center"/>
          </w:tcPr>
          <w:p w14:paraId="1E4BCF8C" w14:textId="77777777" w:rsidR="00214CAD" w:rsidRPr="00FD03FC" w:rsidRDefault="00214CAD" w:rsidP="00214CAD">
            <w:pPr>
              <w:jc w:val="center"/>
              <w:rPr>
                <w:rFonts w:asciiTheme="minorHAnsi" w:hAnsiTheme="minorHAnsi" w:cstheme="minorHAnsi"/>
              </w:rPr>
            </w:pPr>
            <w:r w:rsidRPr="00FD03FC">
              <w:rPr>
                <w:rFonts w:asciiTheme="minorHAnsi" w:hAnsiTheme="minorHAnsi" w:cstheme="minorHAnsi"/>
              </w:rPr>
              <w:t>37</w:t>
            </w:r>
          </w:p>
        </w:tc>
        <w:tc>
          <w:tcPr>
            <w:tcW w:w="1368" w:type="pct"/>
            <w:vAlign w:val="center"/>
          </w:tcPr>
          <w:p w14:paraId="5D65F557" w14:textId="77777777" w:rsidR="00214CAD" w:rsidRPr="00FD03FC" w:rsidRDefault="00214CAD" w:rsidP="00214CAD">
            <w:pPr>
              <w:jc w:val="center"/>
              <w:rPr>
                <w:rFonts w:asciiTheme="minorHAnsi" w:hAnsiTheme="minorHAnsi" w:cstheme="minorHAnsi"/>
              </w:rPr>
            </w:pPr>
            <w:r w:rsidRPr="00FD03FC">
              <w:rPr>
                <w:rFonts w:asciiTheme="minorHAnsi" w:hAnsiTheme="minorHAnsi" w:cstheme="minorHAnsi"/>
              </w:rPr>
              <w:t>-</w:t>
            </w:r>
          </w:p>
        </w:tc>
      </w:tr>
      <w:tr w:rsidR="00214CAD" w:rsidRPr="00FD03FC" w14:paraId="0F5A5D58" w14:textId="77777777" w:rsidTr="00214CAD">
        <w:trPr>
          <w:jc w:val="center"/>
        </w:trPr>
        <w:tc>
          <w:tcPr>
            <w:tcW w:w="366" w:type="pct"/>
            <w:vAlign w:val="center"/>
          </w:tcPr>
          <w:p w14:paraId="73AF786A" w14:textId="77777777" w:rsidR="00214CAD" w:rsidRPr="00FD03FC" w:rsidRDefault="00214CAD" w:rsidP="006E00E4">
            <w:pPr>
              <w:jc w:val="center"/>
              <w:rPr>
                <w:rFonts w:asciiTheme="minorHAnsi" w:hAnsiTheme="minorHAnsi" w:cstheme="minorHAnsi"/>
              </w:rPr>
            </w:pPr>
            <w:r w:rsidRPr="00FD03FC">
              <w:rPr>
                <w:rFonts w:asciiTheme="minorHAnsi" w:hAnsiTheme="minorHAnsi" w:cstheme="minorHAnsi"/>
              </w:rPr>
              <w:t>B</w:t>
            </w:r>
          </w:p>
        </w:tc>
        <w:tc>
          <w:tcPr>
            <w:tcW w:w="1745" w:type="pct"/>
            <w:vAlign w:val="center"/>
          </w:tcPr>
          <w:p w14:paraId="2DAB7F6F" w14:textId="77777777" w:rsidR="00214CAD" w:rsidRPr="00FD03FC" w:rsidRDefault="00214CAD" w:rsidP="00214CAD">
            <w:pPr>
              <w:rPr>
                <w:rFonts w:asciiTheme="minorHAnsi" w:hAnsiTheme="minorHAnsi" w:cstheme="minorHAnsi"/>
              </w:rPr>
            </w:pPr>
            <w:r w:rsidRPr="00FD03FC">
              <w:rPr>
                <w:rFonts w:asciiTheme="minorHAnsi" w:hAnsiTheme="minorHAnsi" w:cstheme="minorHAnsi"/>
              </w:rPr>
              <w:t>Treatment with soy milk</w:t>
            </w:r>
          </w:p>
        </w:tc>
        <w:tc>
          <w:tcPr>
            <w:tcW w:w="626" w:type="pct"/>
            <w:vAlign w:val="center"/>
          </w:tcPr>
          <w:p w14:paraId="274481CB" w14:textId="77777777" w:rsidR="00214CAD" w:rsidRPr="00FD03FC" w:rsidRDefault="00214CAD" w:rsidP="00214CAD">
            <w:pPr>
              <w:jc w:val="center"/>
              <w:rPr>
                <w:rFonts w:asciiTheme="minorHAnsi" w:hAnsiTheme="minorHAnsi" w:cstheme="minorHAnsi"/>
              </w:rPr>
            </w:pPr>
            <w:r w:rsidRPr="00FD03FC">
              <w:rPr>
                <w:rFonts w:asciiTheme="minorHAnsi" w:hAnsiTheme="minorHAnsi" w:cstheme="minorHAnsi"/>
              </w:rPr>
              <w:t>3</w:t>
            </w:r>
          </w:p>
        </w:tc>
        <w:tc>
          <w:tcPr>
            <w:tcW w:w="895" w:type="pct"/>
            <w:vAlign w:val="center"/>
          </w:tcPr>
          <w:p w14:paraId="0A3412A1" w14:textId="77777777" w:rsidR="00214CAD" w:rsidRPr="00FD03FC" w:rsidRDefault="00214CAD" w:rsidP="00214CAD">
            <w:pPr>
              <w:jc w:val="center"/>
              <w:rPr>
                <w:rFonts w:asciiTheme="minorHAnsi" w:hAnsiTheme="minorHAnsi" w:cstheme="minorHAnsi"/>
              </w:rPr>
            </w:pPr>
            <w:r w:rsidRPr="00FD03FC">
              <w:rPr>
                <w:rFonts w:asciiTheme="minorHAnsi" w:hAnsiTheme="minorHAnsi" w:cstheme="minorHAnsi"/>
              </w:rPr>
              <w:t>37</w:t>
            </w:r>
          </w:p>
        </w:tc>
        <w:tc>
          <w:tcPr>
            <w:tcW w:w="1368" w:type="pct"/>
            <w:vAlign w:val="center"/>
          </w:tcPr>
          <w:p w14:paraId="0ABB61B7" w14:textId="77777777" w:rsidR="00214CAD" w:rsidRPr="00FD03FC" w:rsidRDefault="00214CAD" w:rsidP="00214CAD">
            <w:pPr>
              <w:jc w:val="center"/>
              <w:rPr>
                <w:rFonts w:asciiTheme="minorHAnsi" w:hAnsiTheme="minorHAnsi" w:cstheme="minorHAnsi"/>
              </w:rPr>
            </w:pPr>
            <w:r w:rsidRPr="00FD03FC">
              <w:rPr>
                <w:rFonts w:asciiTheme="minorHAnsi" w:hAnsiTheme="minorHAnsi" w:cstheme="minorHAnsi"/>
              </w:rPr>
              <w:t>-</w:t>
            </w:r>
          </w:p>
        </w:tc>
      </w:tr>
      <w:tr w:rsidR="00214CAD" w:rsidRPr="00FD03FC" w14:paraId="2E30CE0E" w14:textId="77777777" w:rsidTr="00214CAD">
        <w:trPr>
          <w:jc w:val="center"/>
        </w:trPr>
        <w:tc>
          <w:tcPr>
            <w:tcW w:w="366" w:type="pct"/>
            <w:vAlign w:val="center"/>
          </w:tcPr>
          <w:p w14:paraId="18BBB391" w14:textId="77777777" w:rsidR="00214CAD" w:rsidRPr="00FD03FC" w:rsidRDefault="00214CAD" w:rsidP="006E00E4">
            <w:pPr>
              <w:jc w:val="center"/>
              <w:rPr>
                <w:rFonts w:asciiTheme="minorHAnsi" w:hAnsiTheme="minorHAnsi" w:cstheme="minorHAnsi"/>
              </w:rPr>
            </w:pPr>
            <w:r w:rsidRPr="00FD03FC">
              <w:rPr>
                <w:rFonts w:asciiTheme="minorHAnsi" w:hAnsiTheme="minorHAnsi" w:cstheme="minorHAnsi"/>
              </w:rPr>
              <w:t>C</w:t>
            </w:r>
          </w:p>
        </w:tc>
        <w:tc>
          <w:tcPr>
            <w:tcW w:w="1745" w:type="pct"/>
            <w:vAlign w:val="center"/>
          </w:tcPr>
          <w:p w14:paraId="73E476CC" w14:textId="77777777" w:rsidR="00214CAD" w:rsidRPr="00FD03FC" w:rsidRDefault="00214CAD" w:rsidP="00214CAD">
            <w:pPr>
              <w:rPr>
                <w:rFonts w:asciiTheme="minorHAnsi" w:hAnsiTheme="minorHAnsi" w:cstheme="minorHAnsi"/>
              </w:rPr>
            </w:pPr>
            <w:r w:rsidRPr="00FD03FC">
              <w:rPr>
                <w:rFonts w:asciiTheme="minorHAnsi" w:hAnsiTheme="minorHAnsi" w:cstheme="minorHAnsi"/>
              </w:rPr>
              <w:t>Mixing flour and water</w:t>
            </w:r>
          </w:p>
        </w:tc>
        <w:tc>
          <w:tcPr>
            <w:tcW w:w="626" w:type="pct"/>
            <w:vAlign w:val="center"/>
          </w:tcPr>
          <w:p w14:paraId="1EAE67FF" w14:textId="77777777" w:rsidR="00214CAD" w:rsidRPr="00FD03FC" w:rsidRDefault="00214CAD" w:rsidP="00214CAD">
            <w:pPr>
              <w:jc w:val="center"/>
              <w:rPr>
                <w:rFonts w:asciiTheme="minorHAnsi" w:hAnsiTheme="minorHAnsi" w:cstheme="minorHAnsi"/>
              </w:rPr>
            </w:pPr>
            <w:r w:rsidRPr="00FD03FC">
              <w:rPr>
                <w:rFonts w:asciiTheme="minorHAnsi" w:hAnsiTheme="minorHAnsi" w:cstheme="minorHAnsi"/>
              </w:rPr>
              <w:t>0,5</w:t>
            </w:r>
          </w:p>
        </w:tc>
        <w:tc>
          <w:tcPr>
            <w:tcW w:w="895" w:type="pct"/>
            <w:vAlign w:val="center"/>
          </w:tcPr>
          <w:p w14:paraId="23D86D17" w14:textId="77777777" w:rsidR="00214CAD" w:rsidRPr="00FD03FC" w:rsidRDefault="00214CAD" w:rsidP="00214CAD">
            <w:pPr>
              <w:jc w:val="center"/>
              <w:rPr>
                <w:rFonts w:asciiTheme="minorHAnsi" w:hAnsiTheme="minorHAnsi" w:cstheme="minorHAnsi"/>
              </w:rPr>
            </w:pPr>
            <w:r w:rsidRPr="00FD03FC">
              <w:rPr>
                <w:rFonts w:asciiTheme="minorHAnsi" w:hAnsiTheme="minorHAnsi" w:cstheme="minorHAnsi"/>
              </w:rPr>
              <w:t>37</w:t>
            </w:r>
          </w:p>
        </w:tc>
        <w:tc>
          <w:tcPr>
            <w:tcW w:w="1368" w:type="pct"/>
            <w:vAlign w:val="center"/>
          </w:tcPr>
          <w:p w14:paraId="40DDE1D3" w14:textId="77777777" w:rsidR="00214CAD" w:rsidRPr="00FD03FC" w:rsidRDefault="00214CAD" w:rsidP="00214CAD">
            <w:pPr>
              <w:jc w:val="center"/>
              <w:rPr>
                <w:rFonts w:asciiTheme="minorHAnsi" w:hAnsiTheme="minorHAnsi" w:cstheme="minorHAnsi"/>
              </w:rPr>
            </w:pPr>
            <w:r w:rsidRPr="00FD03FC">
              <w:rPr>
                <w:rFonts w:asciiTheme="minorHAnsi" w:hAnsiTheme="minorHAnsi" w:cstheme="minorHAnsi"/>
              </w:rPr>
              <w:t>Soy flour/water ratio 1:25</w:t>
            </w:r>
          </w:p>
        </w:tc>
      </w:tr>
      <w:tr w:rsidR="00214CAD" w:rsidRPr="00FD03FC" w14:paraId="2D8FFCB3" w14:textId="77777777" w:rsidTr="00214CAD">
        <w:trPr>
          <w:jc w:val="center"/>
        </w:trPr>
        <w:tc>
          <w:tcPr>
            <w:tcW w:w="366" w:type="pct"/>
            <w:vAlign w:val="center"/>
          </w:tcPr>
          <w:p w14:paraId="215DAC74" w14:textId="77777777" w:rsidR="00214CAD" w:rsidRPr="00FD03FC" w:rsidRDefault="00214CAD" w:rsidP="006E00E4">
            <w:pPr>
              <w:jc w:val="center"/>
              <w:rPr>
                <w:rFonts w:asciiTheme="minorHAnsi" w:hAnsiTheme="minorHAnsi" w:cstheme="minorHAnsi"/>
              </w:rPr>
            </w:pPr>
            <w:r w:rsidRPr="00FD03FC">
              <w:rPr>
                <w:rFonts w:asciiTheme="minorHAnsi" w:hAnsiTheme="minorHAnsi" w:cstheme="minorHAnsi"/>
              </w:rPr>
              <w:t>D</w:t>
            </w:r>
          </w:p>
        </w:tc>
        <w:tc>
          <w:tcPr>
            <w:tcW w:w="1745" w:type="pct"/>
            <w:vAlign w:val="center"/>
          </w:tcPr>
          <w:p w14:paraId="21ADAEEA" w14:textId="77777777" w:rsidR="00214CAD" w:rsidRPr="00FD03FC" w:rsidRDefault="00214CAD" w:rsidP="00214CAD">
            <w:pPr>
              <w:rPr>
                <w:rFonts w:asciiTheme="minorHAnsi" w:hAnsiTheme="minorHAnsi" w:cstheme="minorHAnsi"/>
              </w:rPr>
            </w:pPr>
            <w:r w:rsidRPr="00FD03FC">
              <w:rPr>
                <w:rFonts w:asciiTheme="minorHAnsi" w:hAnsiTheme="minorHAnsi" w:cstheme="minorHAnsi"/>
              </w:rPr>
              <w:t>Ultrasound treatment</w:t>
            </w:r>
          </w:p>
        </w:tc>
        <w:tc>
          <w:tcPr>
            <w:tcW w:w="626" w:type="pct"/>
            <w:vAlign w:val="center"/>
          </w:tcPr>
          <w:p w14:paraId="1F1C1982" w14:textId="77777777" w:rsidR="00214CAD" w:rsidRPr="00FD03FC" w:rsidRDefault="00214CAD" w:rsidP="00214CAD">
            <w:pPr>
              <w:jc w:val="center"/>
              <w:rPr>
                <w:rFonts w:asciiTheme="minorHAnsi" w:hAnsiTheme="minorHAnsi" w:cstheme="minorHAnsi"/>
              </w:rPr>
            </w:pPr>
            <w:r w:rsidRPr="00FD03FC">
              <w:rPr>
                <w:rFonts w:asciiTheme="minorHAnsi" w:hAnsiTheme="minorHAnsi" w:cstheme="minorHAnsi"/>
              </w:rPr>
              <w:t>0,1</w:t>
            </w:r>
          </w:p>
        </w:tc>
        <w:tc>
          <w:tcPr>
            <w:tcW w:w="895" w:type="pct"/>
            <w:vAlign w:val="center"/>
          </w:tcPr>
          <w:p w14:paraId="140B432E" w14:textId="77777777" w:rsidR="00214CAD" w:rsidRPr="00FD03FC" w:rsidRDefault="00214CAD" w:rsidP="00214CAD">
            <w:pPr>
              <w:jc w:val="center"/>
              <w:rPr>
                <w:rFonts w:asciiTheme="minorHAnsi" w:hAnsiTheme="minorHAnsi" w:cstheme="minorHAnsi"/>
              </w:rPr>
            </w:pPr>
            <w:r w:rsidRPr="00FD03FC">
              <w:rPr>
                <w:rFonts w:asciiTheme="minorHAnsi" w:hAnsiTheme="minorHAnsi" w:cstheme="minorHAnsi"/>
              </w:rPr>
              <w:t>37</w:t>
            </w:r>
          </w:p>
        </w:tc>
        <w:tc>
          <w:tcPr>
            <w:tcW w:w="1368" w:type="pct"/>
            <w:vAlign w:val="center"/>
          </w:tcPr>
          <w:p w14:paraId="0F1D02F9" w14:textId="77777777" w:rsidR="00214CAD" w:rsidRPr="00FD03FC" w:rsidRDefault="00214CAD" w:rsidP="00214CAD">
            <w:pPr>
              <w:jc w:val="center"/>
              <w:rPr>
                <w:rFonts w:asciiTheme="minorHAnsi" w:hAnsiTheme="minorHAnsi" w:cstheme="minorHAnsi"/>
              </w:rPr>
            </w:pPr>
            <w:r w:rsidRPr="00FD03FC">
              <w:rPr>
                <w:rFonts w:asciiTheme="minorHAnsi" w:hAnsiTheme="minorHAnsi" w:cstheme="minorHAnsi"/>
              </w:rPr>
              <w:t>-</w:t>
            </w:r>
          </w:p>
        </w:tc>
      </w:tr>
      <w:tr w:rsidR="00214CAD" w:rsidRPr="00FD03FC" w14:paraId="19971D08" w14:textId="77777777" w:rsidTr="00214CAD">
        <w:trPr>
          <w:jc w:val="center"/>
        </w:trPr>
        <w:tc>
          <w:tcPr>
            <w:tcW w:w="366" w:type="pct"/>
            <w:vAlign w:val="center"/>
          </w:tcPr>
          <w:p w14:paraId="07DE1D12" w14:textId="77777777" w:rsidR="00214CAD" w:rsidRPr="00FD03FC" w:rsidRDefault="00214CAD" w:rsidP="006E00E4">
            <w:pPr>
              <w:jc w:val="center"/>
              <w:rPr>
                <w:rFonts w:asciiTheme="minorHAnsi" w:hAnsiTheme="minorHAnsi" w:cstheme="minorHAnsi"/>
              </w:rPr>
            </w:pPr>
            <w:r w:rsidRPr="00FD03FC">
              <w:rPr>
                <w:rFonts w:asciiTheme="minorHAnsi" w:hAnsiTheme="minorHAnsi" w:cstheme="minorHAnsi"/>
              </w:rPr>
              <w:t>E</w:t>
            </w:r>
          </w:p>
        </w:tc>
        <w:tc>
          <w:tcPr>
            <w:tcW w:w="1745" w:type="pct"/>
            <w:vAlign w:val="center"/>
          </w:tcPr>
          <w:p w14:paraId="6F0DFE4C" w14:textId="77777777" w:rsidR="00214CAD" w:rsidRPr="00FD03FC" w:rsidRDefault="00214CAD" w:rsidP="00214CAD">
            <w:pPr>
              <w:rPr>
                <w:rFonts w:asciiTheme="minorHAnsi" w:hAnsiTheme="minorHAnsi" w:cstheme="minorHAnsi"/>
              </w:rPr>
            </w:pPr>
            <w:r w:rsidRPr="00FD03FC">
              <w:rPr>
                <w:rFonts w:asciiTheme="minorHAnsi" w:hAnsiTheme="minorHAnsi" w:cstheme="minorHAnsi"/>
              </w:rPr>
              <w:t>Boiling the dye</w:t>
            </w:r>
          </w:p>
        </w:tc>
        <w:tc>
          <w:tcPr>
            <w:tcW w:w="626" w:type="pct"/>
            <w:vAlign w:val="center"/>
          </w:tcPr>
          <w:p w14:paraId="06E1A3BF" w14:textId="77777777" w:rsidR="00214CAD" w:rsidRPr="00FD03FC" w:rsidRDefault="00214CAD" w:rsidP="00214CAD">
            <w:pPr>
              <w:jc w:val="center"/>
              <w:rPr>
                <w:rFonts w:asciiTheme="minorHAnsi" w:hAnsiTheme="minorHAnsi" w:cstheme="minorHAnsi"/>
              </w:rPr>
            </w:pPr>
            <w:r w:rsidRPr="00FD03FC">
              <w:rPr>
                <w:rFonts w:asciiTheme="minorHAnsi" w:hAnsiTheme="minorHAnsi" w:cstheme="minorHAnsi"/>
              </w:rPr>
              <w:t>1,3</w:t>
            </w:r>
          </w:p>
        </w:tc>
        <w:tc>
          <w:tcPr>
            <w:tcW w:w="895" w:type="pct"/>
            <w:vAlign w:val="center"/>
          </w:tcPr>
          <w:p w14:paraId="19538CDD" w14:textId="77777777" w:rsidR="00214CAD" w:rsidRPr="00FD03FC" w:rsidRDefault="00214CAD" w:rsidP="00214CAD">
            <w:pPr>
              <w:jc w:val="center"/>
              <w:rPr>
                <w:rFonts w:asciiTheme="minorHAnsi" w:hAnsiTheme="minorHAnsi" w:cstheme="minorHAnsi"/>
              </w:rPr>
            </w:pPr>
            <w:r w:rsidRPr="00FD03FC">
              <w:rPr>
                <w:rFonts w:asciiTheme="minorHAnsi" w:hAnsiTheme="minorHAnsi" w:cstheme="minorHAnsi"/>
              </w:rPr>
              <w:t>60-70</w:t>
            </w:r>
          </w:p>
        </w:tc>
        <w:tc>
          <w:tcPr>
            <w:tcW w:w="1368" w:type="pct"/>
            <w:vAlign w:val="center"/>
          </w:tcPr>
          <w:p w14:paraId="354FAFC9" w14:textId="77777777" w:rsidR="00214CAD" w:rsidRPr="00FD03FC" w:rsidRDefault="00214CAD" w:rsidP="00214CAD">
            <w:pPr>
              <w:jc w:val="center"/>
              <w:rPr>
                <w:rFonts w:asciiTheme="minorHAnsi" w:hAnsiTheme="minorHAnsi" w:cstheme="minorHAnsi"/>
              </w:rPr>
            </w:pPr>
            <w:r w:rsidRPr="00FD03FC">
              <w:rPr>
                <w:rFonts w:asciiTheme="minorHAnsi" w:hAnsiTheme="minorHAnsi" w:cstheme="minorHAnsi"/>
              </w:rPr>
              <w:t>In a water bath</w:t>
            </w:r>
          </w:p>
        </w:tc>
      </w:tr>
      <w:tr w:rsidR="00214CAD" w:rsidRPr="00FD03FC" w14:paraId="020185BB" w14:textId="77777777" w:rsidTr="00214CAD">
        <w:trPr>
          <w:jc w:val="center"/>
        </w:trPr>
        <w:tc>
          <w:tcPr>
            <w:tcW w:w="366" w:type="pct"/>
            <w:vAlign w:val="center"/>
          </w:tcPr>
          <w:p w14:paraId="55416DE2" w14:textId="77777777" w:rsidR="00214CAD" w:rsidRPr="00FD03FC" w:rsidRDefault="00214CAD" w:rsidP="006E00E4">
            <w:pPr>
              <w:jc w:val="center"/>
              <w:rPr>
                <w:rFonts w:asciiTheme="minorHAnsi" w:hAnsiTheme="minorHAnsi" w:cstheme="minorHAnsi"/>
              </w:rPr>
            </w:pPr>
            <w:r w:rsidRPr="00FD03FC">
              <w:rPr>
                <w:rFonts w:asciiTheme="minorHAnsi" w:hAnsiTheme="minorHAnsi" w:cstheme="minorHAnsi"/>
              </w:rPr>
              <w:t>F</w:t>
            </w:r>
          </w:p>
        </w:tc>
        <w:tc>
          <w:tcPr>
            <w:tcW w:w="1745" w:type="pct"/>
            <w:vAlign w:val="center"/>
          </w:tcPr>
          <w:p w14:paraId="4A2156DC" w14:textId="77777777" w:rsidR="00214CAD" w:rsidRPr="00FD03FC" w:rsidRDefault="00214CAD" w:rsidP="00214CAD">
            <w:pPr>
              <w:rPr>
                <w:rFonts w:asciiTheme="minorHAnsi" w:hAnsiTheme="minorHAnsi" w:cstheme="minorHAnsi"/>
              </w:rPr>
            </w:pPr>
            <w:r w:rsidRPr="00FD03FC">
              <w:rPr>
                <w:rFonts w:asciiTheme="minorHAnsi" w:hAnsiTheme="minorHAnsi" w:cstheme="minorHAnsi"/>
              </w:rPr>
              <w:t>Straining the colorant</w:t>
            </w:r>
          </w:p>
        </w:tc>
        <w:tc>
          <w:tcPr>
            <w:tcW w:w="626" w:type="pct"/>
            <w:vAlign w:val="center"/>
          </w:tcPr>
          <w:p w14:paraId="7C0E1501" w14:textId="77777777" w:rsidR="00214CAD" w:rsidRPr="00FD03FC" w:rsidRDefault="00214CAD" w:rsidP="00214CAD">
            <w:pPr>
              <w:jc w:val="center"/>
              <w:rPr>
                <w:rFonts w:asciiTheme="minorHAnsi" w:hAnsiTheme="minorHAnsi" w:cstheme="minorHAnsi"/>
              </w:rPr>
            </w:pPr>
            <w:r w:rsidRPr="00FD03FC">
              <w:rPr>
                <w:rFonts w:asciiTheme="minorHAnsi" w:hAnsiTheme="minorHAnsi" w:cstheme="minorHAnsi"/>
              </w:rPr>
              <w:t>0,01</w:t>
            </w:r>
          </w:p>
        </w:tc>
        <w:tc>
          <w:tcPr>
            <w:tcW w:w="895" w:type="pct"/>
            <w:vAlign w:val="center"/>
          </w:tcPr>
          <w:p w14:paraId="4348B476" w14:textId="77777777" w:rsidR="00214CAD" w:rsidRPr="00FD03FC" w:rsidRDefault="00214CAD" w:rsidP="00214CAD">
            <w:pPr>
              <w:jc w:val="center"/>
              <w:rPr>
                <w:rFonts w:asciiTheme="minorHAnsi" w:hAnsiTheme="minorHAnsi" w:cstheme="minorHAnsi"/>
              </w:rPr>
            </w:pPr>
            <w:r w:rsidRPr="00FD03FC">
              <w:rPr>
                <w:rFonts w:asciiTheme="minorHAnsi" w:hAnsiTheme="minorHAnsi" w:cstheme="minorHAnsi"/>
              </w:rPr>
              <w:t>37</w:t>
            </w:r>
          </w:p>
        </w:tc>
        <w:tc>
          <w:tcPr>
            <w:tcW w:w="1368" w:type="pct"/>
            <w:vAlign w:val="center"/>
          </w:tcPr>
          <w:p w14:paraId="573FD853" w14:textId="77777777" w:rsidR="00214CAD" w:rsidRPr="00FD03FC" w:rsidRDefault="00214CAD" w:rsidP="00214CAD">
            <w:pPr>
              <w:jc w:val="center"/>
              <w:rPr>
                <w:rFonts w:asciiTheme="minorHAnsi" w:hAnsiTheme="minorHAnsi" w:cstheme="minorHAnsi"/>
              </w:rPr>
            </w:pPr>
            <w:r w:rsidRPr="00FD03FC">
              <w:rPr>
                <w:rFonts w:asciiTheme="minorHAnsi" w:hAnsiTheme="minorHAnsi" w:cstheme="minorHAnsi"/>
              </w:rPr>
              <w:t>-</w:t>
            </w:r>
          </w:p>
        </w:tc>
      </w:tr>
      <w:tr w:rsidR="00214CAD" w:rsidRPr="00FD03FC" w14:paraId="1BC5F261" w14:textId="77777777" w:rsidTr="00214CAD">
        <w:trPr>
          <w:jc w:val="center"/>
        </w:trPr>
        <w:tc>
          <w:tcPr>
            <w:tcW w:w="366" w:type="pct"/>
            <w:vAlign w:val="center"/>
          </w:tcPr>
          <w:p w14:paraId="0F740BFC" w14:textId="77777777" w:rsidR="00214CAD" w:rsidRPr="00FD03FC" w:rsidRDefault="00214CAD" w:rsidP="006E00E4">
            <w:pPr>
              <w:jc w:val="center"/>
              <w:rPr>
                <w:rFonts w:asciiTheme="minorHAnsi" w:hAnsiTheme="minorHAnsi" w:cstheme="minorHAnsi"/>
              </w:rPr>
            </w:pPr>
            <w:r w:rsidRPr="00FD03FC">
              <w:rPr>
                <w:rFonts w:asciiTheme="minorHAnsi" w:hAnsiTheme="minorHAnsi" w:cstheme="minorHAnsi"/>
              </w:rPr>
              <w:t>G</w:t>
            </w:r>
          </w:p>
        </w:tc>
        <w:tc>
          <w:tcPr>
            <w:tcW w:w="1745" w:type="pct"/>
            <w:vAlign w:val="center"/>
          </w:tcPr>
          <w:p w14:paraId="71FC8D1A" w14:textId="77777777" w:rsidR="00214CAD" w:rsidRPr="00FD03FC" w:rsidRDefault="00214CAD" w:rsidP="00214CAD">
            <w:pPr>
              <w:rPr>
                <w:rFonts w:asciiTheme="minorHAnsi" w:hAnsiTheme="minorHAnsi" w:cstheme="minorHAnsi"/>
              </w:rPr>
            </w:pPr>
            <w:r w:rsidRPr="00FD03FC">
              <w:rPr>
                <w:rFonts w:asciiTheme="minorHAnsi" w:hAnsiTheme="minorHAnsi" w:cstheme="minorHAnsi"/>
              </w:rPr>
              <w:t>Treatment of the fabric in the ultrasonic dyer</w:t>
            </w:r>
          </w:p>
        </w:tc>
        <w:tc>
          <w:tcPr>
            <w:tcW w:w="626" w:type="pct"/>
            <w:vAlign w:val="center"/>
          </w:tcPr>
          <w:p w14:paraId="00BE0507" w14:textId="77777777" w:rsidR="00214CAD" w:rsidRPr="00FD03FC" w:rsidRDefault="00214CAD" w:rsidP="00214CAD">
            <w:pPr>
              <w:jc w:val="center"/>
              <w:rPr>
                <w:rFonts w:asciiTheme="minorHAnsi" w:hAnsiTheme="minorHAnsi" w:cstheme="minorHAnsi"/>
              </w:rPr>
            </w:pPr>
            <w:r w:rsidRPr="00FD03FC">
              <w:rPr>
                <w:rFonts w:asciiTheme="minorHAnsi" w:hAnsiTheme="minorHAnsi" w:cstheme="minorHAnsi"/>
              </w:rPr>
              <w:t>0,1</w:t>
            </w:r>
          </w:p>
        </w:tc>
        <w:tc>
          <w:tcPr>
            <w:tcW w:w="895" w:type="pct"/>
            <w:vAlign w:val="center"/>
          </w:tcPr>
          <w:p w14:paraId="14D38449" w14:textId="77777777" w:rsidR="00214CAD" w:rsidRPr="00FD03FC" w:rsidRDefault="00214CAD" w:rsidP="00214CAD">
            <w:pPr>
              <w:jc w:val="center"/>
              <w:rPr>
                <w:rFonts w:asciiTheme="minorHAnsi" w:hAnsiTheme="minorHAnsi" w:cstheme="minorHAnsi"/>
              </w:rPr>
            </w:pPr>
            <w:r w:rsidRPr="00FD03FC">
              <w:rPr>
                <w:rFonts w:asciiTheme="minorHAnsi" w:hAnsiTheme="minorHAnsi" w:cstheme="minorHAnsi"/>
              </w:rPr>
              <w:t>37</w:t>
            </w:r>
          </w:p>
        </w:tc>
        <w:tc>
          <w:tcPr>
            <w:tcW w:w="1368" w:type="pct"/>
            <w:vAlign w:val="center"/>
          </w:tcPr>
          <w:p w14:paraId="1186947A" w14:textId="77777777" w:rsidR="00214CAD" w:rsidRPr="00FD03FC" w:rsidRDefault="00214CAD" w:rsidP="00214CAD">
            <w:pPr>
              <w:jc w:val="center"/>
              <w:rPr>
                <w:rFonts w:asciiTheme="minorHAnsi" w:hAnsiTheme="minorHAnsi" w:cstheme="minorHAnsi"/>
              </w:rPr>
            </w:pPr>
            <w:r w:rsidRPr="00FD03FC">
              <w:rPr>
                <w:rFonts w:asciiTheme="minorHAnsi" w:hAnsiTheme="minorHAnsi" w:cstheme="minorHAnsi"/>
              </w:rPr>
              <w:t>-</w:t>
            </w:r>
          </w:p>
        </w:tc>
      </w:tr>
      <w:tr w:rsidR="00214CAD" w:rsidRPr="00FD03FC" w14:paraId="2143DD29" w14:textId="77777777" w:rsidTr="00214CAD">
        <w:trPr>
          <w:jc w:val="center"/>
        </w:trPr>
        <w:tc>
          <w:tcPr>
            <w:tcW w:w="366" w:type="pct"/>
            <w:vAlign w:val="center"/>
          </w:tcPr>
          <w:p w14:paraId="13F0304F" w14:textId="77777777" w:rsidR="00214CAD" w:rsidRPr="00FD03FC" w:rsidRDefault="00214CAD" w:rsidP="006E00E4">
            <w:pPr>
              <w:jc w:val="center"/>
              <w:rPr>
                <w:rFonts w:asciiTheme="minorHAnsi" w:hAnsiTheme="minorHAnsi" w:cstheme="minorHAnsi"/>
              </w:rPr>
            </w:pPr>
            <w:r w:rsidRPr="00FD03FC">
              <w:rPr>
                <w:rFonts w:asciiTheme="minorHAnsi" w:hAnsiTheme="minorHAnsi" w:cstheme="minorHAnsi"/>
              </w:rPr>
              <w:t>H</w:t>
            </w:r>
          </w:p>
        </w:tc>
        <w:tc>
          <w:tcPr>
            <w:tcW w:w="1745" w:type="pct"/>
            <w:vAlign w:val="center"/>
          </w:tcPr>
          <w:p w14:paraId="0079FB9A" w14:textId="77777777" w:rsidR="00214CAD" w:rsidRPr="00FD03FC" w:rsidRDefault="00214CAD" w:rsidP="00214CAD">
            <w:pPr>
              <w:rPr>
                <w:rFonts w:asciiTheme="minorHAnsi" w:hAnsiTheme="minorHAnsi" w:cstheme="minorHAnsi"/>
              </w:rPr>
            </w:pPr>
            <w:r w:rsidRPr="00FD03FC">
              <w:rPr>
                <w:rFonts w:asciiTheme="minorHAnsi" w:hAnsiTheme="minorHAnsi" w:cstheme="minorHAnsi"/>
              </w:rPr>
              <w:t>Dyeing of the textile material</w:t>
            </w:r>
          </w:p>
        </w:tc>
        <w:tc>
          <w:tcPr>
            <w:tcW w:w="626" w:type="pct"/>
            <w:vAlign w:val="center"/>
          </w:tcPr>
          <w:p w14:paraId="62B5FF8F" w14:textId="77777777" w:rsidR="00214CAD" w:rsidRPr="00FD03FC" w:rsidRDefault="00214CAD" w:rsidP="00214CAD">
            <w:pPr>
              <w:jc w:val="center"/>
              <w:rPr>
                <w:rFonts w:asciiTheme="minorHAnsi" w:hAnsiTheme="minorHAnsi" w:cstheme="minorHAnsi"/>
              </w:rPr>
            </w:pPr>
            <w:r w:rsidRPr="00FD03FC">
              <w:rPr>
                <w:rFonts w:asciiTheme="minorHAnsi" w:hAnsiTheme="minorHAnsi" w:cstheme="minorHAnsi"/>
              </w:rPr>
              <w:t>1,3</w:t>
            </w:r>
          </w:p>
        </w:tc>
        <w:tc>
          <w:tcPr>
            <w:tcW w:w="895" w:type="pct"/>
            <w:vAlign w:val="center"/>
          </w:tcPr>
          <w:p w14:paraId="7B1A0F20" w14:textId="77777777" w:rsidR="00214CAD" w:rsidRPr="00FD03FC" w:rsidRDefault="00214CAD" w:rsidP="00214CAD">
            <w:pPr>
              <w:jc w:val="center"/>
              <w:rPr>
                <w:rFonts w:asciiTheme="minorHAnsi" w:hAnsiTheme="minorHAnsi" w:cstheme="minorHAnsi"/>
              </w:rPr>
            </w:pPr>
            <w:r w:rsidRPr="00FD03FC">
              <w:rPr>
                <w:rFonts w:asciiTheme="minorHAnsi" w:hAnsiTheme="minorHAnsi" w:cstheme="minorHAnsi"/>
              </w:rPr>
              <w:t>60-70</w:t>
            </w:r>
          </w:p>
        </w:tc>
        <w:tc>
          <w:tcPr>
            <w:tcW w:w="1368" w:type="pct"/>
            <w:vAlign w:val="center"/>
          </w:tcPr>
          <w:p w14:paraId="31C345CC" w14:textId="77777777" w:rsidR="00214CAD" w:rsidRPr="00FD03FC" w:rsidRDefault="00214CAD" w:rsidP="00214CAD">
            <w:pPr>
              <w:jc w:val="center"/>
              <w:rPr>
                <w:rFonts w:asciiTheme="minorHAnsi" w:hAnsiTheme="minorHAnsi" w:cstheme="minorHAnsi"/>
              </w:rPr>
            </w:pPr>
            <w:r w:rsidRPr="00FD03FC">
              <w:rPr>
                <w:rFonts w:asciiTheme="minorHAnsi" w:hAnsiTheme="minorHAnsi" w:cstheme="minorHAnsi"/>
              </w:rPr>
              <w:t>In a water bath</w:t>
            </w:r>
          </w:p>
        </w:tc>
      </w:tr>
      <w:tr w:rsidR="00214CAD" w:rsidRPr="00FD03FC" w14:paraId="74BA0A46" w14:textId="77777777" w:rsidTr="00214CAD">
        <w:trPr>
          <w:jc w:val="center"/>
        </w:trPr>
        <w:tc>
          <w:tcPr>
            <w:tcW w:w="366" w:type="pct"/>
            <w:vAlign w:val="center"/>
          </w:tcPr>
          <w:p w14:paraId="43883899" w14:textId="77777777" w:rsidR="00214CAD" w:rsidRPr="00FD03FC" w:rsidRDefault="00214CAD" w:rsidP="006E00E4">
            <w:pPr>
              <w:jc w:val="center"/>
              <w:rPr>
                <w:rFonts w:asciiTheme="minorHAnsi" w:hAnsiTheme="minorHAnsi" w:cstheme="minorHAnsi"/>
              </w:rPr>
            </w:pPr>
            <w:r w:rsidRPr="00FD03FC">
              <w:rPr>
                <w:rFonts w:asciiTheme="minorHAnsi" w:hAnsiTheme="minorHAnsi" w:cstheme="minorHAnsi"/>
              </w:rPr>
              <w:t>I</w:t>
            </w:r>
          </w:p>
        </w:tc>
        <w:tc>
          <w:tcPr>
            <w:tcW w:w="1745" w:type="pct"/>
            <w:vAlign w:val="center"/>
          </w:tcPr>
          <w:p w14:paraId="5BF02317" w14:textId="77777777" w:rsidR="00214CAD" w:rsidRPr="00FD03FC" w:rsidRDefault="00214CAD" w:rsidP="00214CAD">
            <w:pPr>
              <w:rPr>
                <w:rFonts w:asciiTheme="minorHAnsi" w:hAnsiTheme="minorHAnsi" w:cstheme="minorHAnsi"/>
              </w:rPr>
            </w:pPr>
            <w:r w:rsidRPr="00FD03FC">
              <w:rPr>
                <w:rFonts w:asciiTheme="minorHAnsi" w:hAnsiTheme="minorHAnsi" w:cstheme="minorHAnsi"/>
              </w:rPr>
              <w:t>Dyeing of the textile material</w:t>
            </w:r>
          </w:p>
        </w:tc>
        <w:tc>
          <w:tcPr>
            <w:tcW w:w="626" w:type="pct"/>
            <w:vAlign w:val="center"/>
          </w:tcPr>
          <w:p w14:paraId="267F1D92" w14:textId="77777777" w:rsidR="00214CAD" w:rsidRPr="00FD03FC" w:rsidRDefault="00214CAD" w:rsidP="00214CAD">
            <w:pPr>
              <w:jc w:val="center"/>
              <w:rPr>
                <w:rFonts w:asciiTheme="minorHAnsi" w:hAnsiTheme="minorHAnsi" w:cstheme="minorHAnsi"/>
              </w:rPr>
            </w:pPr>
            <w:r w:rsidRPr="00FD03FC">
              <w:rPr>
                <w:rFonts w:asciiTheme="minorHAnsi" w:hAnsiTheme="minorHAnsi" w:cstheme="minorHAnsi"/>
              </w:rPr>
              <w:t>12</w:t>
            </w:r>
          </w:p>
        </w:tc>
        <w:tc>
          <w:tcPr>
            <w:tcW w:w="895" w:type="pct"/>
            <w:vAlign w:val="center"/>
          </w:tcPr>
          <w:p w14:paraId="759E394F" w14:textId="77777777" w:rsidR="00214CAD" w:rsidRPr="00FD03FC" w:rsidRDefault="00214CAD" w:rsidP="00214CAD">
            <w:pPr>
              <w:jc w:val="center"/>
              <w:rPr>
                <w:rFonts w:asciiTheme="minorHAnsi" w:hAnsiTheme="minorHAnsi" w:cstheme="minorHAnsi"/>
              </w:rPr>
            </w:pPr>
            <w:r w:rsidRPr="00FD03FC">
              <w:rPr>
                <w:rFonts w:asciiTheme="minorHAnsi" w:hAnsiTheme="minorHAnsi" w:cstheme="minorHAnsi"/>
              </w:rPr>
              <w:t>37</w:t>
            </w:r>
          </w:p>
        </w:tc>
        <w:tc>
          <w:tcPr>
            <w:tcW w:w="1368" w:type="pct"/>
            <w:vAlign w:val="center"/>
          </w:tcPr>
          <w:p w14:paraId="520992A5" w14:textId="77777777" w:rsidR="00214CAD" w:rsidRPr="00FD03FC" w:rsidRDefault="00214CAD" w:rsidP="00214CAD">
            <w:pPr>
              <w:jc w:val="center"/>
              <w:rPr>
                <w:rFonts w:asciiTheme="minorHAnsi" w:hAnsiTheme="minorHAnsi" w:cstheme="minorHAnsi"/>
              </w:rPr>
            </w:pPr>
            <w:r w:rsidRPr="00FD03FC">
              <w:rPr>
                <w:rFonts w:asciiTheme="minorHAnsi" w:hAnsiTheme="minorHAnsi" w:cstheme="minorHAnsi"/>
              </w:rPr>
              <w:t>At room temperature</w:t>
            </w:r>
          </w:p>
        </w:tc>
      </w:tr>
    </w:tbl>
    <w:p w14:paraId="20290B41" w14:textId="77777777" w:rsidR="00A01B84" w:rsidRPr="00676FFE" w:rsidRDefault="00A01B84" w:rsidP="00A01B84">
      <w:pPr>
        <w:jc w:val="both"/>
        <w:rPr>
          <w:rFonts w:asciiTheme="minorHAnsi" w:hAnsiTheme="minorHAnsi" w:cstheme="minorHAnsi"/>
          <w:sz w:val="20"/>
          <w:szCs w:val="20"/>
        </w:rPr>
      </w:pPr>
    </w:p>
    <w:p w14:paraId="221F8C3D" w14:textId="77777777" w:rsidR="00DB0625" w:rsidRPr="00F52EF9" w:rsidRDefault="00DB0625" w:rsidP="00DB0625">
      <w:pPr>
        <w:jc w:val="both"/>
        <w:rPr>
          <w:rFonts w:asciiTheme="minorHAnsi" w:hAnsiTheme="minorHAnsi" w:cstheme="minorHAnsi"/>
        </w:rPr>
      </w:pPr>
      <w:r w:rsidRPr="00676FFE">
        <w:rPr>
          <w:rFonts w:asciiTheme="minorHAnsi" w:hAnsiTheme="minorHAnsi" w:cstheme="minorHAnsi"/>
          <w:b/>
          <w:bCs/>
        </w:rPr>
        <w:t>Learn how to dye fabrics</w:t>
      </w:r>
      <w:r w:rsidRPr="00676FFE">
        <w:rPr>
          <w:rFonts w:asciiTheme="minorHAnsi" w:hAnsiTheme="minorHAnsi" w:cstheme="minorHAnsi"/>
        </w:rPr>
        <w:t>!</w:t>
      </w:r>
      <w:r w:rsidRPr="00F52EF9">
        <w:rPr>
          <w:rFonts w:asciiTheme="minorHAnsi" w:hAnsiTheme="minorHAnsi" w:cstheme="minorHAnsi"/>
        </w:rPr>
        <w:t xml:space="preserve"> This eco-friendly technique enhances color absorption on cotton fibers and </w:t>
      </w:r>
      <w:r>
        <w:rPr>
          <w:rFonts w:asciiTheme="minorHAnsi" w:hAnsiTheme="minorHAnsi" w:cstheme="minorHAnsi"/>
        </w:rPr>
        <w:t xml:space="preserve">soy milk </w:t>
      </w:r>
      <w:r w:rsidRPr="00F52EF9">
        <w:rPr>
          <w:rFonts w:asciiTheme="minorHAnsi" w:hAnsiTheme="minorHAnsi" w:cstheme="minorHAnsi"/>
        </w:rPr>
        <w:t>works like a binder, improving dye retention. Follow these simple steps to create beautifully dyed textiles with a neutral character, perfect for your creative projects.</w:t>
      </w:r>
    </w:p>
    <w:p w14:paraId="35C20732" w14:textId="77777777" w:rsidR="00DB0625" w:rsidRPr="00676FFE" w:rsidRDefault="00DB0625" w:rsidP="00DB0625">
      <w:pPr>
        <w:jc w:val="both"/>
        <w:rPr>
          <w:rFonts w:asciiTheme="minorHAnsi" w:hAnsiTheme="minorHAnsi" w:cstheme="minorHAnsi"/>
          <w:sz w:val="20"/>
          <w:szCs w:val="20"/>
        </w:rPr>
      </w:pPr>
    </w:p>
    <w:p w14:paraId="6F9AE972" w14:textId="77777777" w:rsidR="00DB0625" w:rsidRPr="00F52EF9" w:rsidRDefault="00DB0625" w:rsidP="00DB0625">
      <w:pPr>
        <w:jc w:val="both"/>
        <w:rPr>
          <w:rFonts w:asciiTheme="minorHAnsi" w:hAnsiTheme="minorHAnsi" w:cstheme="minorHAnsi"/>
        </w:rPr>
      </w:pPr>
      <w:r w:rsidRPr="00F52EF9">
        <w:rPr>
          <w:rFonts w:asciiTheme="minorHAnsi" w:hAnsiTheme="minorHAnsi" w:cstheme="minorHAnsi"/>
          <w:b/>
        </w:rPr>
        <w:t>Step 1:</w:t>
      </w:r>
      <w:r w:rsidRPr="00F52EF9">
        <w:rPr>
          <w:rFonts w:asciiTheme="minorHAnsi" w:hAnsiTheme="minorHAnsi" w:cstheme="minorHAnsi"/>
        </w:rPr>
        <w:t xml:space="preserve"> </w:t>
      </w:r>
      <w:r w:rsidRPr="00676FFE">
        <w:rPr>
          <w:rFonts w:asciiTheme="minorHAnsi" w:hAnsiTheme="minorHAnsi" w:cstheme="minorHAnsi"/>
          <w:b/>
          <w:bCs/>
        </w:rPr>
        <w:t>Obtaining Soy Milk</w:t>
      </w:r>
    </w:p>
    <w:p w14:paraId="24FAA3EA" w14:textId="77777777" w:rsidR="00DB0625" w:rsidRPr="00F52EF9" w:rsidRDefault="00DB0625" w:rsidP="00DB0625">
      <w:pPr>
        <w:jc w:val="both"/>
        <w:rPr>
          <w:rFonts w:asciiTheme="minorHAnsi" w:hAnsiTheme="minorHAnsi" w:cstheme="minorHAnsi"/>
        </w:rPr>
      </w:pPr>
      <w:r w:rsidRPr="00F52EF9">
        <w:rPr>
          <w:rFonts w:asciiTheme="minorHAnsi" w:hAnsiTheme="minorHAnsi" w:cstheme="minorHAnsi"/>
        </w:rPr>
        <w:t>Heat 450 ml of water in a pot until it reaches 100°C (boiling point).</w:t>
      </w:r>
    </w:p>
    <w:p w14:paraId="3E6F1842" w14:textId="77777777" w:rsidR="00DB0625" w:rsidRPr="00F52EF9" w:rsidRDefault="00DB0625" w:rsidP="00DB0625">
      <w:pPr>
        <w:jc w:val="both"/>
        <w:rPr>
          <w:rFonts w:asciiTheme="minorHAnsi" w:hAnsiTheme="minorHAnsi" w:cstheme="minorHAnsi"/>
        </w:rPr>
      </w:pPr>
      <w:r w:rsidRPr="00F52EF9">
        <w:rPr>
          <w:rFonts w:asciiTheme="minorHAnsi" w:hAnsiTheme="minorHAnsi" w:cstheme="minorHAnsi"/>
        </w:rPr>
        <w:t>Remove the pot from the heat source.</w:t>
      </w:r>
    </w:p>
    <w:p w14:paraId="4702640F" w14:textId="77777777" w:rsidR="00DB0625" w:rsidRPr="00F52EF9" w:rsidRDefault="00DB0625" w:rsidP="00DB0625">
      <w:pPr>
        <w:jc w:val="both"/>
        <w:rPr>
          <w:rFonts w:asciiTheme="minorHAnsi" w:hAnsiTheme="minorHAnsi" w:cstheme="minorHAnsi"/>
        </w:rPr>
      </w:pPr>
      <w:r w:rsidRPr="00F52EF9">
        <w:rPr>
          <w:rFonts w:asciiTheme="minorHAnsi" w:hAnsiTheme="minorHAnsi" w:cstheme="minorHAnsi"/>
        </w:rPr>
        <w:t>Dissolve 150 g of soy flour in water, creating a smooth soy flour paste.</w:t>
      </w:r>
    </w:p>
    <w:p w14:paraId="41C56340" w14:textId="77777777" w:rsidR="00DB0625" w:rsidRPr="00F52EF9" w:rsidRDefault="00DB0625" w:rsidP="00DB0625">
      <w:pPr>
        <w:jc w:val="both"/>
        <w:rPr>
          <w:rFonts w:asciiTheme="minorHAnsi" w:hAnsiTheme="minorHAnsi" w:cstheme="minorHAnsi"/>
        </w:rPr>
      </w:pPr>
      <w:r w:rsidRPr="00F52EF9">
        <w:rPr>
          <w:rFonts w:asciiTheme="minorHAnsi" w:hAnsiTheme="minorHAnsi" w:cstheme="minorHAnsi"/>
        </w:rPr>
        <w:t>Add the soy flour paste to the hot water in the pot.</w:t>
      </w:r>
    </w:p>
    <w:p w14:paraId="4C7D52E2" w14:textId="77777777" w:rsidR="00DB0625" w:rsidRDefault="00DB0625" w:rsidP="00DB0625">
      <w:pPr>
        <w:jc w:val="both"/>
        <w:rPr>
          <w:rFonts w:asciiTheme="minorHAnsi" w:hAnsiTheme="minorHAnsi" w:cstheme="minorHAnsi"/>
        </w:rPr>
      </w:pPr>
      <w:r w:rsidRPr="00F52EF9">
        <w:rPr>
          <w:rFonts w:asciiTheme="minorHAnsi" w:hAnsiTheme="minorHAnsi" w:cstheme="minorHAnsi"/>
        </w:rPr>
        <w:t>Stir the mixture continuously while maintaining a temperature of approximately 70°C until it thickens. This will yield soy milk.</w:t>
      </w:r>
    </w:p>
    <w:p w14:paraId="7EE1909F" w14:textId="77777777" w:rsidR="00DB0625" w:rsidRDefault="00DB0625" w:rsidP="00DB0625">
      <w:pPr>
        <w:jc w:val="both"/>
        <w:rPr>
          <w:rFonts w:asciiTheme="minorHAnsi" w:hAnsiTheme="minorHAnsi" w:cstheme="minorHAnsi"/>
        </w:rPr>
      </w:pPr>
    </w:p>
    <w:tbl>
      <w:tblPr>
        <w:tblStyle w:val="TableGrid"/>
        <w:tblW w:w="0" w:type="auto"/>
        <w:jc w:val="center"/>
        <w:tblBorders>
          <w:insideH w:val="none" w:sz="0" w:space="0" w:color="auto"/>
          <w:insideV w:val="none" w:sz="0" w:space="0" w:color="auto"/>
        </w:tblBorders>
        <w:tblLook w:val="04A0" w:firstRow="1" w:lastRow="0" w:firstColumn="1" w:lastColumn="0" w:noHBand="0" w:noVBand="1"/>
      </w:tblPr>
      <w:tblGrid>
        <w:gridCol w:w="4567"/>
        <w:gridCol w:w="4176"/>
      </w:tblGrid>
      <w:tr w:rsidR="00DB0625" w14:paraId="6A2F34CA" w14:textId="77777777" w:rsidTr="00C30002">
        <w:trPr>
          <w:jc w:val="center"/>
        </w:trPr>
        <w:tc>
          <w:tcPr>
            <w:tcW w:w="4567" w:type="dxa"/>
            <w:vAlign w:val="center"/>
          </w:tcPr>
          <w:p w14:paraId="2E7632E0" w14:textId="483EE15C" w:rsidR="00DB0625" w:rsidRDefault="00DB0625" w:rsidP="00C30002">
            <w:pPr>
              <w:spacing w:before="120"/>
              <w:jc w:val="center"/>
              <w:rPr>
                <w:rFonts w:asciiTheme="minorHAnsi" w:hAnsiTheme="minorHAnsi" w:cstheme="minorHAnsi"/>
              </w:rPr>
            </w:pPr>
            <w:r>
              <w:rPr>
                <w:rFonts w:asciiTheme="minorHAnsi" w:hAnsiTheme="minorHAnsi" w:cstheme="minorHAnsi"/>
                <w:noProof/>
              </w:rPr>
              <w:drawing>
                <wp:inline distT="0" distB="0" distL="0" distR="0" wp14:anchorId="4DD896CB" wp14:editId="537EF30B">
                  <wp:extent cx="2762250" cy="1803400"/>
                  <wp:effectExtent l="0" t="0" r="0" b="6350"/>
                  <wp:docPr id="1855252772" name="Picture 8" descr="A cup of coffee on a stov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5252772" name="Picture 8" descr="A cup of coffee on a stove&#10;&#10;Description automatically generated"/>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762250" cy="1803400"/>
                          </a:xfrm>
                          <a:prstGeom prst="rect">
                            <a:avLst/>
                          </a:prstGeom>
                          <a:noFill/>
                          <a:ln>
                            <a:noFill/>
                          </a:ln>
                        </pic:spPr>
                      </pic:pic>
                    </a:graphicData>
                  </a:graphic>
                </wp:inline>
              </w:drawing>
            </w:r>
          </w:p>
        </w:tc>
        <w:tc>
          <w:tcPr>
            <w:tcW w:w="4164" w:type="dxa"/>
            <w:vAlign w:val="center"/>
          </w:tcPr>
          <w:p w14:paraId="078A92D2" w14:textId="4FFB2FE4" w:rsidR="00DB0625" w:rsidRDefault="00DB0625" w:rsidP="00C30002">
            <w:pPr>
              <w:spacing w:before="120"/>
              <w:jc w:val="center"/>
              <w:rPr>
                <w:rFonts w:asciiTheme="minorHAnsi" w:hAnsiTheme="minorHAnsi" w:cstheme="minorHAnsi"/>
              </w:rPr>
            </w:pPr>
            <w:r>
              <w:rPr>
                <w:rFonts w:asciiTheme="minorHAnsi" w:hAnsiTheme="minorHAnsi" w:cstheme="minorHAnsi"/>
                <w:noProof/>
              </w:rPr>
              <w:drawing>
                <wp:inline distT="0" distB="0" distL="0" distR="0" wp14:anchorId="091DDB91" wp14:editId="3F1627A1">
                  <wp:extent cx="2508250" cy="1803400"/>
                  <wp:effectExtent l="0" t="0" r="6350" b="6350"/>
                  <wp:docPr id="1546504961" name="Picture 7" descr="A bowl of brown liquid and a spoon in a bow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6504961" name="Picture 7" descr="A bowl of brown liquid and a spoon in a bowl&#10;&#10;Description automatically generated"/>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508250" cy="1803400"/>
                          </a:xfrm>
                          <a:prstGeom prst="rect">
                            <a:avLst/>
                          </a:prstGeom>
                          <a:noFill/>
                          <a:ln>
                            <a:noFill/>
                          </a:ln>
                        </pic:spPr>
                      </pic:pic>
                    </a:graphicData>
                  </a:graphic>
                </wp:inline>
              </w:drawing>
            </w:r>
          </w:p>
        </w:tc>
      </w:tr>
      <w:tr w:rsidR="00DB0625" w14:paraId="6740172F" w14:textId="77777777" w:rsidTr="00C30002">
        <w:trPr>
          <w:jc w:val="center"/>
        </w:trPr>
        <w:tc>
          <w:tcPr>
            <w:tcW w:w="8731" w:type="dxa"/>
            <w:gridSpan w:val="2"/>
            <w:vAlign w:val="center"/>
          </w:tcPr>
          <w:p w14:paraId="517A4C21" w14:textId="77777777" w:rsidR="00676FFE" w:rsidRDefault="00676FFE" w:rsidP="00015ACA">
            <w:pPr>
              <w:jc w:val="center"/>
              <w:rPr>
                <w:rFonts w:asciiTheme="minorHAnsi" w:hAnsiTheme="minorHAnsi" w:cstheme="minorHAnsi"/>
              </w:rPr>
            </w:pPr>
          </w:p>
          <w:p w14:paraId="02D217D2" w14:textId="77777777" w:rsidR="00DB0625" w:rsidRDefault="00DB0625" w:rsidP="00015ACA">
            <w:pPr>
              <w:jc w:val="center"/>
              <w:rPr>
                <w:rFonts w:asciiTheme="minorHAnsi" w:hAnsiTheme="minorHAnsi" w:cstheme="minorHAnsi"/>
              </w:rPr>
            </w:pPr>
            <w:r>
              <w:rPr>
                <w:rFonts w:asciiTheme="minorHAnsi" w:hAnsiTheme="minorHAnsi" w:cstheme="minorHAnsi"/>
              </w:rPr>
              <w:t>Preparation of soy milk</w:t>
            </w:r>
          </w:p>
          <w:p w14:paraId="3009138F" w14:textId="349EF719" w:rsidR="00C30002" w:rsidRDefault="00C30002" w:rsidP="00015ACA">
            <w:pPr>
              <w:jc w:val="center"/>
              <w:rPr>
                <w:rFonts w:asciiTheme="minorHAnsi" w:hAnsiTheme="minorHAnsi" w:cstheme="minorHAnsi"/>
              </w:rPr>
            </w:pPr>
          </w:p>
        </w:tc>
      </w:tr>
    </w:tbl>
    <w:p w14:paraId="20C655CB" w14:textId="77777777" w:rsidR="00DB0625" w:rsidRPr="00F52EF9" w:rsidRDefault="00DB0625" w:rsidP="00DB0625">
      <w:pPr>
        <w:jc w:val="both"/>
        <w:rPr>
          <w:rFonts w:asciiTheme="minorHAnsi" w:hAnsiTheme="minorHAnsi" w:cstheme="minorHAnsi"/>
        </w:rPr>
      </w:pPr>
    </w:p>
    <w:p w14:paraId="73D61FEA" w14:textId="77777777" w:rsidR="00DB0625" w:rsidRPr="00F52EF9" w:rsidRDefault="00DB0625" w:rsidP="00DB0625">
      <w:pPr>
        <w:jc w:val="both"/>
        <w:rPr>
          <w:rFonts w:asciiTheme="minorHAnsi" w:hAnsiTheme="minorHAnsi" w:cstheme="minorHAnsi"/>
          <w:b/>
        </w:rPr>
      </w:pPr>
      <w:r w:rsidRPr="00F52EF9">
        <w:rPr>
          <w:rFonts w:asciiTheme="minorHAnsi" w:hAnsiTheme="minorHAnsi" w:cstheme="minorHAnsi"/>
          <w:b/>
        </w:rPr>
        <w:t>Step 2: Diluting Soy Milk</w:t>
      </w:r>
    </w:p>
    <w:p w14:paraId="789345AC" w14:textId="77777777" w:rsidR="00DB0625" w:rsidRPr="00F52EF9" w:rsidRDefault="00DB0625" w:rsidP="00DB0625">
      <w:pPr>
        <w:jc w:val="both"/>
        <w:rPr>
          <w:rFonts w:asciiTheme="minorHAnsi" w:hAnsiTheme="minorHAnsi" w:cstheme="minorHAnsi"/>
        </w:rPr>
      </w:pPr>
      <w:r w:rsidRPr="00F52EF9">
        <w:rPr>
          <w:rFonts w:asciiTheme="minorHAnsi" w:hAnsiTheme="minorHAnsi" w:cstheme="minorHAnsi"/>
        </w:rPr>
        <w:t>Allow the soy milk to cool down.</w:t>
      </w:r>
    </w:p>
    <w:p w14:paraId="44E4C674" w14:textId="77777777" w:rsidR="00DB0625" w:rsidRPr="00F52EF9" w:rsidRDefault="00DB0625" w:rsidP="00DB0625">
      <w:pPr>
        <w:jc w:val="both"/>
        <w:rPr>
          <w:rFonts w:asciiTheme="minorHAnsi" w:hAnsiTheme="minorHAnsi" w:cstheme="minorHAnsi"/>
        </w:rPr>
      </w:pPr>
      <w:r w:rsidRPr="00F52EF9">
        <w:rPr>
          <w:rFonts w:asciiTheme="minorHAnsi" w:hAnsiTheme="minorHAnsi" w:cstheme="minorHAnsi"/>
        </w:rPr>
        <w:t>Strain the cooled soy milk through a strainer or cheesecloth to remove any solids.</w:t>
      </w:r>
    </w:p>
    <w:p w14:paraId="179E2A6F" w14:textId="77777777" w:rsidR="00DB0625" w:rsidRDefault="00DB0625" w:rsidP="00DB0625">
      <w:pPr>
        <w:jc w:val="both"/>
        <w:rPr>
          <w:rFonts w:asciiTheme="minorHAnsi" w:hAnsiTheme="minorHAnsi" w:cstheme="minorHAnsi"/>
        </w:rPr>
      </w:pPr>
      <w:r w:rsidRPr="00F52EF9">
        <w:rPr>
          <w:rFonts w:asciiTheme="minorHAnsi" w:hAnsiTheme="minorHAnsi" w:cstheme="minorHAnsi"/>
        </w:rPr>
        <w:t>Dilute 150 ml of the strained soy milk with 300 ml of water at a temperature of 37°C. This will be your dye bath.</w:t>
      </w:r>
    </w:p>
    <w:p w14:paraId="0B4EA88C" w14:textId="77777777" w:rsidR="00676FFE" w:rsidRPr="00F52EF9" w:rsidRDefault="00676FFE" w:rsidP="00DB0625">
      <w:pPr>
        <w:jc w:val="both"/>
        <w:rPr>
          <w:rFonts w:asciiTheme="minorHAnsi" w:hAnsiTheme="minorHAnsi" w:cstheme="minorHAnsi"/>
        </w:rPr>
      </w:pPr>
    </w:p>
    <w:p w14:paraId="29CE9315" w14:textId="77777777" w:rsidR="00DB0625" w:rsidRPr="00676FFE" w:rsidRDefault="00DB0625" w:rsidP="00DB0625">
      <w:pPr>
        <w:jc w:val="both"/>
        <w:rPr>
          <w:rFonts w:asciiTheme="minorHAnsi" w:hAnsiTheme="minorHAnsi" w:cstheme="minorHAnsi"/>
          <w:b/>
          <w:bCs/>
        </w:rPr>
      </w:pPr>
      <w:r w:rsidRPr="00676FFE">
        <w:rPr>
          <w:rFonts w:asciiTheme="minorHAnsi" w:hAnsiTheme="minorHAnsi" w:cstheme="minorHAnsi"/>
          <w:b/>
          <w:bCs/>
        </w:rPr>
        <w:t>Step 3: Pre-treatment of Textile Fabrics</w:t>
      </w:r>
    </w:p>
    <w:p w14:paraId="74ED4D4A" w14:textId="77777777" w:rsidR="00DB0625" w:rsidRPr="00F52EF9" w:rsidRDefault="00DB0625" w:rsidP="00DB0625">
      <w:pPr>
        <w:jc w:val="both"/>
        <w:rPr>
          <w:rFonts w:asciiTheme="minorHAnsi" w:hAnsiTheme="minorHAnsi" w:cstheme="minorHAnsi"/>
        </w:rPr>
      </w:pPr>
      <w:r w:rsidRPr="00F52EF9">
        <w:rPr>
          <w:rFonts w:asciiTheme="minorHAnsi" w:hAnsiTheme="minorHAnsi" w:cstheme="minorHAnsi"/>
        </w:rPr>
        <w:t xml:space="preserve">Dissolve 30 g of </w:t>
      </w:r>
      <w:r>
        <w:rPr>
          <w:rFonts w:asciiTheme="minorHAnsi" w:hAnsiTheme="minorHAnsi" w:cstheme="minorHAnsi"/>
        </w:rPr>
        <w:t>Sodium Bicarbonate</w:t>
      </w:r>
      <w:r w:rsidRPr="00F52EF9">
        <w:rPr>
          <w:rFonts w:asciiTheme="minorHAnsi" w:hAnsiTheme="minorHAnsi" w:cstheme="minorHAnsi"/>
        </w:rPr>
        <w:t xml:space="preserve"> in 5 liters of distilled water, heated to 37°C.</w:t>
      </w:r>
    </w:p>
    <w:p w14:paraId="4EBB06B8" w14:textId="77777777" w:rsidR="00DB0625" w:rsidRDefault="00DB0625" w:rsidP="00DB0625">
      <w:pPr>
        <w:jc w:val="both"/>
        <w:rPr>
          <w:rFonts w:asciiTheme="minorHAnsi" w:hAnsiTheme="minorHAnsi" w:cstheme="minorHAnsi"/>
        </w:rPr>
      </w:pPr>
      <w:r w:rsidRPr="00F52EF9">
        <w:rPr>
          <w:rFonts w:asciiTheme="minorHAnsi" w:hAnsiTheme="minorHAnsi" w:cstheme="minorHAnsi"/>
        </w:rPr>
        <w:t>Immerse the cotton fabric samples in the Soda Bicarbonate solution for 2 hours. This will bleach the fabric and prepare it for dyeing.</w:t>
      </w:r>
    </w:p>
    <w:p w14:paraId="77FD9DFA" w14:textId="77777777" w:rsidR="00DB0625" w:rsidRDefault="00DB0625" w:rsidP="00DB0625">
      <w:pPr>
        <w:jc w:val="both"/>
        <w:rPr>
          <w:rFonts w:asciiTheme="minorHAnsi" w:hAnsiTheme="minorHAnsi" w:cstheme="minorHAnsi"/>
        </w:rPr>
      </w:pPr>
    </w:p>
    <w:tbl>
      <w:tblPr>
        <w:tblStyle w:val="TableGrid"/>
        <w:tblW w:w="0" w:type="auto"/>
        <w:jc w:val="center"/>
        <w:tblBorders>
          <w:insideH w:val="none" w:sz="0" w:space="0" w:color="auto"/>
          <w:insideV w:val="none" w:sz="0" w:space="0" w:color="auto"/>
        </w:tblBorders>
        <w:tblLook w:val="04A0" w:firstRow="1" w:lastRow="0" w:firstColumn="1" w:lastColumn="0" w:noHBand="0" w:noVBand="1"/>
      </w:tblPr>
      <w:tblGrid>
        <w:gridCol w:w="4425"/>
      </w:tblGrid>
      <w:tr w:rsidR="00DB0625" w14:paraId="0ED1669E" w14:textId="77777777" w:rsidTr="00C30002">
        <w:trPr>
          <w:jc w:val="center"/>
        </w:trPr>
        <w:tc>
          <w:tcPr>
            <w:tcW w:w="3019" w:type="dxa"/>
            <w:vAlign w:val="center"/>
          </w:tcPr>
          <w:p w14:paraId="57A2778E" w14:textId="77777777" w:rsidR="00DB0625" w:rsidRDefault="00DB0625" w:rsidP="00C30002">
            <w:pPr>
              <w:spacing w:before="120"/>
              <w:jc w:val="center"/>
              <w:rPr>
                <w:rFonts w:asciiTheme="minorHAnsi" w:hAnsiTheme="minorHAnsi" w:cstheme="minorHAnsi"/>
              </w:rPr>
            </w:pPr>
            <w:r>
              <w:rPr>
                <w:rFonts w:asciiTheme="minorHAnsi" w:hAnsiTheme="minorHAnsi" w:cstheme="minorHAnsi"/>
                <w:noProof/>
                <w:lang w:val="bg-BG"/>
              </w:rPr>
              <w:drawing>
                <wp:inline distT="0" distB="0" distL="0" distR="0" wp14:anchorId="31296424" wp14:editId="1BF38941">
                  <wp:extent cx="2673048" cy="1800000"/>
                  <wp:effectExtent l="0" t="0" r="0" b="0"/>
                  <wp:docPr id="51" name="Picture 51" descr="C:\Users\Mag\AppData\Local\Microsoft\Windows\INetCache\Content.Word\IMG_20221011_1515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C:\Users\Mag\AppData\Local\Microsoft\Windows\INetCache\Content.Word\IMG_20221011_151526.jpg"/>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2673048" cy="1800000"/>
                          </a:xfrm>
                          <a:prstGeom prst="rect">
                            <a:avLst/>
                          </a:prstGeom>
                          <a:noFill/>
                          <a:ln>
                            <a:noFill/>
                          </a:ln>
                        </pic:spPr>
                      </pic:pic>
                    </a:graphicData>
                  </a:graphic>
                </wp:inline>
              </w:drawing>
            </w:r>
          </w:p>
        </w:tc>
      </w:tr>
      <w:tr w:rsidR="00DB0625" w14:paraId="352DD896" w14:textId="77777777" w:rsidTr="00C30002">
        <w:trPr>
          <w:jc w:val="center"/>
        </w:trPr>
        <w:tc>
          <w:tcPr>
            <w:tcW w:w="3019" w:type="dxa"/>
            <w:vAlign w:val="center"/>
          </w:tcPr>
          <w:p w14:paraId="3F1F47FF" w14:textId="77777777" w:rsidR="00676FFE" w:rsidRDefault="00676FFE" w:rsidP="00015ACA">
            <w:pPr>
              <w:jc w:val="center"/>
              <w:rPr>
                <w:rFonts w:asciiTheme="minorHAnsi" w:hAnsiTheme="minorHAnsi" w:cstheme="minorHAnsi"/>
              </w:rPr>
            </w:pPr>
          </w:p>
          <w:p w14:paraId="0410D8AC" w14:textId="77777777" w:rsidR="00DB0625" w:rsidRDefault="00DB0625" w:rsidP="00015ACA">
            <w:pPr>
              <w:jc w:val="center"/>
              <w:rPr>
                <w:rFonts w:asciiTheme="minorHAnsi" w:hAnsiTheme="minorHAnsi" w:cstheme="minorHAnsi"/>
              </w:rPr>
            </w:pPr>
            <w:r>
              <w:rPr>
                <w:rFonts w:asciiTheme="minorHAnsi" w:hAnsiTheme="minorHAnsi" w:cstheme="minorHAnsi"/>
              </w:rPr>
              <w:t>Immersing</w:t>
            </w:r>
            <w:r w:rsidRPr="00F52EF9">
              <w:rPr>
                <w:rFonts w:asciiTheme="minorHAnsi" w:hAnsiTheme="minorHAnsi" w:cstheme="minorHAnsi"/>
              </w:rPr>
              <w:t xml:space="preserve"> the cotton fabric samples in the Soda Bicarbonate solution</w:t>
            </w:r>
          </w:p>
          <w:p w14:paraId="125A81AF" w14:textId="63A4AA1F" w:rsidR="00C30002" w:rsidRDefault="00C30002" w:rsidP="00015ACA">
            <w:pPr>
              <w:jc w:val="center"/>
              <w:rPr>
                <w:rFonts w:asciiTheme="minorHAnsi" w:hAnsiTheme="minorHAnsi" w:cstheme="minorHAnsi"/>
              </w:rPr>
            </w:pPr>
          </w:p>
        </w:tc>
      </w:tr>
    </w:tbl>
    <w:p w14:paraId="3ADACD4E" w14:textId="77777777" w:rsidR="00DB0625" w:rsidRPr="00F52EF9" w:rsidRDefault="00DB0625" w:rsidP="00DB0625">
      <w:pPr>
        <w:jc w:val="both"/>
        <w:rPr>
          <w:rFonts w:asciiTheme="minorHAnsi" w:hAnsiTheme="minorHAnsi" w:cstheme="minorHAnsi"/>
        </w:rPr>
      </w:pPr>
    </w:p>
    <w:p w14:paraId="770308DE" w14:textId="77777777" w:rsidR="00DB0625" w:rsidRPr="00F52EF9" w:rsidRDefault="00DB0625" w:rsidP="00DB0625">
      <w:pPr>
        <w:jc w:val="both"/>
        <w:rPr>
          <w:rFonts w:asciiTheme="minorHAnsi" w:hAnsiTheme="minorHAnsi" w:cstheme="minorHAnsi"/>
        </w:rPr>
      </w:pPr>
      <w:r w:rsidRPr="00F52EF9">
        <w:rPr>
          <w:rFonts w:asciiTheme="minorHAnsi" w:hAnsiTheme="minorHAnsi" w:cstheme="minorHAnsi"/>
          <w:b/>
        </w:rPr>
        <w:t>Step 4</w:t>
      </w:r>
      <w:r w:rsidRPr="00676FFE">
        <w:rPr>
          <w:rFonts w:asciiTheme="minorHAnsi" w:hAnsiTheme="minorHAnsi" w:cstheme="minorHAnsi"/>
          <w:b/>
        </w:rPr>
        <w:t>: Dyeing the Textile Fabrics</w:t>
      </w:r>
    </w:p>
    <w:p w14:paraId="4A781D31" w14:textId="77777777" w:rsidR="00DB0625" w:rsidRPr="00F52EF9" w:rsidRDefault="00DB0625" w:rsidP="00DB0625">
      <w:pPr>
        <w:jc w:val="both"/>
        <w:rPr>
          <w:rFonts w:asciiTheme="minorHAnsi" w:hAnsiTheme="minorHAnsi" w:cstheme="minorHAnsi"/>
        </w:rPr>
      </w:pPr>
      <w:r w:rsidRPr="00F52EF9">
        <w:rPr>
          <w:rFonts w:asciiTheme="minorHAnsi" w:hAnsiTheme="minorHAnsi" w:cstheme="minorHAnsi"/>
        </w:rPr>
        <w:t>Divide the fabric samples into two groups: one for dyeing without ultrasound treatment and one for dyeing with ultrasound treatment.</w:t>
      </w:r>
    </w:p>
    <w:p w14:paraId="7D04B40B" w14:textId="77777777" w:rsidR="00DB0625" w:rsidRPr="00F52EF9" w:rsidRDefault="00DB0625" w:rsidP="00DB0625">
      <w:pPr>
        <w:jc w:val="both"/>
        <w:rPr>
          <w:rFonts w:asciiTheme="minorHAnsi" w:hAnsiTheme="minorHAnsi" w:cstheme="minorHAnsi"/>
        </w:rPr>
      </w:pPr>
      <w:r w:rsidRPr="00F52EF9">
        <w:rPr>
          <w:rFonts w:asciiTheme="minorHAnsi" w:hAnsiTheme="minorHAnsi" w:cstheme="minorHAnsi"/>
        </w:rPr>
        <w:t>For samples without ultrasound treatment, skip Steps (D) and (G) mentioned in the methodology table.</w:t>
      </w:r>
    </w:p>
    <w:p w14:paraId="387C02A2" w14:textId="77777777" w:rsidR="00DB0625" w:rsidRDefault="00DB0625" w:rsidP="00DB0625">
      <w:pPr>
        <w:jc w:val="both"/>
        <w:rPr>
          <w:rFonts w:asciiTheme="minorHAnsi" w:hAnsiTheme="minorHAnsi" w:cstheme="minorHAnsi"/>
        </w:rPr>
      </w:pPr>
      <w:r w:rsidRPr="00F52EF9">
        <w:rPr>
          <w:rFonts w:asciiTheme="minorHAnsi" w:hAnsiTheme="minorHAnsi" w:cstheme="minorHAnsi"/>
        </w:rPr>
        <w:lastRenderedPageBreak/>
        <w:t>For samples with ultrasound treatment, follow the methodology table for obtaining dyes and dyeing.</w:t>
      </w:r>
    </w:p>
    <w:p w14:paraId="5C0B2EB3" w14:textId="77777777" w:rsidR="00DB0625" w:rsidRPr="00676FFE" w:rsidRDefault="00DB0625" w:rsidP="00DB0625">
      <w:pPr>
        <w:jc w:val="both"/>
        <w:rPr>
          <w:rFonts w:asciiTheme="minorHAnsi" w:hAnsiTheme="minorHAnsi" w:cstheme="minorHAnsi"/>
          <w:b/>
        </w:rPr>
      </w:pPr>
      <w:r w:rsidRPr="00676FFE">
        <w:rPr>
          <w:rFonts w:asciiTheme="minorHAnsi" w:hAnsiTheme="minorHAnsi" w:cstheme="minorHAnsi"/>
          <w:b/>
        </w:rPr>
        <w:t>Step 5: Dyeing Procedure</w:t>
      </w:r>
    </w:p>
    <w:p w14:paraId="340B75E6" w14:textId="77777777" w:rsidR="00DB0625" w:rsidRPr="00F52EF9" w:rsidRDefault="00DB0625" w:rsidP="00DB0625">
      <w:pPr>
        <w:jc w:val="both"/>
        <w:rPr>
          <w:rFonts w:asciiTheme="minorHAnsi" w:hAnsiTheme="minorHAnsi" w:cstheme="minorHAnsi"/>
        </w:rPr>
      </w:pPr>
      <w:r w:rsidRPr="00F52EF9">
        <w:rPr>
          <w:rFonts w:asciiTheme="minorHAnsi" w:hAnsiTheme="minorHAnsi" w:cstheme="minorHAnsi"/>
        </w:rPr>
        <w:t>Place the fabric samples in the diluted soy milk dye bath from Step 2.</w:t>
      </w:r>
    </w:p>
    <w:p w14:paraId="36B6CF79" w14:textId="77777777" w:rsidR="00DB0625" w:rsidRPr="00F52EF9" w:rsidRDefault="00DB0625" w:rsidP="00DB0625">
      <w:pPr>
        <w:jc w:val="both"/>
        <w:rPr>
          <w:rFonts w:asciiTheme="minorHAnsi" w:hAnsiTheme="minorHAnsi" w:cstheme="minorHAnsi"/>
        </w:rPr>
      </w:pPr>
      <w:r w:rsidRPr="00F52EF9">
        <w:rPr>
          <w:rFonts w:asciiTheme="minorHAnsi" w:hAnsiTheme="minorHAnsi" w:cstheme="minorHAnsi"/>
        </w:rPr>
        <w:t>Allow the fabrics to soak in the dye bath for a period of 4 hours. Ensure the fabric is fully submerged.</w:t>
      </w:r>
    </w:p>
    <w:p w14:paraId="1E422369" w14:textId="77777777" w:rsidR="00DB0625" w:rsidRPr="00F52EF9" w:rsidRDefault="00DB0625" w:rsidP="00DB0625">
      <w:pPr>
        <w:jc w:val="both"/>
        <w:rPr>
          <w:rFonts w:asciiTheme="minorHAnsi" w:hAnsiTheme="minorHAnsi" w:cstheme="minorHAnsi"/>
        </w:rPr>
      </w:pPr>
      <w:r w:rsidRPr="00F52EF9">
        <w:rPr>
          <w:rFonts w:asciiTheme="minorHAnsi" w:hAnsiTheme="minorHAnsi" w:cstheme="minorHAnsi"/>
        </w:rPr>
        <w:t>After the dyeing period, remove the fabric samples from the dye bath and rinse them under cool running water until the water runs clear.</w:t>
      </w:r>
    </w:p>
    <w:p w14:paraId="6A552D70" w14:textId="77777777" w:rsidR="00DB0625" w:rsidRPr="00F52EF9" w:rsidRDefault="00DB0625" w:rsidP="00DB0625">
      <w:pPr>
        <w:jc w:val="both"/>
        <w:rPr>
          <w:rFonts w:asciiTheme="minorHAnsi" w:hAnsiTheme="minorHAnsi" w:cstheme="minorHAnsi"/>
        </w:rPr>
      </w:pPr>
      <w:r w:rsidRPr="00F52EF9">
        <w:rPr>
          <w:rFonts w:asciiTheme="minorHAnsi" w:hAnsiTheme="minorHAnsi" w:cstheme="minorHAnsi"/>
        </w:rPr>
        <w:t>Hang the dyed fabric samples to dry. Avoid direct sunlight, as it may cause color fading.</w:t>
      </w:r>
    </w:p>
    <w:p w14:paraId="60BD07AA" w14:textId="77777777" w:rsidR="00DB0625" w:rsidRDefault="00DB0625" w:rsidP="00DB0625">
      <w:pPr>
        <w:jc w:val="both"/>
        <w:rPr>
          <w:rFonts w:asciiTheme="minorHAnsi" w:hAnsiTheme="minorHAnsi" w:cstheme="minorHAnsi"/>
        </w:rPr>
      </w:pPr>
      <w:r w:rsidRPr="00F52EF9">
        <w:rPr>
          <w:rFonts w:asciiTheme="minorHAnsi" w:hAnsiTheme="minorHAnsi" w:cstheme="minorHAnsi"/>
        </w:rPr>
        <w:t>Once dry, your dyed fabric is ready to use!</w:t>
      </w:r>
    </w:p>
    <w:p w14:paraId="4EDBE6C3" w14:textId="77777777" w:rsidR="00DB0625" w:rsidRDefault="00DB0625" w:rsidP="00DB0625">
      <w:pPr>
        <w:jc w:val="both"/>
        <w:rPr>
          <w:rFonts w:asciiTheme="minorHAnsi" w:hAnsiTheme="minorHAnsi" w:cstheme="minorHAnsi"/>
        </w:rPr>
      </w:pPr>
    </w:p>
    <w:tbl>
      <w:tblPr>
        <w:tblStyle w:val="TableGrid"/>
        <w:tblW w:w="0" w:type="auto"/>
        <w:jc w:val="center"/>
        <w:tblBorders>
          <w:insideH w:val="none" w:sz="0" w:space="0" w:color="auto"/>
          <w:insideV w:val="none" w:sz="0" w:space="0" w:color="auto"/>
        </w:tblBorders>
        <w:tblLook w:val="04A0" w:firstRow="1" w:lastRow="0" w:firstColumn="1" w:lastColumn="0" w:noHBand="0" w:noVBand="1"/>
      </w:tblPr>
      <w:tblGrid>
        <w:gridCol w:w="3018"/>
        <w:gridCol w:w="3019"/>
        <w:gridCol w:w="3019"/>
      </w:tblGrid>
      <w:tr w:rsidR="00DB0625" w14:paraId="42804BD4" w14:textId="77777777" w:rsidTr="00C30002">
        <w:trPr>
          <w:jc w:val="center"/>
        </w:trPr>
        <w:tc>
          <w:tcPr>
            <w:tcW w:w="3018" w:type="dxa"/>
            <w:vAlign w:val="center"/>
          </w:tcPr>
          <w:p w14:paraId="6530B728" w14:textId="00966C88" w:rsidR="00DB0625" w:rsidRDefault="00DB0625" w:rsidP="00C30002">
            <w:pPr>
              <w:spacing w:before="120"/>
              <w:jc w:val="center"/>
              <w:rPr>
                <w:rFonts w:asciiTheme="minorHAnsi" w:hAnsiTheme="minorHAnsi" w:cstheme="minorHAnsi"/>
              </w:rPr>
            </w:pPr>
            <w:r>
              <w:rPr>
                <w:rFonts w:asciiTheme="minorHAnsi" w:hAnsiTheme="minorHAnsi" w:cstheme="minorHAnsi"/>
                <w:noProof/>
              </w:rPr>
              <w:drawing>
                <wp:inline distT="0" distB="0" distL="0" distR="0" wp14:anchorId="597CF9C7" wp14:editId="17039C78">
                  <wp:extent cx="1676400" cy="1257300"/>
                  <wp:effectExtent l="0" t="0" r="0" b="0"/>
                  <wp:docPr id="1792730449" name="Picture 6" descr="A group of jars with different colored liquid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2730449" name="Picture 6" descr="A group of jars with different colored liquids&#10;&#10;Description automatically generated"/>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676400" cy="1257300"/>
                          </a:xfrm>
                          <a:prstGeom prst="rect">
                            <a:avLst/>
                          </a:prstGeom>
                          <a:noFill/>
                          <a:ln>
                            <a:noFill/>
                          </a:ln>
                        </pic:spPr>
                      </pic:pic>
                    </a:graphicData>
                  </a:graphic>
                </wp:inline>
              </w:drawing>
            </w:r>
          </w:p>
        </w:tc>
        <w:tc>
          <w:tcPr>
            <w:tcW w:w="3019" w:type="dxa"/>
            <w:vAlign w:val="center"/>
          </w:tcPr>
          <w:p w14:paraId="18EF5E16" w14:textId="06489BCE" w:rsidR="00DB0625" w:rsidRDefault="00DB0625" w:rsidP="00C30002">
            <w:pPr>
              <w:spacing w:before="120"/>
              <w:jc w:val="center"/>
              <w:rPr>
                <w:rFonts w:asciiTheme="minorHAnsi" w:hAnsiTheme="minorHAnsi" w:cstheme="minorHAnsi"/>
              </w:rPr>
            </w:pPr>
            <w:r>
              <w:rPr>
                <w:rFonts w:asciiTheme="minorHAnsi" w:hAnsiTheme="minorHAnsi" w:cstheme="minorHAnsi"/>
                <w:noProof/>
              </w:rPr>
              <w:drawing>
                <wp:inline distT="0" distB="0" distL="0" distR="0" wp14:anchorId="2A8738A9" wp14:editId="382BE04C">
                  <wp:extent cx="1676400" cy="1257300"/>
                  <wp:effectExtent l="0" t="0" r="0" b="0"/>
                  <wp:docPr id="1305085650" name="Picture 5" descr="Jars in a crock po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5085650" name="Picture 5" descr="Jars in a crock pot&#10;&#10;Description automatically generated"/>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1676400" cy="1257300"/>
                          </a:xfrm>
                          <a:prstGeom prst="rect">
                            <a:avLst/>
                          </a:prstGeom>
                          <a:noFill/>
                          <a:ln>
                            <a:noFill/>
                          </a:ln>
                        </pic:spPr>
                      </pic:pic>
                    </a:graphicData>
                  </a:graphic>
                </wp:inline>
              </w:drawing>
            </w:r>
          </w:p>
        </w:tc>
        <w:tc>
          <w:tcPr>
            <w:tcW w:w="3019" w:type="dxa"/>
            <w:vAlign w:val="center"/>
          </w:tcPr>
          <w:p w14:paraId="31F942B1" w14:textId="28F1D5A2" w:rsidR="00DB0625" w:rsidRDefault="00DB0625" w:rsidP="00C30002">
            <w:pPr>
              <w:spacing w:before="120"/>
              <w:jc w:val="center"/>
              <w:rPr>
                <w:rFonts w:asciiTheme="minorHAnsi" w:hAnsiTheme="minorHAnsi" w:cstheme="minorHAnsi"/>
              </w:rPr>
            </w:pPr>
            <w:r>
              <w:rPr>
                <w:rFonts w:asciiTheme="minorHAnsi" w:hAnsiTheme="minorHAnsi" w:cstheme="minorHAnsi"/>
                <w:noProof/>
              </w:rPr>
              <w:drawing>
                <wp:inline distT="0" distB="0" distL="0" distR="0" wp14:anchorId="20957E6B" wp14:editId="761F46F3">
                  <wp:extent cx="1676400" cy="1257300"/>
                  <wp:effectExtent l="0" t="0" r="0" b="0"/>
                  <wp:docPr id="824986170" name="Picture 4" descr="A machine with food in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4986170" name="Picture 4" descr="A machine with food in it&#10;&#10;Description automatically generated"/>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1676400" cy="1257300"/>
                          </a:xfrm>
                          <a:prstGeom prst="rect">
                            <a:avLst/>
                          </a:prstGeom>
                          <a:noFill/>
                          <a:ln>
                            <a:noFill/>
                          </a:ln>
                        </pic:spPr>
                      </pic:pic>
                    </a:graphicData>
                  </a:graphic>
                </wp:inline>
              </w:drawing>
            </w:r>
          </w:p>
        </w:tc>
      </w:tr>
      <w:tr w:rsidR="00DB0625" w14:paraId="53E1B2AF" w14:textId="77777777" w:rsidTr="00C30002">
        <w:trPr>
          <w:jc w:val="center"/>
        </w:trPr>
        <w:tc>
          <w:tcPr>
            <w:tcW w:w="3018" w:type="dxa"/>
            <w:vAlign w:val="center"/>
          </w:tcPr>
          <w:p w14:paraId="3E1750DF" w14:textId="77777777" w:rsidR="00676FFE" w:rsidRDefault="00676FFE" w:rsidP="00015ACA">
            <w:pPr>
              <w:jc w:val="center"/>
              <w:rPr>
                <w:rFonts w:asciiTheme="minorHAnsi" w:hAnsiTheme="minorHAnsi" w:cstheme="minorHAnsi"/>
              </w:rPr>
            </w:pPr>
          </w:p>
          <w:p w14:paraId="4EE9E173" w14:textId="0C80A3C4" w:rsidR="00DB0625" w:rsidRDefault="00DB0625" w:rsidP="00015ACA">
            <w:pPr>
              <w:jc w:val="center"/>
              <w:rPr>
                <w:rFonts w:asciiTheme="minorHAnsi" w:hAnsiTheme="minorHAnsi" w:cstheme="minorHAnsi"/>
              </w:rPr>
            </w:pPr>
            <w:r w:rsidRPr="00FF1BC5">
              <w:rPr>
                <w:rFonts w:asciiTheme="minorHAnsi" w:hAnsiTheme="minorHAnsi" w:cstheme="minorHAnsi"/>
              </w:rPr>
              <w:t>Immersing the cotton fabric samples in the</w:t>
            </w:r>
            <w:r>
              <w:rPr>
                <w:rFonts w:asciiTheme="minorHAnsi" w:hAnsiTheme="minorHAnsi" w:cstheme="minorHAnsi"/>
              </w:rPr>
              <w:t xml:space="preserve"> dyes</w:t>
            </w:r>
          </w:p>
        </w:tc>
        <w:tc>
          <w:tcPr>
            <w:tcW w:w="3019" w:type="dxa"/>
            <w:vAlign w:val="center"/>
          </w:tcPr>
          <w:p w14:paraId="7D7AE605" w14:textId="77777777" w:rsidR="00DB0625" w:rsidRDefault="00DB0625" w:rsidP="00015ACA">
            <w:pPr>
              <w:jc w:val="center"/>
              <w:rPr>
                <w:rFonts w:asciiTheme="minorHAnsi" w:hAnsiTheme="minorHAnsi" w:cstheme="minorHAnsi"/>
              </w:rPr>
            </w:pPr>
            <w:r>
              <w:rPr>
                <w:rFonts w:asciiTheme="minorHAnsi" w:hAnsiTheme="minorHAnsi" w:cstheme="minorHAnsi"/>
              </w:rPr>
              <w:t xml:space="preserve">Ultrasonic treatment </w:t>
            </w:r>
          </w:p>
        </w:tc>
        <w:tc>
          <w:tcPr>
            <w:tcW w:w="3019" w:type="dxa"/>
            <w:vAlign w:val="center"/>
          </w:tcPr>
          <w:p w14:paraId="6ED74793" w14:textId="77777777" w:rsidR="00DB0625" w:rsidRDefault="00DB0625" w:rsidP="00015ACA">
            <w:pPr>
              <w:jc w:val="center"/>
              <w:rPr>
                <w:rFonts w:asciiTheme="minorHAnsi" w:hAnsiTheme="minorHAnsi" w:cstheme="minorHAnsi"/>
              </w:rPr>
            </w:pPr>
            <w:r>
              <w:rPr>
                <w:rFonts w:asciiTheme="minorHAnsi" w:hAnsiTheme="minorHAnsi" w:cstheme="minorHAnsi"/>
              </w:rPr>
              <w:t>Treatment in water bath</w:t>
            </w:r>
          </w:p>
        </w:tc>
      </w:tr>
    </w:tbl>
    <w:p w14:paraId="1490CD27" w14:textId="77777777" w:rsidR="00DB0625" w:rsidRPr="00F52EF9" w:rsidRDefault="00DB0625" w:rsidP="00DB0625">
      <w:pPr>
        <w:jc w:val="both"/>
        <w:rPr>
          <w:rFonts w:asciiTheme="minorHAnsi" w:hAnsiTheme="minorHAnsi" w:cstheme="minorHAnsi"/>
        </w:rPr>
      </w:pPr>
    </w:p>
    <w:p w14:paraId="121B0206" w14:textId="77777777" w:rsidR="00DB0625" w:rsidRPr="00F52EF9" w:rsidRDefault="00DB0625" w:rsidP="00DB0625">
      <w:pPr>
        <w:jc w:val="both"/>
        <w:rPr>
          <w:rFonts w:asciiTheme="minorHAnsi" w:hAnsiTheme="minorHAnsi" w:cstheme="minorHAnsi"/>
        </w:rPr>
      </w:pPr>
      <w:r w:rsidRPr="00676FFE">
        <w:rPr>
          <w:rFonts w:asciiTheme="minorHAnsi" w:hAnsiTheme="minorHAnsi" w:cstheme="minorHAnsi"/>
          <w:bCs/>
        </w:rPr>
        <w:t>Note: The</w:t>
      </w:r>
      <w:r w:rsidRPr="00F52EF9">
        <w:rPr>
          <w:rFonts w:asciiTheme="minorHAnsi" w:hAnsiTheme="minorHAnsi" w:cstheme="minorHAnsi"/>
        </w:rPr>
        <w:t xml:space="preserve"> characteristics of the soy milk indicate a neutral pH and the lack of chemical bonds between the fiber and the dye. The soy milk acts as a binder, enhancing color absorption on cellulose fibers similar to protein fibers. Ultrasound treatment, if applied, may further aid in the dyeing process for some textile samples.</w:t>
      </w:r>
    </w:p>
    <w:p w14:paraId="61A17EC6" w14:textId="77777777" w:rsidR="00A01B84" w:rsidRPr="00676FFE" w:rsidRDefault="00A01B84" w:rsidP="00A01B84">
      <w:pPr>
        <w:jc w:val="both"/>
        <w:rPr>
          <w:rFonts w:asciiTheme="minorHAnsi" w:hAnsiTheme="minorHAnsi" w:cstheme="minorHAnsi"/>
        </w:rPr>
      </w:pPr>
    </w:p>
    <w:p w14:paraId="0B895AAF" w14:textId="7D179F53" w:rsidR="00A01B84" w:rsidRPr="00676FFE" w:rsidRDefault="00A01B84" w:rsidP="00A01B84">
      <w:pPr>
        <w:jc w:val="both"/>
        <w:rPr>
          <w:rFonts w:asciiTheme="minorHAnsi" w:hAnsiTheme="minorHAnsi" w:cstheme="minorHAnsi"/>
          <w:iCs/>
        </w:rPr>
      </w:pPr>
      <w:r w:rsidRPr="00676FFE">
        <w:rPr>
          <w:rFonts w:asciiTheme="minorHAnsi" w:hAnsiTheme="minorHAnsi" w:cstheme="minorHAnsi"/>
          <w:iCs/>
        </w:rPr>
        <w:t>Tasks</w:t>
      </w:r>
      <w:r w:rsidR="007C1C70">
        <w:rPr>
          <w:rFonts w:asciiTheme="minorHAnsi" w:hAnsiTheme="minorHAnsi" w:cstheme="minorHAnsi"/>
          <w:iCs/>
        </w:rPr>
        <w:t>:</w:t>
      </w:r>
    </w:p>
    <w:p w14:paraId="2F689C81" w14:textId="77777777" w:rsidR="00A01B84" w:rsidRPr="00676FFE" w:rsidRDefault="00A01B84" w:rsidP="00A01B84">
      <w:pPr>
        <w:jc w:val="both"/>
        <w:rPr>
          <w:rFonts w:asciiTheme="minorHAnsi" w:hAnsiTheme="minorHAnsi" w:cstheme="minorHAnsi"/>
        </w:rPr>
      </w:pPr>
    </w:p>
    <w:p w14:paraId="5B48CBCA" w14:textId="200489C3" w:rsidR="00A01B84" w:rsidRPr="00676FFE" w:rsidRDefault="00A01B84" w:rsidP="00A01B84">
      <w:pPr>
        <w:jc w:val="both"/>
        <w:rPr>
          <w:rFonts w:asciiTheme="minorHAnsi" w:hAnsiTheme="minorHAnsi" w:cstheme="minorHAnsi"/>
        </w:rPr>
      </w:pPr>
      <w:r w:rsidRPr="00676FFE">
        <w:rPr>
          <w:rFonts w:asciiTheme="minorHAnsi" w:hAnsiTheme="minorHAnsi" w:cstheme="minorHAnsi"/>
        </w:rPr>
        <w:t xml:space="preserve">Task </w:t>
      </w:r>
      <w:r w:rsidR="00676FFE">
        <w:rPr>
          <w:rFonts w:asciiTheme="minorHAnsi" w:hAnsiTheme="minorHAnsi" w:cstheme="minorHAnsi"/>
        </w:rPr>
        <w:t>3</w:t>
      </w:r>
      <w:r w:rsidRPr="00676FFE">
        <w:rPr>
          <w:rFonts w:asciiTheme="minorHAnsi" w:hAnsiTheme="minorHAnsi" w:cstheme="minorHAnsi"/>
        </w:rPr>
        <w:t xml:space="preserve">a: Research for more information on the technique of natural dyeing on the internet. </w:t>
      </w:r>
    </w:p>
    <w:p w14:paraId="12BEF6CD" w14:textId="6AE72A5B" w:rsidR="00A01B84" w:rsidRPr="00676FFE" w:rsidRDefault="00A01B84" w:rsidP="00A01B84">
      <w:pPr>
        <w:jc w:val="both"/>
        <w:rPr>
          <w:rFonts w:asciiTheme="minorHAnsi" w:hAnsiTheme="minorHAnsi" w:cstheme="minorHAnsi"/>
        </w:rPr>
      </w:pPr>
      <w:r w:rsidRPr="00676FFE">
        <w:rPr>
          <w:rFonts w:asciiTheme="minorHAnsi" w:hAnsiTheme="minorHAnsi" w:cstheme="minorHAnsi"/>
        </w:rPr>
        <w:t xml:space="preserve">Task </w:t>
      </w:r>
      <w:r w:rsidR="00676FFE">
        <w:rPr>
          <w:rFonts w:asciiTheme="minorHAnsi" w:hAnsiTheme="minorHAnsi" w:cstheme="minorHAnsi"/>
        </w:rPr>
        <w:t>3</w:t>
      </w:r>
      <w:r w:rsidRPr="00676FFE">
        <w:rPr>
          <w:rFonts w:asciiTheme="minorHAnsi" w:hAnsiTheme="minorHAnsi" w:cstheme="minorHAnsi"/>
        </w:rPr>
        <w:t>b: Describe the treatment of textile fabrics with ultrasound.</w:t>
      </w:r>
    </w:p>
    <w:p w14:paraId="2B7FC8C4" w14:textId="77777777" w:rsidR="00A01B84" w:rsidRPr="00676FFE" w:rsidRDefault="00A01B84" w:rsidP="00A01B84">
      <w:pPr>
        <w:jc w:val="both"/>
        <w:rPr>
          <w:rFonts w:asciiTheme="minorHAnsi" w:hAnsiTheme="minorHAnsi" w:cstheme="minorHAnsi"/>
        </w:rPr>
      </w:pPr>
    </w:p>
    <w:p w14:paraId="6045DD38" w14:textId="0E482B6A" w:rsidR="00A01B84" w:rsidRPr="00676FFE" w:rsidRDefault="00A01B84" w:rsidP="00A01B84">
      <w:pPr>
        <w:jc w:val="both"/>
        <w:rPr>
          <w:rFonts w:asciiTheme="minorHAnsi" w:hAnsiTheme="minorHAnsi" w:cstheme="minorHAnsi"/>
          <w:iCs/>
        </w:rPr>
      </w:pPr>
      <w:r w:rsidRPr="00676FFE">
        <w:rPr>
          <w:rFonts w:asciiTheme="minorHAnsi" w:hAnsiTheme="minorHAnsi" w:cstheme="minorHAnsi"/>
          <w:iCs/>
        </w:rPr>
        <w:t>Questions</w:t>
      </w:r>
      <w:r w:rsidR="007C1C70">
        <w:rPr>
          <w:rFonts w:asciiTheme="minorHAnsi" w:hAnsiTheme="minorHAnsi" w:cstheme="minorHAnsi"/>
          <w:iCs/>
        </w:rPr>
        <w:t>:</w:t>
      </w:r>
    </w:p>
    <w:p w14:paraId="73449B43" w14:textId="77777777" w:rsidR="00A01B84" w:rsidRPr="00676FFE" w:rsidRDefault="00A01B84" w:rsidP="00A01B84">
      <w:pPr>
        <w:jc w:val="both"/>
        <w:rPr>
          <w:rFonts w:asciiTheme="minorHAnsi" w:hAnsiTheme="minorHAnsi" w:cstheme="minorHAnsi"/>
        </w:rPr>
      </w:pPr>
    </w:p>
    <w:p w14:paraId="2A054517" w14:textId="77777777" w:rsidR="00A01B84" w:rsidRPr="00FD03FC" w:rsidRDefault="00A01B84" w:rsidP="00A01B84">
      <w:pPr>
        <w:jc w:val="both"/>
        <w:rPr>
          <w:rFonts w:asciiTheme="minorHAnsi" w:hAnsiTheme="minorHAnsi" w:cstheme="minorHAnsi"/>
        </w:rPr>
      </w:pPr>
      <w:r w:rsidRPr="00FD03FC">
        <w:rPr>
          <w:rFonts w:asciiTheme="minorHAnsi" w:hAnsiTheme="minorHAnsi" w:cstheme="minorHAnsi"/>
        </w:rPr>
        <w:t>Question 3a: Why was Soda Bicarbonate used for pre-treating the textile fabrics, and what was the concentration used?</w:t>
      </w:r>
    </w:p>
    <w:p w14:paraId="27383EA0" w14:textId="77777777" w:rsidR="00A01B84" w:rsidRPr="00FD03FC" w:rsidRDefault="00A01B84" w:rsidP="00A01B84">
      <w:pPr>
        <w:jc w:val="both"/>
        <w:rPr>
          <w:rFonts w:asciiTheme="minorHAnsi" w:hAnsiTheme="minorHAnsi" w:cstheme="minorHAnsi"/>
        </w:rPr>
      </w:pPr>
      <w:r w:rsidRPr="00FD03FC">
        <w:rPr>
          <w:rFonts w:asciiTheme="minorHAnsi" w:hAnsiTheme="minorHAnsi" w:cstheme="minorHAnsi"/>
        </w:rPr>
        <w:t>Question 3b: Describe the methodology for dyeing the textile samples, including the steps involved and their durations.</w:t>
      </w:r>
    </w:p>
    <w:p w14:paraId="33C74D9A" w14:textId="77777777" w:rsidR="00A01B84" w:rsidRPr="00FD03FC" w:rsidRDefault="00A01B84" w:rsidP="00A01B84">
      <w:pPr>
        <w:jc w:val="both"/>
        <w:rPr>
          <w:rFonts w:asciiTheme="minorHAnsi" w:hAnsiTheme="minorHAnsi" w:cstheme="minorHAnsi"/>
        </w:rPr>
      </w:pPr>
      <w:r w:rsidRPr="00FD03FC">
        <w:rPr>
          <w:rFonts w:asciiTheme="minorHAnsi" w:hAnsiTheme="minorHAnsi" w:cstheme="minorHAnsi"/>
        </w:rPr>
        <w:t>Question 3c: What is the purpose of ultrasound treatment during the dyeing process?</w:t>
      </w:r>
    </w:p>
    <w:p w14:paraId="7FF8DFBD" w14:textId="7DC52479" w:rsidR="00A01B84" w:rsidRDefault="00A01B84" w:rsidP="00A01B84">
      <w:pPr>
        <w:jc w:val="both"/>
        <w:rPr>
          <w:rFonts w:asciiTheme="minorHAnsi" w:hAnsiTheme="minorHAnsi" w:cstheme="minorHAnsi"/>
        </w:rPr>
      </w:pPr>
    </w:p>
    <w:p w14:paraId="6EA02F52" w14:textId="6B93E477" w:rsidR="00214CAD" w:rsidRDefault="00214CAD" w:rsidP="00A01B84">
      <w:pPr>
        <w:jc w:val="both"/>
        <w:rPr>
          <w:rFonts w:asciiTheme="minorHAnsi" w:hAnsiTheme="minorHAnsi" w:cstheme="minorHAnsi"/>
        </w:rPr>
      </w:pPr>
    </w:p>
    <w:p w14:paraId="4305FCC0" w14:textId="77777777" w:rsidR="00214CAD" w:rsidRDefault="00214CAD" w:rsidP="00A01B84">
      <w:pPr>
        <w:jc w:val="both"/>
        <w:rPr>
          <w:rFonts w:asciiTheme="minorHAnsi" w:hAnsiTheme="minorHAnsi" w:cstheme="minorHAnsi"/>
        </w:rPr>
      </w:pPr>
    </w:p>
    <w:p w14:paraId="55AF0193" w14:textId="77777777" w:rsidR="00676FFE" w:rsidRDefault="00676FFE" w:rsidP="00A01B84">
      <w:pPr>
        <w:jc w:val="both"/>
        <w:rPr>
          <w:rFonts w:asciiTheme="minorHAnsi" w:hAnsiTheme="minorHAnsi" w:cstheme="minorHAnsi"/>
        </w:rPr>
      </w:pPr>
    </w:p>
    <w:p w14:paraId="5DB13DAB" w14:textId="77777777" w:rsidR="00676FFE" w:rsidRDefault="00676FFE" w:rsidP="00A01B84">
      <w:pPr>
        <w:jc w:val="both"/>
        <w:rPr>
          <w:rFonts w:asciiTheme="minorHAnsi" w:hAnsiTheme="minorHAnsi" w:cstheme="minorHAnsi"/>
        </w:rPr>
      </w:pPr>
    </w:p>
    <w:p w14:paraId="1CA3D9E9" w14:textId="77777777" w:rsidR="00676FFE" w:rsidRDefault="00676FFE" w:rsidP="00A01B84">
      <w:pPr>
        <w:jc w:val="both"/>
        <w:rPr>
          <w:rFonts w:asciiTheme="minorHAnsi" w:hAnsiTheme="minorHAnsi" w:cstheme="minorHAnsi"/>
        </w:rPr>
      </w:pPr>
    </w:p>
    <w:p w14:paraId="6A1921FF" w14:textId="77777777" w:rsidR="00676FFE" w:rsidRDefault="00676FFE" w:rsidP="00A01B84">
      <w:pPr>
        <w:jc w:val="both"/>
        <w:rPr>
          <w:rFonts w:asciiTheme="minorHAnsi" w:hAnsiTheme="minorHAnsi" w:cstheme="minorHAnsi"/>
        </w:rPr>
      </w:pPr>
    </w:p>
    <w:p w14:paraId="0FA75F02" w14:textId="77777777" w:rsidR="00676FFE" w:rsidRDefault="00676FFE" w:rsidP="00A01B84">
      <w:pPr>
        <w:jc w:val="both"/>
        <w:rPr>
          <w:rFonts w:asciiTheme="minorHAnsi" w:hAnsiTheme="minorHAnsi" w:cstheme="minorHAnsi"/>
        </w:rPr>
      </w:pPr>
    </w:p>
    <w:p w14:paraId="183AC07F" w14:textId="77777777" w:rsidR="00676FFE" w:rsidRDefault="00676FFE" w:rsidP="00A01B84">
      <w:pPr>
        <w:jc w:val="both"/>
        <w:rPr>
          <w:rFonts w:asciiTheme="minorHAnsi" w:hAnsiTheme="minorHAnsi" w:cstheme="minorHAnsi"/>
        </w:rPr>
      </w:pPr>
    </w:p>
    <w:p w14:paraId="65F4831C" w14:textId="3EDBFBB2" w:rsidR="00A01B84" w:rsidRPr="00676FFE" w:rsidRDefault="00676FFE" w:rsidP="00A01B84">
      <w:pPr>
        <w:jc w:val="both"/>
        <w:rPr>
          <w:rFonts w:asciiTheme="minorHAnsi" w:hAnsiTheme="minorHAnsi" w:cstheme="minorHAnsi"/>
          <w:bCs/>
          <w:i/>
          <w:sz w:val="28"/>
          <w:szCs w:val="28"/>
        </w:rPr>
      </w:pPr>
      <w:r w:rsidRPr="00676FFE">
        <w:rPr>
          <w:rFonts w:asciiTheme="minorHAnsi" w:hAnsiTheme="minorHAnsi" w:cstheme="minorHAnsi"/>
          <w:bCs/>
          <w:i/>
          <w:sz w:val="28"/>
          <w:szCs w:val="28"/>
        </w:rPr>
        <w:lastRenderedPageBreak/>
        <w:t>Worksheet</w:t>
      </w:r>
      <w:r w:rsidR="00B7034E" w:rsidRPr="00676FFE">
        <w:rPr>
          <w:rFonts w:asciiTheme="minorHAnsi" w:hAnsiTheme="minorHAnsi" w:cstheme="minorHAnsi"/>
          <w:bCs/>
          <w:i/>
          <w:sz w:val="28"/>
          <w:szCs w:val="28"/>
        </w:rPr>
        <w:t xml:space="preserve"> 4</w:t>
      </w:r>
      <w:r w:rsidRPr="00676FFE">
        <w:rPr>
          <w:rFonts w:asciiTheme="minorHAnsi" w:hAnsiTheme="minorHAnsi" w:cstheme="minorHAnsi"/>
          <w:bCs/>
          <w:i/>
          <w:sz w:val="28"/>
          <w:szCs w:val="28"/>
        </w:rPr>
        <w:t>A</w:t>
      </w:r>
      <w:r w:rsidR="00B7034E" w:rsidRPr="00676FFE">
        <w:rPr>
          <w:rFonts w:asciiTheme="minorHAnsi" w:hAnsiTheme="minorHAnsi" w:cstheme="minorHAnsi"/>
          <w:bCs/>
          <w:i/>
          <w:sz w:val="28"/>
          <w:szCs w:val="28"/>
        </w:rPr>
        <w:t>: Shibori technique. Theoretical background</w:t>
      </w:r>
    </w:p>
    <w:p w14:paraId="176BCC36" w14:textId="77777777" w:rsidR="00B7034E" w:rsidRDefault="00B7034E" w:rsidP="00A01B84">
      <w:pPr>
        <w:jc w:val="both"/>
        <w:rPr>
          <w:rFonts w:asciiTheme="minorHAnsi" w:hAnsiTheme="minorHAnsi" w:cstheme="minorHAnsi"/>
        </w:rPr>
      </w:pPr>
    </w:p>
    <w:p w14:paraId="7056A7E1" w14:textId="009962B1" w:rsidR="00A01B84" w:rsidRPr="00FD03FC" w:rsidRDefault="00A01B84" w:rsidP="00A01B84">
      <w:pPr>
        <w:jc w:val="both"/>
        <w:rPr>
          <w:rFonts w:asciiTheme="minorHAnsi" w:hAnsiTheme="minorHAnsi" w:cstheme="minorHAnsi"/>
        </w:rPr>
      </w:pPr>
      <w:r w:rsidRPr="00FD03FC">
        <w:rPr>
          <w:rFonts w:asciiTheme="minorHAnsi" w:hAnsiTheme="minorHAnsi" w:cstheme="minorHAnsi"/>
        </w:rPr>
        <w:t>A sustainable approach in the fashion industry directs the use of raw materials and processes that limit the harmful impact on the environment, the use of natural dyes and, last but not least, the preservation of local traditions and interests of producers. These values strongly influence the work of designers, and in recent seasons the "tie-dye" technique is present in many of the spring-summer collections of world-famous designers and fashion houses.</w:t>
      </w:r>
    </w:p>
    <w:p w14:paraId="4773535B" w14:textId="77777777" w:rsidR="00A01B84" w:rsidRPr="00FD03FC" w:rsidRDefault="00A01B84" w:rsidP="00A01B84">
      <w:pPr>
        <w:jc w:val="both"/>
        <w:rPr>
          <w:rFonts w:asciiTheme="minorHAnsi" w:hAnsiTheme="minorHAnsi" w:cstheme="minorHAnsi"/>
        </w:rPr>
      </w:pPr>
      <w:r w:rsidRPr="00FD03FC">
        <w:rPr>
          <w:rFonts w:asciiTheme="minorHAnsi" w:hAnsiTheme="minorHAnsi" w:cstheme="minorHAnsi"/>
        </w:rPr>
        <w:t xml:space="preserve">From 2020-2021 Dior, Donna Karen, Tom Fort, Alexandre </w:t>
      </w:r>
      <w:proofErr w:type="spellStart"/>
      <w:r w:rsidRPr="00FD03FC">
        <w:rPr>
          <w:rFonts w:asciiTheme="minorHAnsi" w:hAnsiTheme="minorHAnsi" w:cstheme="minorHAnsi"/>
        </w:rPr>
        <w:t>Voutier</w:t>
      </w:r>
      <w:proofErr w:type="spellEnd"/>
      <w:r w:rsidRPr="00FD03FC">
        <w:rPr>
          <w:rFonts w:asciiTheme="minorHAnsi" w:hAnsiTheme="minorHAnsi" w:cstheme="minorHAnsi"/>
        </w:rPr>
        <w:t xml:space="preserve">, Acne Studio, Proenza Schouler, Mango, Stradivarius and more. apply the technique to coats, jeans, dresses and kaftans, swimwear, including bags and shoes. Tie-dye is the most popular hand-dyeing method by tying, squishing or twisting, in which the folds are produced randomly or randomly. A very popular dyeing technique, part of the group of "sustainably dyed textiles", is the shibori technique, which has been developed in countries such as India, Malaysia, Indonesia, China, Japan, as well as in many African countries where there is a rich abundance of natural dyes and knowledge of their application to cotton, linen, wool and silk. </w:t>
      </w:r>
    </w:p>
    <w:p w14:paraId="2E51A433" w14:textId="77777777" w:rsidR="00A01B84" w:rsidRPr="00FD03FC" w:rsidRDefault="00A01B84" w:rsidP="00A01B84">
      <w:pPr>
        <w:jc w:val="both"/>
        <w:rPr>
          <w:rFonts w:asciiTheme="minorHAnsi" w:hAnsiTheme="minorHAnsi" w:cstheme="minorHAnsi"/>
        </w:rPr>
      </w:pPr>
      <w:r w:rsidRPr="00FD03FC">
        <w:rPr>
          <w:rFonts w:asciiTheme="minorHAnsi" w:hAnsiTheme="minorHAnsi" w:cstheme="minorHAnsi"/>
        </w:rPr>
        <w:t xml:space="preserve">What is different about it is the ability to control and arrange the effects on the fabrics. By folding, sewing, twisting and tying at certain intervals, alternating the elements in rows, diagonals or circles, the technique gives opportunities to design compositions using rhythm and symmetry, which are most often applied in fabric design. This technique can be used on already made garments, single-sided on the front or back, as well as double-sided, on both parts of the garment sewn or folded together. Also, dyeing can be formed in asymmetry or combinations of different techniques can be used, which gives a rich variety in the design of clothes. For making accessories such as scarves, bags, shoes, book wear, etc. fabrics can be pre-dyed in long lengths and then sewn. </w:t>
      </w:r>
    </w:p>
    <w:p w14:paraId="0D14FFB6" w14:textId="77777777" w:rsidR="00A01B84" w:rsidRPr="00FD03FC" w:rsidRDefault="00A01B84" w:rsidP="00A01B84">
      <w:pPr>
        <w:jc w:val="both"/>
        <w:rPr>
          <w:rFonts w:asciiTheme="minorHAnsi" w:hAnsiTheme="minorHAnsi" w:cstheme="minorHAnsi"/>
        </w:rPr>
      </w:pPr>
      <w:r w:rsidRPr="00FD03FC">
        <w:rPr>
          <w:rFonts w:asciiTheme="minorHAnsi" w:hAnsiTheme="minorHAnsi" w:cstheme="minorHAnsi"/>
        </w:rPr>
        <w:t>In shibori, the prevention of dye penetration is achieved by fixed pleats and folds of the fabrics, forming shapes by twisting, folding, sewing, crumpling, as well as insulating with plastic and nylon.</w:t>
      </w:r>
    </w:p>
    <w:p w14:paraId="79A2B205" w14:textId="77777777" w:rsidR="00A01B84" w:rsidRPr="00FD03FC" w:rsidRDefault="00A01B84" w:rsidP="00A01B84">
      <w:pPr>
        <w:jc w:val="both"/>
        <w:rPr>
          <w:rFonts w:asciiTheme="minorHAnsi" w:hAnsiTheme="minorHAnsi" w:cstheme="minorHAnsi"/>
        </w:rPr>
      </w:pPr>
      <w:r w:rsidRPr="00FD03FC">
        <w:rPr>
          <w:rFonts w:asciiTheme="minorHAnsi" w:hAnsiTheme="minorHAnsi" w:cstheme="minorHAnsi"/>
        </w:rPr>
        <w:t>By sewing, pre-drawn lines, shapes, motifs, patterns and designs can be followed on the fabric, folds of different sizes can be made. Impressive effects are also obtained by application on ready-made compositions.</w:t>
      </w:r>
    </w:p>
    <w:p w14:paraId="71945FE7" w14:textId="77777777" w:rsidR="00A01B84" w:rsidRPr="00FD03FC" w:rsidRDefault="00A01B84" w:rsidP="00A01B84">
      <w:pPr>
        <w:jc w:val="both"/>
        <w:rPr>
          <w:rFonts w:asciiTheme="minorHAnsi" w:hAnsiTheme="minorHAnsi" w:cstheme="minorHAnsi"/>
        </w:rPr>
      </w:pPr>
      <w:r w:rsidRPr="00FD03FC">
        <w:rPr>
          <w:rFonts w:asciiTheme="minorHAnsi" w:hAnsiTheme="minorHAnsi" w:cstheme="minorHAnsi"/>
        </w:rPr>
        <w:t>Despite pre-tested techniques, design and controlled stitching are not guaranteed uniform results, resulting in design uniqueness.</w:t>
      </w:r>
    </w:p>
    <w:p w14:paraId="643004F2" w14:textId="77777777" w:rsidR="00A01B84" w:rsidRPr="00FD03FC" w:rsidRDefault="00A01B84" w:rsidP="00A01B84">
      <w:pPr>
        <w:jc w:val="both"/>
        <w:rPr>
          <w:rFonts w:asciiTheme="minorHAnsi" w:hAnsiTheme="minorHAnsi" w:cstheme="minorHAnsi"/>
        </w:rPr>
      </w:pPr>
      <w:r w:rsidRPr="00FD03FC">
        <w:rPr>
          <w:rFonts w:asciiTheme="minorHAnsi" w:hAnsiTheme="minorHAnsi" w:cstheme="minorHAnsi"/>
        </w:rPr>
        <w:t xml:space="preserve">Famous basic shibori techniques are: </w:t>
      </w:r>
      <w:proofErr w:type="spellStart"/>
      <w:r w:rsidRPr="00FD03FC">
        <w:rPr>
          <w:rFonts w:asciiTheme="minorHAnsi" w:hAnsiTheme="minorHAnsi" w:cstheme="minorHAnsi"/>
        </w:rPr>
        <w:t>Itajime</w:t>
      </w:r>
      <w:proofErr w:type="spellEnd"/>
      <w:r w:rsidRPr="00FD03FC">
        <w:rPr>
          <w:rFonts w:asciiTheme="minorHAnsi" w:hAnsiTheme="minorHAnsi" w:cstheme="minorHAnsi"/>
        </w:rPr>
        <w:t xml:space="preserve">, Arashi, Kanoko, Miura, Nui and Kumo. Shibori techniques: </w:t>
      </w:r>
      <w:proofErr w:type="spellStart"/>
      <w:r w:rsidRPr="00FD03FC">
        <w:rPr>
          <w:rFonts w:asciiTheme="minorHAnsi" w:hAnsiTheme="minorHAnsi" w:cstheme="minorHAnsi"/>
        </w:rPr>
        <w:t>Itajime</w:t>
      </w:r>
      <w:proofErr w:type="spellEnd"/>
      <w:r w:rsidRPr="00FD03FC">
        <w:rPr>
          <w:rFonts w:asciiTheme="minorHAnsi" w:hAnsiTheme="minorHAnsi" w:cstheme="minorHAnsi"/>
        </w:rPr>
        <w:t>, Arashi, Kanoko, Miura, Nui, and Kumo</w:t>
      </w:r>
    </w:p>
    <w:p w14:paraId="213AA4A3" w14:textId="77777777" w:rsidR="00A01B84" w:rsidRPr="00FD03FC" w:rsidRDefault="00A01B84" w:rsidP="00A01B84">
      <w:pPr>
        <w:jc w:val="both"/>
        <w:rPr>
          <w:rFonts w:asciiTheme="minorHAnsi" w:hAnsiTheme="minorHAnsi" w:cstheme="minorHAnsi"/>
        </w:rPr>
      </w:pPr>
      <w:proofErr w:type="spellStart"/>
      <w:r w:rsidRPr="00FD03FC">
        <w:rPr>
          <w:rFonts w:asciiTheme="minorHAnsi" w:hAnsiTheme="minorHAnsi" w:cstheme="minorHAnsi"/>
        </w:rPr>
        <w:t>Mokume</w:t>
      </w:r>
      <w:proofErr w:type="spellEnd"/>
      <w:r w:rsidRPr="00FD03FC">
        <w:rPr>
          <w:rFonts w:asciiTheme="minorHAnsi" w:hAnsiTheme="minorHAnsi" w:cstheme="minorHAnsi"/>
        </w:rPr>
        <w:t xml:space="preserve"> shibori - technique with applying stitches, </w:t>
      </w:r>
      <w:proofErr w:type="spellStart"/>
      <w:r w:rsidRPr="00FD03FC">
        <w:rPr>
          <w:rFonts w:asciiTheme="minorHAnsi" w:hAnsiTheme="minorHAnsi" w:cstheme="minorHAnsi"/>
        </w:rPr>
        <w:t>Itajime</w:t>
      </w:r>
      <w:proofErr w:type="spellEnd"/>
      <w:r w:rsidRPr="00FD03FC">
        <w:rPr>
          <w:rFonts w:asciiTheme="minorHAnsi" w:hAnsiTheme="minorHAnsi" w:cstheme="minorHAnsi"/>
        </w:rPr>
        <w:t xml:space="preserve"> shibori - folding triangles, Arashi - fixing the fabric on a tube. Kanoko shibori is an extremely precise technique of tying small knots. Miura is a technique in which small parts of the fabric drawn with a needle are tied. Nui is a technique in which stitches are passed on pre-folded fabric, which can have a variety of lines and shapes.</w:t>
      </w:r>
    </w:p>
    <w:p w14:paraId="61CACA31" w14:textId="77777777" w:rsidR="00A01B84" w:rsidRPr="00676FFE" w:rsidRDefault="00A01B84" w:rsidP="00A01B84">
      <w:pPr>
        <w:jc w:val="both"/>
        <w:rPr>
          <w:rFonts w:asciiTheme="minorHAnsi" w:hAnsiTheme="minorHAnsi" w:cstheme="minorHAnsi"/>
        </w:rPr>
      </w:pPr>
    </w:p>
    <w:p w14:paraId="2B62CF78" w14:textId="01B64985" w:rsidR="00A01B84" w:rsidRDefault="00A01B84" w:rsidP="00A01B84">
      <w:pPr>
        <w:jc w:val="both"/>
        <w:rPr>
          <w:rFonts w:asciiTheme="minorHAnsi" w:hAnsiTheme="minorHAnsi" w:cstheme="minorHAnsi"/>
          <w:bCs/>
          <w:iCs/>
        </w:rPr>
      </w:pPr>
      <w:r w:rsidRPr="00676FFE">
        <w:rPr>
          <w:rFonts w:asciiTheme="minorHAnsi" w:hAnsiTheme="minorHAnsi" w:cstheme="minorHAnsi"/>
          <w:bCs/>
          <w:iCs/>
        </w:rPr>
        <w:t>Tasks</w:t>
      </w:r>
      <w:r w:rsidR="007C1C70">
        <w:rPr>
          <w:rFonts w:asciiTheme="minorHAnsi" w:hAnsiTheme="minorHAnsi" w:cstheme="minorHAnsi"/>
          <w:bCs/>
          <w:iCs/>
        </w:rPr>
        <w:t>:</w:t>
      </w:r>
    </w:p>
    <w:p w14:paraId="6F175334" w14:textId="77777777" w:rsidR="00676FFE" w:rsidRPr="00676FFE" w:rsidRDefault="00676FFE" w:rsidP="00A01B84">
      <w:pPr>
        <w:jc w:val="both"/>
        <w:rPr>
          <w:rFonts w:asciiTheme="minorHAnsi" w:hAnsiTheme="minorHAnsi" w:cstheme="minorHAnsi"/>
        </w:rPr>
      </w:pPr>
    </w:p>
    <w:p w14:paraId="08BDF541" w14:textId="77777777" w:rsidR="00A01B84" w:rsidRPr="00FD03FC" w:rsidRDefault="00A01B84" w:rsidP="00A01B84">
      <w:pPr>
        <w:jc w:val="both"/>
        <w:rPr>
          <w:rFonts w:asciiTheme="minorHAnsi" w:hAnsiTheme="minorHAnsi" w:cstheme="minorHAnsi"/>
        </w:rPr>
      </w:pPr>
      <w:r w:rsidRPr="00FD03FC">
        <w:rPr>
          <w:rFonts w:asciiTheme="minorHAnsi" w:hAnsiTheme="minorHAnsi" w:cstheme="minorHAnsi"/>
        </w:rPr>
        <w:t>Task 4a: Describe how the designers and brands can incorporate sustainable dyeing techniques like tie-dye and shibori into their production processes. This involves sourcing natural dyes, training artisans in the techniques, and ensuring the use of environmentally friendly processes and materials.</w:t>
      </w:r>
    </w:p>
    <w:p w14:paraId="2EAA3B05" w14:textId="77777777" w:rsidR="00A01B84" w:rsidRPr="00FD03FC" w:rsidRDefault="00A01B84" w:rsidP="00A01B84">
      <w:pPr>
        <w:jc w:val="both"/>
        <w:rPr>
          <w:rFonts w:asciiTheme="minorHAnsi" w:hAnsiTheme="minorHAnsi" w:cstheme="minorHAnsi"/>
        </w:rPr>
      </w:pPr>
      <w:r w:rsidRPr="00FD03FC">
        <w:rPr>
          <w:rFonts w:asciiTheme="minorHAnsi" w:hAnsiTheme="minorHAnsi" w:cstheme="minorHAnsi"/>
        </w:rPr>
        <w:lastRenderedPageBreak/>
        <w:t>Task 4b: Promote local traditions and interests of producers. This involves collaborating with artisans and communities who have expertise in traditional dyeing techniques, supporting their livelihoods, and incorporating their unique craftsmanship into modern fashion designs.</w:t>
      </w:r>
    </w:p>
    <w:p w14:paraId="45695BBA" w14:textId="77777777" w:rsidR="00A01B84" w:rsidRPr="00FD03FC" w:rsidRDefault="00A01B84" w:rsidP="00A01B84">
      <w:pPr>
        <w:jc w:val="both"/>
        <w:rPr>
          <w:rFonts w:asciiTheme="minorHAnsi" w:hAnsiTheme="minorHAnsi" w:cstheme="minorHAnsi"/>
        </w:rPr>
      </w:pPr>
      <w:r w:rsidRPr="00FD03FC">
        <w:rPr>
          <w:rFonts w:asciiTheme="minorHAnsi" w:hAnsiTheme="minorHAnsi" w:cstheme="minorHAnsi"/>
        </w:rPr>
        <w:t>Task 4c: Describe how the designers will focus on creating unique and individualized designs through shibori techniques. This task involves experimenting with various folding, twisting, and tying methods to achieve distinct patterns and effects on fabrics, thereby guaranteeing the uniqueness and artistic value of each garment.</w:t>
      </w:r>
    </w:p>
    <w:p w14:paraId="75F0C99B" w14:textId="77777777" w:rsidR="00A01B84" w:rsidRPr="008E66BD" w:rsidRDefault="00A01B84" w:rsidP="00A01B84">
      <w:pPr>
        <w:jc w:val="both"/>
        <w:rPr>
          <w:rFonts w:asciiTheme="minorHAnsi" w:hAnsiTheme="minorHAnsi" w:cstheme="minorHAnsi"/>
          <w:bCs/>
          <w:iCs/>
        </w:rPr>
      </w:pPr>
    </w:p>
    <w:p w14:paraId="317333C0" w14:textId="492F15C8" w:rsidR="00A01B84" w:rsidRPr="008E66BD" w:rsidRDefault="00A01B84" w:rsidP="00A01B84">
      <w:pPr>
        <w:jc w:val="both"/>
        <w:rPr>
          <w:rFonts w:asciiTheme="minorHAnsi" w:hAnsiTheme="minorHAnsi" w:cstheme="minorHAnsi"/>
          <w:bCs/>
          <w:iCs/>
        </w:rPr>
      </w:pPr>
      <w:r w:rsidRPr="008E66BD">
        <w:rPr>
          <w:rFonts w:asciiTheme="minorHAnsi" w:hAnsiTheme="minorHAnsi" w:cstheme="minorHAnsi"/>
          <w:bCs/>
          <w:iCs/>
        </w:rPr>
        <w:t>Questions</w:t>
      </w:r>
      <w:r w:rsidR="007C1C70">
        <w:rPr>
          <w:rFonts w:asciiTheme="minorHAnsi" w:hAnsiTheme="minorHAnsi" w:cstheme="minorHAnsi"/>
          <w:bCs/>
          <w:iCs/>
        </w:rPr>
        <w:t>:</w:t>
      </w:r>
    </w:p>
    <w:p w14:paraId="2B950AB8" w14:textId="77777777" w:rsidR="00A01B84" w:rsidRPr="00FD03FC" w:rsidRDefault="00A01B84" w:rsidP="00A01B84">
      <w:pPr>
        <w:jc w:val="both"/>
        <w:rPr>
          <w:rFonts w:asciiTheme="minorHAnsi" w:hAnsiTheme="minorHAnsi" w:cstheme="minorHAnsi"/>
        </w:rPr>
      </w:pPr>
    </w:p>
    <w:p w14:paraId="0FC8F0A4" w14:textId="77777777" w:rsidR="00A01B84" w:rsidRPr="00FD03FC" w:rsidRDefault="00A01B84" w:rsidP="00A01B84">
      <w:pPr>
        <w:jc w:val="both"/>
        <w:rPr>
          <w:rFonts w:asciiTheme="minorHAnsi" w:hAnsiTheme="minorHAnsi" w:cstheme="minorHAnsi"/>
        </w:rPr>
      </w:pPr>
      <w:r w:rsidRPr="00FD03FC">
        <w:rPr>
          <w:rFonts w:asciiTheme="minorHAnsi" w:hAnsiTheme="minorHAnsi" w:cstheme="minorHAnsi"/>
        </w:rPr>
        <w:t>Question 4a: How can fashion brands effectively implement sustainable dyeing techniques like tie-dye and shibori into their production processes?</w:t>
      </w:r>
    </w:p>
    <w:p w14:paraId="2AC4751B" w14:textId="77777777" w:rsidR="00A01B84" w:rsidRPr="00FD03FC" w:rsidRDefault="00A01B84" w:rsidP="00A01B84">
      <w:pPr>
        <w:jc w:val="both"/>
        <w:rPr>
          <w:rFonts w:asciiTheme="minorHAnsi" w:hAnsiTheme="minorHAnsi" w:cstheme="minorHAnsi"/>
        </w:rPr>
      </w:pPr>
      <w:r w:rsidRPr="00FD03FC">
        <w:rPr>
          <w:rFonts w:asciiTheme="minorHAnsi" w:hAnsiTheme="minorHAnsi" w:cstheme="minorHAnsi"/>
        </w:rPr>
        <w:t>Question 4b: What are the benefits of preserving local traditions and interests of producers in the fashion industry?</w:t>
      </w:r>
    </w:p>
    <w:p w14:paraId="4DCD691F" w14:textId="77777777" w:rsidR="00A01B84" w:rsidRPr="00FD03FC" w:rsidRDefault="00A01B84" w:rsidP="00A01B84">
      <w:pPr>
        <w:jc w:val="both"/>
        <w:rPr>
          <w:rFonts w:asciiTheme="minorHAnsi" w:hAnsiTheme="minorHAnsi" w:cstheme="minorHAnsi"/>
        </w:rPr>
      </w:pPr>
      <w:r w:rsidRPr="00FD03FC">
        <w:rPr>
          <w:rFonts w:asciiTheme="minorHAnsi" w:hAnsiTheme="minorHAnsi" w:cstheme="minorHAnsi"/>
        </w:rPr>
        <w:t>Question 4c: How can designers ensure the design uniqueness and individuality of garments created using shibori techniques?</w:t>
      </w:r>
    </w:p>
    <w:p w14:paraId="5C469BB5" w14:textId="77777777" w:rsidR="00A01B84" w:rsidRPr="00FD03FC" w:rsidRDefault="00A01B84" w:rsidP="00A01B84">
      <w:pPr>
        <w:jc w:val="both"/>
        <w:rPr>
          <w:rFonts w:asciiTheme="minorHAnsi" w:hAnsiTheme="minorHAnsi" w:cstheme="minorHAnsi"/>
        </w:rPr>
      </w:pPr>
    </w:p>
    <w:p w14:paraId="1BD0599B" w14:textId="77777777" w:rsidR="00A01B84" w:rsidRDefault="00A01B84" w:rsidP="00A01B84">
      <w:pPr>
        <w:jc w:val="both"/>
        <w:rPr>
          <w:rFonts w:asciiTheme="minorHAnsi" w:hAnsiTheme="minorHAnsi" w:cstheme="minorHAnsi"/>
        </w:rPr>
      </w:pPr>
    </w:p>
    <w:p w14:paraId="2536647F" w14:textId="77777777" w:rsidR="008E66BD" w:rsidRDefault="008E66BD" w:rsidP="00A01B84">
      <w:pPr>
        <w:jc w:val="both"/>
        <w:rPr>
          <w:rFonts w:asciiTheme="minorHAnsi" w:hAnsiTheme="minorHAnsi" w:cstheme="minorHAnsi"/>
        </w:rPr>
      </w:pPr>
    </w:p>
    <w:p w14:paraId="28D5E19D" w14:textId="77777777" w:rsidR="008E66BD" w:rsidRDefault="008E66BD" w:rsidP="00A01B84">
      <w:pPr>
        <w:jc w:val="both"/>
        <w:rPr>
          <w:rFonts w:asciiTheme="minorHAnsi" w:hAnsiTheme="minorHAnsi" w:cstheme="minorHAnsi"/>
        </w:rPr>
      </w:pPr>
    </w:p>
    <w:p w14:paraId="306A01BF" w14:textId="77777777" w:rsidR="008E66BD" w:rsidRDefault="008E66BD" w:rsidP="00A01B84">
      <w:pPr>
        <w:jc w:val="both"/>
        <w:rPr>
          <w:rFonts w:asciiTheme="minorHAnsi" w:hAnsiTheme="minorHAnsi" w:cstheme="minorHAnsi"/>
        </w:rPr>
      </w:pPr>
    </w:p>
    <w:p w14:paraId="24F07DDF" w14:textId="77777777" w:rsidR="008E66BD" w:rsidRDefault="008E66BD" w:rsidP="00A01B84">
      <w:pPr>
        <w:jc w:val="both"/>
        <w:rPr>
          <w:rFonts w:asciiTheme="minorHAnsi" w:hAnsiTheme="minorHAnsi" w:cstheme="minorHAnsi"/>
        </w:rPr>
      </w:pPr>
    </w:p>
    <w:p w14:paraId="25B43DF6" w14:textId="77777777" w:rsidR="008E66BD" w:rsidRDefault="008E66BD" w:rsidP="00A01B84">
      <w:pPr>
        <w:jc w:val="both"/>
        <w:rPr>
          <w:rFonts w:asciiTheme="minorHAnsi" w:hAnsiTheme="minorHAnsi" w:cstheme="minorHAnsi"/>
        </w:rPr>
      </w:pPr>
    </w:p>
    <w:p w14:paraId="07C4D201" w14:textId="77777777" w:rsidR="008E66BD" w:rsidRDefault="008E66BD" w:rsidP="00A01B84">
      <w:pPr>
        <w:jc w:val="both"/>
        <w:rPr>
          <w:rFonts w:asciiTheme="minorHAnsi" w:hAnsiTheme="minorHAnsi" w:cstheme="minorHAnsi"/>
        </w:rPr>
      </w:pPr>
    </w:p>
    <w:p w14:paraId="6E24FAD3" w14:textId="77777777" w:rsidR="008E66BD" w:rsidRDefault="008E66BD" w:rsidP="00A01B84">
      <w:pPr>
        <w:jc w:val="both"/>
        <w:rPr>
          <w:rFonts w:asciiTheme="minorHAnsi" w:hAnsiTheme="minorHAnsi" w:cstheme="minorHAnsi"/>
        </w:rPr>
      </w:pPr>
    </w:p>
    <w:p w14:paraId="67B65033" w14:textId="77777777" w:rsidR="008E66BD" w:rsidRDefault="008E66BD" w:rsidP="00A01B84">
      <w:pPr>
        <w:jc w:val="both"/>
        <w:rPr>
          <w:rFonts w:asciiTheme="minorHAnsi" w:hAnsiTheme="minorHAnsi" w:cstheme="minorHAnsi"/>
        </w:rPr>
      </w:pPr>
    </w:p>
    <w:p w14:paraId="36DC76A3" w14:textId="77777777" w:rsidR="008E66BD" w:rsidRDefault="008E66BD" w:rsidP="00A01B84">
      <w:pPr>
        <w:jc w:val="both"/>
        <w:rPr>
          <w:rFonts w:asciiTheme="minorHAnsi" w:hAnsiTheme="minorHAnsi" w:cstheme="minorHAnsi"/>
        </w:rPr>
      </w:pPr>
    </w:p>
    <w:p w14:paraId="5D2160DF" w14:textId="77777777" w:rsidR="008E66BD" w:rsidRDefault="008E66BD" w:rsidP="00A01B84">
      <w:pPr>
        <w:jc w:val="both"/>
        <w:rPr>
          <w:rFonts w:asciiTheme="minorHAnsi" w:hAnsiTheme="minorHAnsi" w:cstheme="minorHAnsi"/>
        </w:rPr>
      </w:pPr>
    </w:p>
    <w:p w14:paraId="40DCFAAE" w14:textId="77777777" w:rsidR="008E66BD" w:rsidRDefault="008E66BD" w:rsidP="00A01B84">
      <w:pPr>
        <w:jc w:val="both"/>
        <w:rPr>
          <w:rFonts w:asciiTheme="minorHAnsi" w:hAnsiTheme="minorHAnsi" w:cstheme="minorHAnsi"/>
        </w:rPr>
      </w:pPr>
    </w:p>
    <w:p w14:paraId="575388D1" w14:textId="77777777" w:rsidR="008E66BD" w:rsidRDefault="008E66BD" w:rsidP="00A01B84">
      <w:pPr>
        <w:jc w:val="both"/>
        <w:rPr>
          <w:rFonts w:asciiTheme="minorHAnsi" w:hAnsiTheme="minorHAnsi" w:cstheme="minorHAnsi"/>
        </w:rPr>
      </w:pPr>
    </w:p>
    <w:p w14:paraId="3D928C7F" w14:textId="77777777" w:rsidR="008E66BD" w:rsidRDefault="008E66BD" w:rsidP="00A01B84">
      <w:pPr>
        <w:jc w:val="both"/>
        <w:rPr>
          <w:rFonts w:asciiTheme="minorHAnsi" w:hAnsiTheme="minorHAnsi" w:cstheme="minorHAnsi"/>
        </w:rPr>
      </w:pPr>
    </w:p>
    <w:p w14:paraId="2BECD046" w14:textId="77777777" w:rsidR="008E66BD" w:rsidRDefault="008E66BD" w:rsidP="00A01B84">
      <w:pPr>
        <w:jc w:val="both"/>
        <w:rPr>
          <w:rFonts w:asciiTheme="minorHAnsi" w:hAnsiTheme="minorHAnsi" w:cstheme="minorHAnsi"/>
        </w:rPr>
      </w:pPr>
    </w:p>
    <w:p w14:paraId="696BB139" w14:textId="77777777" w:rsidR="008E66BD" w:rsidRDefault="008E66BD" w:rsidP="00A01B84">
      <w:pPr>
        <w:jc w:val="both"/>
        <w:rPr>
          <w:rFonts w:asciiTheme="minorHAnsi" w:hAnsiTheme="minorHAnsi" w:cstheme="minorHAnsi"/>
        </w:rPr>
      </w:pPr>
    </w:p>
    <w:p w14:paraId="77BD39B7" w14:textId="77777777" w:rsidR="008E66BD" w:rsidRDefault="008E66BD" w:rsidP="00A01B84">
      <w:pPr>
        <w:jc w:val="both"/>
        <w:rPr>
          <w:rFonts w:asciiTheme="minorHAnsi" w:hAnsiTheme="minorHAnsi" w:cstheme="minorHAnsi"/>
        </w:rPr>
      </w:pPr>
    </w:p>
    <w:p w14:paraId="3401254B" w14:textId="77777777" w:rsidR="008E66BD" w:rsidRDefault="008E66BD" w:rsidP="00A01B84">
      <w:pPr>
        <w:jc w:val="both"/>
        <w:rPr>
          <w:rFonts w:asciiTheme="minorHAnsi" w:hAnsiTheme="minorHAnsi" w:cstheme="minorHAnsi"/>
        </w:rPr>
      </w:pPr>
    </w:p>
    <w:p w14:paraId="4A07D87D" w14:textId="77777777" w:rsidR="008E66BD" w:rsidRDefault="008E66BD" w:rsidP="00A01B84">
      <w:pPr>
        <w:jc w:val="both"/>
        <w:rPr>
          <w:rFonts w:asciiTheme="minorHAnsi" w:hAnsiTheme="minorHAnsi" w:cstheme="minorHAnsi"/>
        </w:rPr>
      </w:pPr>
    </w:p>
    <w:p w14:paraId="397BF458" w14:textId="77777777" w:rsidR="008E66BD" w:rsidRDefault="008E66BD" w:rsidP="00A01B84">
      <w:pPr>
        <w:jc w:val="both"/>
        <w:rPr>
          <w:rFonts w:asciiTheme="minorHAnsi" w:hAnsiTheme="minorHAnsi" w:cstheme="minorHAnsi"/>
        </w:rPr>
      </w:pPr>
    </w:p>
    <w:p w14:paraId="00C16325" w14:textId="77777777" w:rsidR="008E66BD" w:rsidRDefault="008E66BD" w:rsidP="00A01B84">
      <w:pPr>
        <w:jc w:val="both"/>
        <w:rPr>
          <w:rFonts w:asciiTheme="minorHAnsi" w:hAnsiTheme="minorHAnsi" w:cstheme="minorHAnsi"/>
        </w:rPr>
      </w:pPr>
    </w:p>
    <w:p w14:paraId="60E9AA6E" w14:textId="77777777" w:rsidR="008E66BD" w:rsidRDefault="008E66BD" w:rsidP="00A01B84">
      <w:pPr>
        <w:jc w:val="both"/>
        <w:rPr>
          <w:rFonts w:asciiTheme="minorHAnsi" w:hAnsiTheme="minorHAnsi" w:cstheme="minorHAnsi"/>
        </w:rPr>
      </w:pPr>
    </w:p>
    <w:p w14:paraId="42EC2CB1" w14:textId="77777777" w:rsidR="008E66BD" w:rsidRDefault="008E66BD" w:rsidP="00A01B84">
      <w:pPr>
        <w:jc w:val="both"/>
        <w:rPr>
          <w:rFonts w:asciiTheme="minorHAnsi" w:hAnsiTheme="minorHAnsi" w:cstheme="minorHAnsi"/>
        </w:rPr>
      </w:pPr>
    </w:p>
    <w:p w14:paraId="0E6D8D07" w14:textId="77777777" w:rsidR="008E66BD" w:rsidRDefault="008E66BD" w:rsidP="00A01B84">
      <w:pPr>
        <w:jc w:val="both"/>
        <w:rPr>
          <w:rFonts w:asciiTheme="minorHAnsi" w:hAnsiTheme="minorHAnsi" w:cstheme="minorHAnsi"/>
        </w:rPr>
      </w:pPr>
    </w:p>
    <w:p w14:paraId="61588A1C" w14:textId="77777777" w:rsidR="008E66BD" w:rsidRDefault="008E66BD" w:rsidP="00A01B84">
      <w:pPr>
        <w:jc w:val="both"/>
        <w:rPr>
          <w:rFonts w:asciiTheme="minorHAnsi" w:hAnsiTheme="minorHAnsi" w:cstheme="minorHAnsi"/>
        </w:rPr>
      </w:pPr>
    </w:p>
    <w:p w14:paraId="3A673B05" w14:textId="77777777" w:rsidR="008E66BD" w:rsidRDefault="008E66BD" w:rsidP="00A01B84">
      <w:pPr>
        <w:jc w:val="both"/>
        <w:rPr>
          <w:rFonts w:asciiTheme="minorHAnsi" w:hAnsiTheme="minorHAnsi" w:cstheme="minorHAnsi"/>
        </w:rPr>
      </w:pPr>
    </w:p>
    <w:p w14:paraId="0B93D942" w14:textId="77777777" w:rsidR="008E66BD" w:rsidRDefault="008E66BD" w:rsidP="00A01B84">
      <w:pPr>
        <w:jc w:val="both"/>
        <w:rPr>
          <w:rFonts w:asciiTheme="minorHAnsi" w:hAnsiTheme="minorHAnsi" w:cstheme="minorHAnsi"/>
        </w:rPr>
      </w:pPr>
    </w:p>
    <w:p w14:paraId="70F93BF7" w14:textId="77777777" w:rsidR="008E66BD" w:rsidRDefault="008E66BD" w:rsidP="00A01B84">
      <w:pPr>
        <w:jc w:val="both"/>
        <w:rPr>
          <w:rFonts w:asciiTheme="minorHAnsi" w:hAnsiTheme="minorHAnsi" w:cstheme="minorHAnsi"/>
        </w:rPr>
      </w:pPr>
    </w:p>
    <w:p w14:paraId="228A86E2" w14:textId="77777777" w:rsidR="008E66BD" w:rsidRDefault="008E66BD" w:rsidP="00A01B84">
      <w:pPr>
        <w:jc w:val="both"/>
        <w:rPr>
          <w:rFonts w:asciiTheme="minorHAnsi" w:hAnsiTheme="minorHAnsi" w:cstheme="minorHAnsi"/>
        </w:rPr>
      </w:pPr>
    </w:p>
    <w:p w14:paraId="44D16515" w14:textId="77777777" w:rsidR="008E66BD" w:rsidRDefault="008E66BD" w:rsidP="00A01B84">
      <w:pPr>
        <w:jc w:val="both"/>
        <w:rPr>
          <w:rFonts w:asciiTheme="minorHAnsi" w:hAnsiTheme="minorHAnsi" w:cstheme="minorHAnsi"/>
        </w:rPr>
      </w:pPr>
    </w:p>
    <w:p w14:paraId="487A3785" w14:textId="77777777" w:rsidR="008E66BD" w:rsidRPr="00FD03FC" w:rsidRDefault="008E66BD" w:rsidP="00A01B84">
      <w:pPr>
        <w:jc w:val="both"/>
        <w:rPr>
          <w:rFonts w:asciiTheme="minorHAnsi" w:hAnsiTheme="minorHAnsi" w:cstheme="minorHAnsi"/>
        </w:rPr>
      </w:pPr>
    </w:p>
    <w:p w14:paraId="230A4389" w14:textId="2E6388C7" w:rsidR="00A01B84" w:rsidRPr="008E66BD" w:rsidRDefault="00B7034E" w:rsidP="00A01B84">
      <w:pPr>
        <w:jc w:val="both"/>
        <w:rPr>
          <w:rFonts w:asciiTheme="minorHAnsi" w:hAnsiTheme="minorHAnsi" w:cstheme="minorHAnsi"/>
          <w:bCs/>
          <w:i/>
          <w:sz w:val="28"/>
          <w:szCs w:val="28"/>
        </w:rPr>
      </w:pPr>
      <w:r w:rsidRPr="008E66BD">
        <w:rPr>
          <w:rFonts w:asciiTheme="minorHAnsi" w:hAnsiTheme="minorHAnsi" w:cstheme="minorHAnsi"/>
          <w:bCs/>
          <w:i/>
          <w:sz w:val="28"/>
          <w:szCs w:val="28"/>
        </w:rPr>
        <w:lastRenderedPageBreak/>
        <w:t>Worksheet 4</w:t>
      </w:r>
      <w:r w:rsidR="007C1C70">
        <w:rPr>
          <w:rFonts w:asciiTheme="minorHAnsi" w:hAnsiTheme="minorHAnsi" w:cstheme="minorHAnsi"/>
          <w:bCs/>
          <w:i/>
          <w:sz w:val="28"/>
          <w:szCs w:val="28"/>
        </w:rPr>
        <w:t>B</w:t>
      </w:r>
      <w:r w:rsidRPr="008E66BD">
        <w:rPr>
          <w:rFonts w:asciiTheme="minorHAnsi" w:hAnsiTheme="minorHAnsi" w:cstheme="minorHAnsi"/>
          <w:bCs/>
          <w:i/>
          <w:sz w:val="28"/>
          <w:szCs w:val="28"/>
        </w:rPr>
        <w:t xml:space="preserve">: </w:t>
      </w:r>
      <w:r w:rsidR="00A01B84" w:rsidRPr="008E66BD">
        <w:rPr>
          <w:rFonts w:asciiTheme="minorHAnsi" w:hAnsiTheme="minorHAnsi" w:cstheme="minorHAnsi"/>
          <w:bCs/>
          <w:i/>
          <w:sz w:val="28"/>
          <w:szCs w:val="28"/>
        </w:rPr>
        <w:t>Let’s make a shibori!</w:t>
      </w:r>
    </w:p>
    <w:p w14:paraId="5BCDA966" w14:textId="77777777" w:rsidR="00A01B84" w:rsidRPr="008E66BD" w:rsidRDefault="00A01B84" w:rsidP="00A01B84">
      <w:pPr>
        <w:jc w:val="both"/>
        <w:rPr>
          <w:rFonts w:asciiTheme="minorHAnsi" w:hAnsiTheme="minorHAnsi" w:cstheme="minorHAnsi"/>
          <w:sz w:val="16"/>
          <w:szCs w:val="16"/>
        </w:rPr>
      </w:pPr>
    </w:p>
    <w:p w14:paraId="220D7356" w14:textId="77777777" w:rsidR="00A01B84" w:rsidRPr="00FD03FC" w:rsidRDefault="00A01B84" w:rsidP="00A01B84">
      <w:pPr>
        <w:jc w:val="both"/>
        <w:rPr>
          <w:rFonts w:asciiTheme="minorHAnsi" w:hAnsiTheme="minorHAnsi" w:cstheme="minorHAnsi"/>
        </w:rPr>
      </w:pPr>
      <w:r w:rsidRPr="00FD03FC">
        <w:rPr>
          <w:rFonts w:asciiTheme="minorHAnsi" w:hAnsiTheme="minorHAnsi" w:cstheme="minorHAnsi"/>
        </w:rPr>
        <w:t xml:space="preserve">The </w:t>
      </w:r>
      <w:proofErr w:type="spellStart"/>
      <w:r w:rsidRPr="00FD03FC">
        <w:rPr>
          <w:rFonts w:asciiTheme="minorHAnsi" w:hAnsiTheme="minorHAnsi" w:cstheme="minorHAnsi"/>
        </w:rPr>
        <w:t>Mokume</w:t>
      </w:r>
      <w:proofErr w:type="spellEnd"/>
      <w:r w:rsidRPr="00FD03FC">
        <w:rPr>
          <w:rFonts w:asciiTheme="minorHAnsi" w:hAnsiTheme="minorHAnsi" w:cstheme="minorHAnsi"/>
        </w:rPr>
        <w:t xml:space="preserve"> shibori effect is created by straight stitches that form vertical folds on the fabric. They can be made in different densities and arrangements, such as using alternating stitches of different sizes or a color mixing technique. Interval stitching creates rhythmic fabric effects. Seams applied after pre-folding the fabric in a circle, make it possible to form compositions with a circular symmetry.</w:t>
      </w:r>
    </w:p>
    <w:p w14:paraId="790E6C1A" w14:textId="77777777" w:rsidR="00A01B84" w:rsidRPr="00FD03FC" w:rsidRDefault="00A01B84" w:rsidP="00A01B84">
      <w:pPr>
        <w:jc w:val="both"/>
        <w:rPr>
          <w:rFonts w:asciiTheme="minorHAnsi" w:hAnsiTheme="minorHAnsi" w:cstheme="minorHAnsi"/>
        </w:rPr>
      </w:pPr>
      <w:r w:rsidRPr="00FD03FC">
        <w:rPr>
          <w:rFonts w:asciiTheme="minorHAnsi" w:hAnsiTheme="minorHAnsi" w:cstheme="minorHAnsi"/>
        </w:rPr>
        <w:t xml:space="preserve">The following graphics show the steps for making a scarf using the </w:t>
      </w:r>
      <w:proofErr w:type="spellStart"/>
      <w:r w:rsidRPr="00FD03FC">
        <w:rPr>
          <w:rFonts w:asciiTheme="minorHAnsi" w:hAnsiTheme="minorHAnsi" w:cstheme="minorHAnsi"/>
        </w:rPr>
        <w:t>Mokume</w:t>
      </w:r>
      <w:proofErr w:type="spellEnd"/>
      <w:r w:rsidRPr="00FD03FC">
        <w:rPr>
          <w:rFonts w:asciiTheme="minorHAnsi" w:hAnsiTheme="minorHAnsi" w:cstheme="minorHAnsi"/>
        </w:rPr>
        <w:t xml:space="preserve"> shibori sewing technique and dyeing with natural dyes.</w:t>
      </w:r>
    </w:p>
    <w:p w14:paraId="395614B0" w14:textId="77777777" w:rsidR="00A01B84" w:rsidRPr="00FD03FC" w:rsidRDefault="00A01B84" w:rsidP="00A01B84">
      <w:pPr>
        <w:jc w:val="both"/>
        <w:rPr>
          <w:rFonts w:asciiTheme="minorHAnsi" w:hAnsiTheme="minorHAnsi" w:cstheme="minorHAnsi"/>
        </w:rPr>
      </w:pPr>
      <w:r w:rsidRPr="00FD03FC">
        <w:rPr>
          <w:rFonts w:asciiTheme="minorHAnsi" w:hAnsiTheme="minorHAnsi" w:cstheme="minorHAnsi"/>
        </w:rPr>
        <w:t>The fabric is pre-cleaned with warm water and soap from the factory treatments, for easier application of the dye.</w:t>
      </w:r>
    </w:p>
    <w:p w14:paraId="36646580" w14:textId="77777777" w:rsidR="00A01B84" w:rsidRPr="008E66BD" w:rsidRDefault="00A01B84" w:rsidP="00A01B84">
      <w:pPr>
        <w:jc w:val="both"/>
        <w:rPr>
          <w:rFonts w:asciiTheme="minorHAnsi" w:hAnsiTheme="minorHAnsi" w:cstheme="minorHAnsi"/>
          <w:sz w:val="16"/>
          <w:szCs w:val="16"/>
        </w:rPr>
      </w:pPr>
    </w:p>
    <w:tbl>
      <w:tblPr>
        <w:tblStyle w:val="TableGrid"/>
        <w:tblW w:w="0" w:type="auto"/>
        <w:tblLook w:val="04A0" w:firstRow="1" w:lastRow="0" w:firstColumn="1" w:lastColumn="0" w:noHBand="0" w:noVBand="1"/>
      </w:tblPr>
      <w:tblGrid>
        <w:gridCol w:w="5206"/>
        <w:gridCol w:w="3850"/>
      </w:tblGrid>
      <w:tr w:rsidR="00A01B84" w:rsidRPr="00FD03FC" w14:paraId="3AD6A6CB" w14:textId="77777777" w:rsidTr="008E66BD">
        <w:tc>
          <w:tcPr>
            <w:tcW w:w="5206" w:type="dxa"/>
          </w:tcPr>
          <w:p w14:paraId="4496B6DE" w14:textId="4E495834" w:rsidR="008E66BD" w:rsidRPr="008E66BD" w:rsidRDefault="00A01B84" w:rsidP="008E66BD">
            <w:pPr>
              <w:spacing w:before="100" w:after="100"/>
              <w:jc w:val="center"/>
              <w:rPr>
                <w:rFonts w:asciiTheme="minorHAnsi" w:hAnsiTheme="minorHAnsi" w:cstheme="minorHAnsi"/>
              </w:rPr>
            </w:pPr>
            <w:r w:rsidRPr="00FD03FC">
              <w:rPr>
                <w:rFonts w:asciiTheme="minorHAnsi" w:hAnsiTheme="minorHAnsi" w:cstheme="minorHAnsi"/>
                <w:noProof/>
                <w:lang w:val="bg-BG"/>
              </w:rPr>
              <w:drawing>
                <wp:inline distT="0" distB="0" distL="0" distR="0" wp14:anchorId="0CFDD02C" wp14:editId="7EC19F81">
                  <wp:extent cx="2339815" cy="3244215"/>
                  <wp:effectExtent l="0" t="0" r="3810" b="0"/>
                  <wp:docPr id="11" name="Картина 1" descr="E:\Скици 2020\подготовка 2.jpg"/>
                  <wp:cNvGraphicFramePr/>
                  <a:graphic xmlns:a="http://schemas.openxmlformats.org/drawingml/2006/main">
                    <a:graphicData uri="http://schemas.openxmlformats.org/drawingml/2006/picture">
                      <pic:pic xmlns:pic="http://schemas.openxmlformats.org/drawingml/2006/picture">
                        <pic:nvPicPr>
                          <pic:cNvPr id="6" name="Picture 23" descr="E:\Скици 2020\подготовка 2.jpg"/>
                          <pic:cNvPicPr>
                            <a:picLocks noGrp="1"/>
                          </pic:cNvPicPr>
                        </pic:nvPicPr>
                        <pic:blipFill rotWithShape="1">
                          <a:blip r:embed="rId31" cstate="print">
                            <a:extLst>
                              <a:ext uri="{28A0092B-C50C-407E-A947-70E740481C1C}">
                                <a14:useLocalDpi xmlns:a14="http://schemas.microsoft.com/office/drawing/2010/main" val="0"/>
                              </a:ext>
                            </a:extLst>
                          </a:blip>
                          <a:srcRect t="1920"/>
                          <a:stretch/>
                        </pic:blipFill>
                        <pic:spPr bwMode="auto">
                          <a:xfrm>
                            <a:off x="0" y="0"/>
                            <a:ext cx="2340000" cy="3244471"/>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3850" w:type="dxa"/>
            <w:vAlign w:val="center"/>
          </w:tcPr>
          <w:p w14:paraId="64F2348B" w14:textId="6B9ABDBC" w:rsidR="00A01B84" w:rsidRPr="00FD03FC" w:rsidRDefault="00A01B84" w:rsidP="00675BF6">
            <w:pPr>
              <w:jc w:val="both"/>
              <w:rPr>
                <w:rFonts w:asciiTheme="minorHAnsi" w:hAnsiTheme="minorHAnsi" w:cstheme="minorHAnsi"/>
              </w:rPr>
            </w:pPr>
            <w:r w:rsidRPr="00FD03FC">
              <w:rPr>
                <w:rFonts w:asciiTheme="minorHAnsi" w:hAnsiTheme="minorHAnsi" w:cstheme="minorHAnsi"/>
              </w:rPr>
              <w:t>The desired figure, in this case a hexagon, is drawn beforehand</w:t>
            </w:r>
            <w:r w:rsidR="00675BF6">
              <w:rPr>
                <w:rFonts w:asciiTheme="minorHAnsi" w:hAnsiTheme="minorHAnsi" w:cstheme="minorHAnsi"/>
              </w:rPr>
              <w:t>.</w:t>
            </w:r>
          </w:p>
        </w:tc>
      </w:tr>
      <w:tr w:rsidR="00A01B84" w:rsidRPr="00FD03FC" w14:paraId="47F4CEA3" w14:textId="77777777" w:rsidTr="008E66BD">
        <w:tc>
          <w:tcPr>
            <w:tcW w:w="5206" w:type="dxa"/>
          </w:tcPr>
          <w:p w14:paraId="57C97B9B" w14:textId="77777777" w:rsidR="00A01B84" w:rsidRPr="00FD03FC" w:rsidRDefault="00A01B84" w:rsidP="008E66BD">
            <w:pPr>
              <w:spacing w:before="100" w:after="100"/>
              <w:jc w:val="center"/>
              <w:rPr>
                <w:rFonts w:asciiTheme="minorHAnsi" w:hAnsiTheme="minorHAnsi" w:cstheme="minorHAnsi"/>
              </w:rPr>
            </w:pPr>
            <w:r w:rsidRPr="00FD03FC">
              <w:rPr>
                <w:rFonts w:asciiTheme="minorHAnsi" w:hAnsiTheme="minorHAnsi" w:cstheme="minorHAnsi"/>
                <w:noProof/>
                <w:lang w:val="bg-BG"/>
              </w:rPr>
              <w:drawing>
                <wp:inline distT="0" distB="0" distL="0" distR="0" wp14:anchorId="15FDF9D1" wp14:editId="5533668F">
                  <wp:extent cx="2340000" cy="3312368"/>
                  <wp:effectExtent l="0" t="0" r="3175" b="2540"/>
                  <wp:docPr id="12" name="Картина 2" descr="E:\Скици 2020\шал подготовка.jpg"/>
                  <wp:cNvGraphicFramePr/>
                  <a:graphic xmlns:a="http://schemas.openxmlformats.org/drawingml/2006/main">
                    <a:graphicData uri="http://schemas.openxmlformats.org/drawingml/2006/picture">
                      <pic:pic xmlns:pic="http://schemas.openxmlformats.org/drawingml/2006/picture">
                        <pic:nvPicPr>
                          <pic:cNvPr id="7" name="Picture 15" descr="E:\Скици 2020\шал подготовка.jpg"/>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2340000" cy="3312368"/>
                          </a:xfrm>
                          <a:prstGeom prst="rect">
                            <a:avLst/>
                          </a:prstGeom>
                          <a:noFill/>
                          <a:ln>
                            <a:noFill/>
                          </a:ln>
                        </pic:spPr>
                      </pic:pic>
                    </a:graphicData>
                  </a:graphic>
                </wp:inline>
              </w:drawing>
            </w:r>
          </w:p>
        </w:tc>
        <w:tc>
          <w:tcPr>
            <w:tcW w:w="3850" w:type="dxa"/>
            <w:vAlign w:val="center"/>
          </w:tcPr>
          <w:p w14:paraId="6797DC8C" w14:textId="2A6DB7C1" w:rsidR="00A01B84" w:rsidRPr="00FD03FC" w:rsidRDefault="00A01B84" w:rsidP="00675BF6">
            <w:pPr>
              <w:jc w:val="both"/>
              <w:rPr>
                <w:rFonts w:asciiTheme="minorHAnsi" w:hAnsiTheme="minorHAnsi" w:cstheme="minorHAnsi"/>
              </w:rPr>
            </w:pPr>
            <w:r w:rsidRPr="00FD03FC">
              <w:rPr>
                <w:rFonts w:asciiTheme="minorHAnsi" w:hAnsiTheme="minorHAnsi" w:cstheme="minorHAnsi"/>
              </w:rPr>
              <w:t>Followed by manual passing of the seams along the outline</w:t>
            </w:r>
            <w:r w:rsidR="00675BF6">
              <w:rPr>
                <w:rFonts w:asciiTheme="minorHAnsi" w:hAnsiTheme="minorHAnsi" w:cstheme="minorHAnsi"/>
              </w:rPr>
              <w:t>.</w:t>
            </w:r>
          </w:p>
        </w:tc>
      </w:tr>
      <w:tr w:rsidR="00A01B84" w:rsidRPr="00FD03FC" w14:paraId="03B068B6" w14:textId="77777777" w:rsidTr="00B57A87">
        <w:tc>
          <w:tcPr>
            <w:tcW w:w="5206" w:type="dxa"/>
          </w:tcPr>
          <w:p w14:paraId="15A80CA6" w14:textId="32DF5293" w:rsidR="008E66BD" w:rsidRPr="00FD03FC" w:rsidRDefault="00A01B84" w:rsidP="008E66BD">
            <w:pPr>
              <w:spacing w:before="120" w:after="120"/>
              <w:jc w:val="center"/>
              <w:rPr>
                <w:rFonts w:asciiTheme="minorHAnsi" w:hAnsiTheme="minorHAnsi" w:cstheme="minorHAnsi"/>
              </w:rPr>
            </w:pPr>
            <w:r w:rsidRPr="00FD03FC">
              <w:rPr>
                <w:rFonts w:asciiTheme="minorHAnsi" w:hAnsiTheme="minorHAnsi" w:cstheme="minorHAnsi"/>
                <w:noProof/>
                <w:lang w:val="bg-BG"/>
              </w:rPr>
              <w:lastRenderedPageBreak/>
              <w:drawing>
                <wp:inline distT="0" distB="0" distL="0" distR="0" wp14:anchorId="0EBF6557" wp14:editId="5F9F793E">
                  <wp:extent cx="2376609" cy="3190304"/>
                  <wp:effectExtent l="19050" t="0" r="4641" b="0"/>
                  <wp:docPr id="13" name="Картина 3" descr="E:\Скици 2020\подготовка 3.jpg"/>
                  <wp:cNvGraphicFramePr/>
                  <a:graphic xmlns:a="http://schemas.openxmlformats.org/drawingml/2006/main">
                    <a:graphicData uri="http://schemas.openxmlformats.org/drawingml/2006/picture">
                      <pic:pic xmlns:pic="http://schemas.openxmlformats.org/drawingml/2006/picture">
                        <pic:nvPicPr>
                          <pic:cNvPr id="9" name="Picture 25" descr="E:\Скици 2020\подготовка 3.jpg"/>
                          <pic:cNvPicPr>
                            <a:picLocks noGrp="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2376609" cy="31903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inline>
              </w:drawing>
            </w:r>
          </w:p>
        </w:tc>
        <w:tc>
          <w:tcPr>
            <w:tcW w:w="3850" w:type="dxa"/>
          </w:tcPr>
          <w:p w14:paraId="6AF9F014" w14:textId="77777777" w:rsidR="00A01B84" w:rsidRPr="00FD03FC" w:rsidRDefault="00A01B84" w:rsidP="00675BF6">
            <w:pPr>
              <w:jc w:val="both"/>
              <w:rPr>
                <w:rFonts w:asciiTheme="minorHAnsi" w:hAnsiTheme="minorHAnsi" w:cstheme="minorHAnsi"/>
              </w:rPr>
            </w:pPr>
          </w:p>
          <w:p w14:paraId="117C1CD0" w14:textId="77777777" w:rsidR="00A01B84" w:rsidRPr="00FD03FC" w:rsidRDefault="00A01B84" w:rsidP="00675BF6">
            <w:pPr>
              <w:jc w:val="both"/>
              <w:rPr>
                <w:rFonts w:asciiTheme="minorHAnsi" w:hAnsiTheme="minorHAnsi" w:cstheme="minorHAnsi"/>
              </w:rPr>
            </w:pPr>
          </w:p>
          <w:p w14:paraId="616A209E" w14:textId="77777777" w:rsidR="00A01B84" w:rsidRPr="00FD03FC" w:rsidRDefault="00A01B84" w:rsidP="00675BF6">
            <w:pPr>
              <w:jc w:val="both"/>
              <w:rPr>
                <w:rFonts w:asciiTheme="minorHAnsi" w:hAnsiTheme="minorHAnsi" w:cstheme="minorHAnsi"/>
              </w:rPr>
            </w:pPr>
          </w:p>
          <w:p w14:paraId="3F722B0F" w14:textId="77777777" w:rsidR="00A01B84" w:rsidRPr="00FD03FC" w:rsidRDefault="00A01B84" w:rsidP="00675BF6">
            <w:pPr>
              <w:jc w:val="both"/>
              <w:rPr>
                <w:rFonts w:asciiTheme="minorHAnsi" w:hAnsiTheme="minorHAnsi" w:cstheme="minorHAnsi"/>
              </w:rPr>
            </w:pPr>
          </w:p>
          <w:p w14:paraId="19EABA3D" w14:textId="77777777" w:rsidR="00A01B84" w:rsidRPr="00FD03FC" w:rsidRDefault="00A01B84" w:rsidP="00675BF6">
            <w:pPr>
              <w:jc w:val="both"/>
              <w:rPr>
                <w:rFonts w:asciiTheme="minorHAnsi" w:hAnsiTheme="minorHAnsi" w:cstheme="minorHAnsi"/>
              </w:rPr>
            </w:pPr>
          </w:p>
          <w:p w14:paraId="5CF77D31" w14:textId="77777777" w:rsidR="00A01B84" w:rsidRPr="00FD03FC" w:rsidRDefault="00A01B84" w:rsidP="00675BF6">
            <w:pPr>
              <w:jc w:val="both"/>
              <w:rPr>
                <w:rFonts w:asciiTheme="minorHAnsi" w:hAnsiTheme="minorHAnsi" w:cstheme="minorHAnsi"/>
              </w:rPr>
            </w:pPr>
            <w:r w:rsidRPr="00FD03FC">
              <w:rPr>
                <w:rFonts w:asciiTheme="minorHAnsi" w:hAnsiTheme="minorHAnsi" w:cstheme="minorHAnsi"/>
              </w:rPr>
              <w:t>The threads are pulled and tied tightly so that the gathered and tight seam does not allow full penetration of the dye into the fabric.</w:t>
            </w:r>
          </w:p>
          <w:p w14:paraId="1D8AA223" w14:textId="77777777" w:rsidR="00A01B84" w:rsidRPr="00FD03FC" w:rsidRDefault="00A01B84" w:rsidP="00675BF6">
            <w:pPr>
              <w:jc w:val="both"/>
              <w:rPr>
                <w:rFonts w:asciiTheme="minorHAnsi" w:hAnsiTheme="minorHAnsi" w:cstheme="minorHAnsi"/>
              </w:rPr>
            </w:pPr>
            <w:r w:rsidRPr="00FD03FC">
              <w:rPr>
                <w:rFonts w:asciiTheme="minorHAnsi" w:hAnsiTheme="minorHAnsi" w:cstheme="minorHAnsi"/>
              </w:rPr>
              <w:t>Black tea and turmeric were used for dyeing, and acetic acid was added to fix the colors in the baths.</w:t>
            </w:r>
          </w:p>
          <w:p w14:paraId="6A7ACA51" w14:textId="77777777" w:rsidR="00A01B84" w:rsidRPr="00FD03FC" w:rsidRDefault="00A01B84" w:rsidP="00675BF6">
            <w:pPr>
              <w:jc w:val="both"/>
              <w:rPr>
                <w:rFonts w:asciiTheme="minorHAnsi" w:hAnsiTheme="minorHAnsi" w:cstheme="minorHAnsi"/>
              </w:rPr>
            </w:pPr>
            <w:r w:rsidRPr="00FD03FC">
              <w:rPr>
                <w:rFonts w:asciiTheme="minorHAnsi" w:hAnsiTheme="minorHAnsi" w:cstheme="minorHAnsi"/>
              </w:rPr>
              <w:t>Drying takes place in a shady and ventilated place.</w:t>
            </w:r>
          </w:p>
        </w:tc>
      </w:tr>
      <w:tr w:rsidR="00A01B84" w:rsidRPr="00FD03FC" w14:paraId="0C851660" w14:textId="77777777" w:rsidTr="008E66BD">
        <w:tc>
          <w:tcPr>
            <w:tcW w:w="5206" w:type="dxa"/>
          </w:tcPr>
          <w:p w14:paraId="7427052B" w14:textId="77777777" w:rsidR="00A01B84" w:rsidRPr="00FD03FC" w:rsidRDefault="00A01B84" w:rsidP="008E66BD">
            <w:pPr>
              <w:spacing w:before="120" w:after="120"/>
              <w:jc w:val="both"/>
              <w:rPr>
                <w:rFonts w:asciiTheme="minorHAnsi" w:hAnsiTheme="minorHAnsi" w:cstheme="minorHAnsi"/>
              </w:rPr>
            </w:pPr>
            <w:r w:rsidRPr="00FD03FC">
              <w:rPr>
                <w:rFonts w:asciiTheme="minorHAnsi" w:hAnsiTheme="minorHAnsi" w:cstheme="minorHAnsi"/>
                <w:noProof/>
                <w:lang w:val="bg-BG"/>
              </w:rPr>
              <w:drawing>
                <wp:inline distT="0" distB="0" distL="0" distR="0" wp14:anchorId="03FB3A09" wp14:editId="57EE1E12">
                  <wp:extent cx="4464424" cy="3168301"/>
                  <wp:effectExtent l="317" t="0" r="0" b="0"/>
                  <wp:docPr id="14" name="Картина 4" descr="E:\Скици 2020\готов шал.jpg"/>
                  <wp:cNvGraphicFramePr/>
                  <a:graphic xmlns:a="http://schemas.openxmlformats.org/drawingml/2006/main">
                    <a:graphicData uri="http://schemas.openxmlformats.org/drawingml/2006/picture">
                      <pic:pic xmlns:pic="http://schemas.openxmlformats.org/drawingml/2006/picture">
                        <pic:nvPicPr>
                          <pic:cNvPr id="11" name="Picture 26" descr="E:\Скици 2020\готов шал.jpg"/>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rot="5400000">
                            <a:off x="0" y="0"/>
                            <a:ext cx="4464424" cy="3168301"/>
                          </a:xfrm>
                          <a:prstGeom prst="rect">
                            <a:avLst/>
                          </a:prstGeom>
                          <a:noFill/>
                          <a:ln>
                            <a:noFill/>
                          </a:ln>
                        </pic:spPr>
                      </pic:pic>
                    </a:graphicData>
                  </a:graphic>
                </wp:inline>
              </w:drawing>
            </w:r>
          </w:p>
        </w:tc>
        <w:tc>
          <w:tcPr>
            <w:tcW w:w="3850" w:type="dxa"/>
            <w:vAlign w:val="center"/>
          </w:tcPr>
          <w:p w14:paraId="17FE295A" w14:textId="77777777" w:rsidR="00A01B84" w:rsidRPr="00FD03FC" w:rsidRDefault="00A01B84" w:rsidP="00675BF6">
            <w:pPr>
              <w:jc w:val="both"/>
              <w:rPr>
                <w:rFonts w:asciiTheme="minorHAnsi" w:hAnsiTheme="minorHAnsi" w:cstheme="minorHAnsi"/>
              </w:rPr>
            </w:pPr>
            <w:r w:rsidRPr="00FD03FC">
              <w:rPr>
                <w:rFonts w:asciiTheme="minorHAnsi" w:hAnsiTheme="minorHAnsi" w:cstheme="minorHAnsi"/>
              </w:rPr>
              <w:t>Pulling the threads and unfolding the scarf is done after the fabric is completely dry.</w:t>
            </w:r>
          </w:p>
        </w:tc>
      </w:tr>
    </w:tbl>
    <w:p w14:paraId="68B80896" w14:textId="77777777" w:rsidR="00A01B84" w:rsidRPr="00FD03FC" w:rsidRDefault="00A01B84" w:rsidP="00A01B84">
      <w:pPr>
        <w:jc w:val="both"/>
        <w:rPr>
          <w:rFonts w:asciiTheme="minorHAnsi" w:hAnsiTheme="minorHAnsi" w:cstheme="minorHAnsi"/>
        </w:rPr>
      </w:pPr>
    </w:p>
    <w:p w14:paraId="772E46AB" w14:textId="77777777" w:rsidR="00A01B84" w:rsidRPr="00FD03FC" w:rsidRDefault="00A01B84" w:rsidP="00A01B84">
      <w:pPr>
        <w:jc w:val="both"/>
        <w:rPr>
          <w:rFonts w:asciiTheme="minorHAnsi" w:hAnsiTheme="minorHAnsi" w:cstheme="minorHAnsi"/>
        </w:rPr>
      </w:pPr>
      <w:r w:rsidRPr="00FD03FC">
        <w:rPr>
          <w:rFonts w:asciiTheme="minorHAnsi" w:hAnsiTheme="minorHAnsi" w:cstheme="minorHAnsi"/>
        </w:rPr>
        <w:t xml:space="preserve">Arashi shibori is the technique used to make the next turmeric dyed scarf. This variant of the presented technique has more complex shapes, but it can also be applied in an easier variant, by winding the fabric diagonally or straight in two layers, then wrapping a thread, in which striped effects are obtained. </w:t>
      </w:r>
    </w:p>
    <w:p w14:paraId="455A08B4" w14:textId="77777777" w:rsidR="00A01B84" w:rsidRPr="00FD03FC" w:rsidRDefault="00A01B84" w:rsidP="00A01B84">
      <w:pPr>
        <w:jc w:val="both"/>
        <w:rPr>
          <w:rFonts w:asciiTheme="minorHAnsi" w:hAnsiTheme="minorHAnsi" w:cstheme="minorHAnsi"/>
        </w:rPr>
      </w:pPr>
    </w:p>
    <w:tbl>
      <w:tblPr>
        <w:tblStyle w:val="TableGrid"/>
        <w:tblW w:w="0" w:type="auto"/>
        <w:tblLook w:val="04A0" w:firstRow="1" w:lastRow="0" w:firstColumn="1" w:lastColumn="0" w:noHBand="0" w:noVBand="1"/>
      </w:tblPr>
      <w:tblGrid>
        <w:gridCol w:w="4590"/>
        <w:gridCol w:w="4466"/>
      </w:tblGrid>
      <w:tr w:rsidR="00A01B84" w:rsidRPr="00FD03FC" w14:paraId="472DDC03" w14:textId="77777777" w:rsidTr="008E66BD">
        <w:tc>
          <w:tcPr>
            <w:tcW w:w="4606" w:type="dxa"/>
          </w:tcPr>
          <w:p w14:paraId="2A0CC186" w14:textId="675B43BD" w:rsidR="008E66BD" w:rsidRPr="00FD03FC" w:rsidRDefault="00A01B84" w:rsidP="008E66BD">
            <w:pPr>
              <w:spacing w:before="120" w:after="120"/>
              <w:jc w:val="center"/>
              <w:rPr>
                <w:rFonts w:asciiTheme="minorHAnsi" w:hAnsiTheme="minorHAnsi" w:cstheme="minorHAnsi"/>
              </w:rPr>
            </w:pPr>
            <w:r w:rsidRPr="00FD03FC">
              <w:rPr>
                <w:rFonts w:asciiTheme="minorHAnsi" w:hAnsiTheme="minorHAnsi" w:cstheme="minorHAnsi"/>
                <w:noProof/>
                <w:lang w:val="bg-BG"/>
              </w:rPr>
              <w:drawing>
                <wp:inline distT="0" distB="0" distL="0" distR="0" wp14:anchorId="65047838" wp14:editId="7784FAD2">
                  <wp:extent cx="1890308" cy="2520000"/>
                  <wp:effectExtent l="0" t="0" r="0" b="0"/>
                  <wp:docPr id="2" name="Picture 2" descr="C:\Users\Sat_L655\Desktop\шибори снимки\352693223_293593753059029_5703274669824433035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at_L655\Desktop\шибори снимки\352693223_293593753059029_5703274669824433035_n.jpg"/>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1890308" cy="2520000"/>
                          </a:xfrm>
                          <a:prstGeom prst="rect">
                            <a:avLst/>
                          </a:prstGeom>
                          <a:noFill/>
                          <a:ln>
                            <a:noFill/>
                          </a:ln>
                        </pic:spPr>
                      </pic:pic>
                    </a:graphicData>
                  </a:graphic>
                </wp:inline>
              </w:drawing>
            </w:r>
          </w:p>
        </w:tc>
        <w:tc>
          <w:tcPr>
            <w:tcW w:w="4606" w:type="dxa"/>
            <w:vAlign w:val="center"/>
          </w:tcPr>
          <w:p w14:paraId="46690D3E" w14:textId="4E2F34AA" w:rsidR="00A01B84" w:rsidRPr="00FD03FC" w:rsidRDefault="00A01B84" w:rsidP="00675BF6">
            <w:pPr>
              <w:jc w:val="both"/>
              <w:rPr>
                <w:rFonts w:asciiTheme="minorHAnsi" w:hAnsiTheme="minorHAnsi" w:cstheme="minorHAnsi"/>
              </w:rPr>
            </w:pPr>
            <w:r w:rsidRPr="00FD03FC">
              <w:rPr>
                <w:rFonts w:asciiTheme="minorHAnsi" w:hAnsiTheme="minorHAnsi" w:cstheme="minorHAnsi"/>
              </w:rPr>
              <w:t>The first step is to fold the accordion fabric of the desired width into a strip</w:t>
            </w:r>
            <w:r w:rsidR="00675BF6">
              <w:rPr>
                <w:rFonts w:asciiTheme="minorHAnsi" w:hAnsiTheme="minorHAnsi" w:cstheme="minorHAnsi"/>
              </w:rPr>
              <w:t>.</w:t>
            </w:r>
          </w:p>
        </w:tc>
      </w:tr>
      <w:tr w:rsidR="00A01B84" w:rsidRPr="00FD03FC" w14:paraId="234C92C5" w14:textId="77777777" w:rsidTr="008E66BD">
        <w:tc>
          <w:tcPr>
            <w:tcW w:w="4606" w:type="dxa"/>
          </w:tcPr>
          <w:p w14:paraId="455E4CC9" w14:textId="3342A239" w:rsidR="008E66BD" w:rsidRPr="00FD03FC" w:rsidRDefault="00A01B84" w:rsidP="008E66BD">
            <w:pPr>
              <w:spacing w:before="120" w:after="120"/>
              <w:jc w:val="center"/>
              <w:rPr>
                <w:rFonts w:asciiTheme="minorHAnsi" w:hAnsiTheme="minorHAnsi" w:cstheme="minorHAnsi"/>
              </w:rPr>
            </w:pPr>
            <w:r w:rsidRPr="00FD03FC">
              <w:rPr>
                <w:rFonts w:asciiTheme="minorHAnsi" w:hAnsiTheme="minorHAnsi" w:cstheme="minorHAnsi"/>
                <w:noProof/>
                <w:lang w:val="bg-BG"/>
              </w:rPr>
              <w:drawing>
                <wp:inline distT="0" distB="0" distL="0" distR="0" wp14:anchorId="43973B81" wp14:editId="1BD2AF63">
                  <wp:extent cx="2399610" cy="1800000"/>
                  <wp:effectExtent l="0" t="0" r="1270" b="0"/>
                  <wp:docPr id="3" name="Picture 3" descr="C:\Users\Sat_L655\Desktop\шибори снимки\353098335_3536446696615179_241321779902213514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Sat_L655\Desktop\шибори снимки\353098335_3536446696615179_241321779902213514_n.jpg"/>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rot="10800000">
                            <a:off x="0" y="0"/>
                            <a:ext cx="2399610" cy="1800000"/>
                          </a:xfrm>
                          <a:prstGeom prst="rect">
                            <a:avLst/>
                          </a:prstGeom>
                          <a:noFill/>
                          <a:ln>
                            <a:noFill/>
                          </a:ln>
                        </pic:spPr>
                      </pic:pic>
                    </a:graphicData>
                  </a:graphic>
                </wp:inline>
              </w:drawing>
            </w:r>
          </w:p>
        </w:tc>
        <w:tc>
          <w:tcPr>
            <w:tcW w:w="4606" w:type="dxa"/>
            <w:vAlign w:val="center"/>
          </w:tcPr>
          <w:p w14:paraId="4DB491DC" w14:textId="04043787" w:rsidR="00A01B84" w:rsidRPr="00FD03FC" w:rsidRDefault="00A01B84" w:rsidP="00675BF6">
            <w:pPr>
              <w:jc w:val="both"/>
              <w:rPr>
                <w:rFonts w:asciiTheme="minorHAnsi" w:hAnsiTheme="minorHAnsi" w:cstheme="minorHAnsi"/>
              </w:rPr>
            </w:pPr>
            <w:r w:rsidRPr="00FD03FC">
              <w:rPr>
                <w:rFonts w:asciiTheme="minorHAnsi" w:hAnsiTheme="minorHAnsi" w:cstheme="minorHAnsi"/>
              </w:rPr>
              <w:t>Next, fold triangles, again obtaining a wide strip</w:t>
            </w:r>
            <w:r w:rsidR="00675BF6">
              <w:rPr>
                <w:rFonts w:asciiTheme="minorHAnsi" w:hAnsiTheme="minorHAnsi" w:cstheme="minorHAnsi"/>
              </w:rPr>
              <w:t>.</w:t>
            </w:r>
          </w:p>
        </w:tc>
      </w:tr>
      <w:tr w:rsidR="00A01B84" w:rsidRPr="00FD03FC" w14:paraId="5904B38C" w14:textId="77777777" w:rsidTr="008E66BD">
        <w:tc>
          <w:tcPr>
            <w:tcW w:w="4606" w:type="dxa"/>
          </w:tcPr>
          <w:p w14:paraId="4BA74DFB" w14:textId="77777777" w:rsidR="00A01B84" w:rsidRPr="00FD03FC" w:rsidRDefault="00A01B84" w:rsidP="008E66BD">
            <w:pPr>
              <w:spacing w:before="120" w:after="120"/>
              <w:jc w:val="center"/>
              <w:rPr>
                <w:rFonts w:asciiTheme="minorHAnsi" w:hAnsiTheme="minorHAnsi" w:cstheme="minorHAnsi"/>
              </w:rPr>
            </w:pPr>
            <w:r w:rsidRPr="00FD03FC">
              <w:rPr>
                <w:rFonts w:asciiTheme="minorHAnsi" w:hAnsiTheme="minorHAnsi" w:cstheme="minorHAnsi"/>
                <w:noProof/>
                <w:lang w:val="bg-BG"/>
              </w:rPr>
              <w:drawing>
                <wp:inline distT="0" distB="0" distL="0" distR="0" wp14:anchorId="7C9F358A" wp14:editId="02D5E167">
                  <wp:extent cx="1950427" cy="2461846"/>
                  <wp:effectExtent l="19050" t="0" r="0" b="0"/>
                  <wp:docPr id="1" name="Картина 5" descr="E:\Скици 2020\шал триъгълници 1.jpg"/>
                  <wp:cNvGraphicFramePr/>
                  <a:graphic xmlns:a="http://schemas.openxmlformats.org/drawingml/2006/main">
                    <a:graphicData uri="http://schemas.openxmlformats.org/drawingml/2006/picture">
                      <pic:pic xmlns:pic="http://schemas.openxmlformats.org/drawingml/2006/picture">
                        <pic:nvPicPr>
                          <pic:cNvPr id="10" name="Picture 27" descr="E:\Скици 2020\шал триъгълници 1.jpg"/>
                          <pic:cNvPicPr>
                            <a:picLocks noGrp="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1949983" cy="246128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inline>
              </w:drawing>
            </w:r>
          </w:p>
        </w:tc>
        <w:tc>
          <w:tcPr>
            <w:tcW w:w="4606" w:type="dxa"/>
            <w:vAlign w:val="center"/>
          </w:tcPr>
          <w:p w14:paraId="6C677BC9" w14:textId="30D2DA62" w:rsidR="00A01B84" w:rsidRPr="00FD03FC" w:rsidRDefault="00A01B84" w:rsidP="00675BF6">
            <w:pPr>
              <w:jc w:val="both"/>
              <w:rPr>
                <w:rFonts w:asciiTheme="minorHAnsi" w:hAnsiTheme="minorHAnsi" w:cstheme="minorHAnsi"/>
              </w:rPr>
            </w:pPr>
            <w:r w:rsidRPr="00FD03FC">
              <w:rPr>
                <w:rFonts w:asciiTheme="minorHAnsi" w:hAnsiTheme="minorHAnsi" w:cstheme="minorHAnsi"/>
              </w:rPr>
              <w:t>For more precise shaping of the triangles, they can be broken with an iron</w:t>
            </w:r>
            <w:r w:rsidR="00675BF6">
              <w:rPr>
                <w:rFonts w:asciiTheme="minorHAnsi" w:hAnsiTheme="minorHAnsi" w:cstheme="minorHAnsi"/>
              </w:rPr>
              <w:t>.</w:t>
            </w:r>
          </w:p>
        </w:tc>
      </w:tr>
      <w:tr w:rsidR="00A01B84" w:rsidRPr="00FD03FC" w14:paraId="5183AC6B" w14:textId="77777777" w:rsidTr="008E66BD">
        <w:tc>
          <w:tcPr>
            <w:tcW w:w="4606" w:type="dxa"/>
          </w:tcPr>
          <w:p w14:paraId="2468E07F" w14:textId="20D3FB3D" w:rsidR="008E66BD" w:rsidRPr="00FD03FC" w:rsidRDefault="00A01B84" w:rsidP="008E66BD">
            <w:pPr>
              <w:spacing w:before="120" w:after="120"/>
              <w:jc w:val="center"/>
              <w:rPr>
                <w:rFonts w:asciiTheme="minorHAnsi" w:hAnsiTheme="minorHAnsi" w:cstheme="minorHAnsi"/>
              </w:rPr>
            </w:pPr>
            <w:r w:rsidRPr="00FD03FC">
              <w:rPr>
                <w:rFonts w:asciiTheme="minorHAnsi" w:hAnsiTheme="minorHAnsi" w:cstheme="minorHAnsi"/>
                <w:noProof/>
                <w:lang w:val="bg-BG"/>
              </w:rPr>
              <w:lastRenderedPageBreak/>
              <w:drawing>
                <wp:inline distT="0" distB="0" distL="0" distR="0" wp14:anchorId="6234E00B" wp14:editId="23FFA717">
                  <wp:extent cx="1782000" cy="2375613"/>
                  <wp:effectExtent l="0" t="0" r="8890" b="5715"/>
                  <wp:docPr id="4" name="Picture 4" descr="C:\Users\Sat_L655\Desktop\шибори снимки\353908775_590281762959299_907734907606901075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Sat_L655\Desktop\шибори снимки\353908775_590281762959299_907734907606901075_n.jpg"/>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1782000" cy="2375613"/>
                          </a:xfrm>
                          <a:prstGeom prst="rect">
                            <a:avLst/>
                          </a:prstGeom>
                          <a:noFill/>
                          <a:ln>
                            <a:noFill/>
                          </a:ln>
                        </pic:spPr>
                      </pic:pic>
                    </a:graphicData>
                  </a:graphic>
                </wp:inline>
              </w:drawing>
            </w:r>
          </w:p>
        </w:tc>
        <w:tc>
          <w:tcPr>
            <w:tcW w:w="4606" w:type="dxa"/>
            <w:vAlign w:val="center"/>
          </w:tcPr>
          <w:p w14:paraId="66792B6C" w14:textId="77777777" w:rsidR="00A01B84" w:rsidRPr="00FD03FC" w:rsidRDefault="00A01B84" w:rsidP="00675BF6">
            <w:pPr>
              <w:jc w:val="both"/>
              <w:rPr>
                <w:rFonts w:asciiTheme="minorHAnsi" w:hAnsiTheme="minorHAnsi" w:cstheme="minorHAnsi"/>
              </w:rPr>
            </w:pPr>
            <w:r w:rsidRPr="00FD03FC">
              <w:rPr>
                <w:rFonts w:asciiTheme="minorHAnsi" w:hAnsiTheme="minorHAnsi" w:cstheme="minorHAnsi"/>
              </w:rPr>
              <w:t>Carefully the tape is tightly wound without a gap on a plastic tube, fixing it tightly with polyester thread at a distance of 1 cm.</w:t>
            </w:r>
          </w:p>
        </w:tc>
      </w:tr>
      <w:tr w:rsidR="00A01B84" w:rsidRPr="00FD03FC" w14:paraId="79E42AAF" w14:textId="77777777" w:rsidTr="008E66BD">
        <w:tc>
          <w:tcPr>
            <w:tcW w:w="4606" w:type="dxa"/>
          </w:tcPr>
          <w:p w14:paraId="437A6B13" w14:textId="2D13B512" w:rsidR="008E66BD" w:rsidRPr="00FD03FC" w:rsidRDefault="00A01B84" w:rsidP="008E66BD">
            <w:pPr>
              <w:spacing w:before="120" w:after="120"/>
              <w:jc w:val="center"/>
              <w:rPr>
                <w:rFonts w:asciiTheme="minorHAnsi" w:hAnsiTheme="minorHAnsi" w:cstheme="minorHAnsi"/>
              </w:rPr>
            </w:pPr>
            <w:r w:rsidRPr="00FD03FC">
              <w:rPr>
                <w:rFonts w:asciiTheme="minorHAnsi" w:hAnsiTheme="minorHAnsi" w:cstheme="minorHAnsi"/>
                <w:noProof/>
                <w:lang w:val="bg-BG"/>
              </w:rPr>
              <w:drawing>
                <wp:inline distT="0" distB="0" distL="0" distR="0" wp14:anchorId="5C0C5375" wp14:editId="5FEA9BC6">
                  <wp:extent cx="1783373" cy="2461846"/>
                  <wp:effectExtent l="19050" t="0" r="7327" b="0"/>
                  <wp:docPr id="6" name="Картина 6" descr="E:\Скици 2020\шал триъгълници 2.jpg"/>
                  <wp:cNvGraphicFramePr/>
                  <a:graphic xmlns:a="http://schemas.openxmlformats.org/drawingml/2006/main">
                    <a:graphicData uri="http://schemas.openxmlformats.org/drawingml/2006/picture">
                      <pic:pic xmlns:pic="http://schemas.openxmlformats.org/drawingml/2006/picture">
                        <pic:nvPicPr>
                          <pic:cNvPr id="12" name="Picture 29" descr="E:\Скици 2020\шал триъгълници 2.jpg"/>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1785521" cy="2464811"/>
                          </a:xfrm>
                          <a:prstGeom prst="rect">
                            <a:avLst/>
                          </a:prstGeom>
                          <a:noFill/>
                          <a:ln>
                            <a:noFill/>
                          </a:ln>
                        </pic:spPr>
                      </pic:pic>
                    </a:graphicData>
                  </a:graphic>
                </wp:inline>
              </w:drawing>
            </w:r>
          </w:p>
        </w:tc>
        <w:tc>
          <w:tcPr>
            <w:tcW w:w="4606" w:type="dxa"/>
            <w:vAlign w:val="center"/>
          </w:tcPr>
          <w:p w14:paraId="2EF14B58" w14:textId="77777777" w:rsidR="00A01B84" w:rsidRPr="00FD03FC" w:rsidRDefault="00A01B84" w:rsidP="00675BF6">
            <w:pPr>
              <w:jc w:val="both"/>
              <w:rPr>
                <w:rFonts w:asciiTheme="minorHAnsi" w:hAnsiTheme="minorHAnsi" w:cstheme="minorHAnsi"/>
              </w:rPr>
            </w:pPr>
            <w:r w:rsidRPr="00FD03FC">
              <w:rPr>
                <w:rFonts w:asciiTheme="minorHAnsi" w:hAnsiTheme="minorHAnsi" w:cstheme="minorHAnsi"/>
              </w:rPr>
              <w:t>Next is the gathering of the fabric along the tube.</w:t>
            </w:r>
          </w:p>
        </w:tc>
      </w:tr>
      <w:tr w:rsidR="00A01B84" w:rsidRPr="00FD03FC" w14:paraId="53215BE1" w14:textId="77777777" w:rsidTr="008E66BD">
        <w:tc>
          <w:tcPr>
            <w:tcW w:w="4606" w:type="dxa"/>
          </w:tcPr>
          <w:p w14:paraId="414672DC" w14:textId="77777777" w:rsidR="00A01B84" w:rsidRPr="00FD03FC" w:rsidRDefault="00A01B84" w:rsidP="008E66BD">
            <w:pPr>
              <w:spacing w:before="120" w:after="120"/>
              <w:jc w:val="center"/>
              <w:rPr>
                <w:rFonts w:asciiTheme="minorHAnsi" w:hAnsiTheme="minorHAnsi" w:cstheme="minorHAnsi"/>
              </w:rPr>
            </w:pPr>
            <w:r w:rsidRPr="00FD03FC">
              <w:rPr>
                <w:rFonts w:asciiTheme="minorHAnsi" w:hAnsiTheme="minorHAnsi" w:cstheme="minorHAnsi"/>
                <w:noProof/>
                <w:lang w:val="bg-BG"/>
              </w:rPr>
              <w:drawing>
                <wp:inline distT="0" distB="0" distL="0" distR="0" wp14:anchorId="4666E6D4" wp14:editId="74B21C11">
                  <wp:extent cx="2521927" cy="2520000"/>
                  <wp:effectExtent l="19050" t="0" r="0" b="0"/>
                  <wp:docPr id="7" name="Картина 7" descr="E:\Скици 2020\боядисан шал 2.jpg"/>
                  <wp:cNvGraphicFramePr/>
                  <a:graphic xmlns:a="http://schemas.openxmlformats.org/drawingml/2006/main">
                    <a:graphicData uri="http://schemas.openxmlformats.org/drawingml/2006/picture">
                      <pic:pic xmlns:pic="http://schemas.openxmlformats.org/drawingml/2006/picture">
                        <pic:nvPicPr>
                          <pic:cNvPr id="13" name="Picture 32" descr="E:\Скици 2020\боядисан шал 2.jpg"/>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2521927" cy="2520000"/>
                          </a:xfrm>
                          <a:prstGeom prst="rect">
                            <a:avLst/>
                          </a:prstGeom>
                          <a:noFill/>
                          <a:ln>
                            <a:noFill/>
                          </a:ln>
                        </pic:spPr>
                      </pic:pic>
                    </a:graphicData>
                  </a:graphic>
                </wp:inline>
              </w:drawing>
            </w:r>
          </w:p>
        </w:tc>
        <w:tc>
          <w:tcPr>
            <w:tcW w:w="4606" w:type="dxa"/>
            <w:vAlign w:val="center"/>
          </w:tcPr>
          <w:p w14:paraId="7C047C4C" w14:textId="77777777" w:rsidR="00A01B84" w:rsidRPr="00FD03FC" w:rsidRDefault="00A01B84" w:rsidP="00675BF6">
            <w:pPr>
              <w:jc w:val="both"/>
              <w:rPr>
                <w:rFonts w:asciiTheme="minorHAnsi" w:hAnsiTheme="minorHAnsi" w:cstheme="minorHAnsi"/>
              </w:rPr>
            </w:pPr>
            <w:r w:rsidRPr="00FD03FC">
              <w:rPr>
                <w:rFonts w:asciiTheme="minorHAnsi" w:hAnsiTheme="minorHAnsi" w:cstheme="minorHAnsi"/>
              </w:rPr>
              <w:t>The fabric formed in this way is immersed in the bath with the dye, where it stays for 15 to 30 minutes.</w:t>
            </w:r>
          </w:p>
        </w:tc>
      </w:tr>
      <w:tr w:rsidR="00A01B84" w:rsidRPr="00FD03FC" w14:paraId="74C9CF8F" w14:textId="77777777" w:rsidTr="008E66BD">
        <w:tc>
          <w:tcPr>
            <w:tcW w:w="4606" w:type="dxa"/>
          </w:tcPr>
          <w:p w14:paraId="41CEB2B6" w14:textId="77777777" w:rsidR="00A01B84" w:rsidRPr="00FD03FC" w:rsidRDefault="00A01B84" w:rsidP="008E66BD">
            <w:pPr>
              <w:spacing w:before="120" w:after="120"/>
              <w:jc w:val="center"/>
              <w:rPr>
                <w:rFonts w:asciiTheme="minorHAnsi" w:hAnsiTheme="minorHAnsi" w:cstheme="minorHAnsi"/>
              </w:rPr>
            </w:pPr>
            <w:r w:rsidRPr="00FD03FC">
              <w:rPr>
                <w:rFonts w:asciiTheme="minorHAnsi" w:hAnsiTheme="minorHAnsi" w:cstheme="minorHAnsi"/>
                <w:noProof/>
                <w:lang w:val="bg-BG"/>
              </w:rPr>
              <w:lastRenderedPageBreak/>
              <w:drawing>
                <wp:inline distT="0" distB="0" distL="0" distR="0" wp14:anchorId="6FEBBC32" wp14:editId="419FCC77">
                  <wp:extent cx="2448617" cy="3262312"/>
                  <wp:effectExtent l="19050" t="0" r="8833" b="0"/>
                  <wp:docPr id="8" name="Картина 8" descr="E:\Скици 2020\готов шал 2.jpg"/>
                  <wp:cNvGraphicFramePr/>
                  <a:graphic xmlns:a="http://schemas.openxmlformats.org/drawingml/2006/main">
                    <a:graphicData uri="http://schemas.openxmlformats.org/drawingml/2006/picture">
                      <pic:pic xmlns:pic="http://schemas.openxmlformats.org/drawingml/2006/picture">
                        <pic:nvPicPr>
                          <pic:cNvPr id="11" name="Picture 30" descr="E:\Скици 2020\готов шал 2.jpg"/>
                          <pic:cNvPicPr>
                            <a:picLocks noGrp="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2448617" cy="326231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inline>
              </w:drawing>
            </w:r>
          </w:p>
        </w:tc>
        <w:tc>
          <w:tcPr>
            <w:tcW w:w="4606" w:type="dxa"/>
            <w:vAlign w:val="center"/>
          </w:tcPr>
          <w:p w14:paraId="31AAC024" w14:textId="77777777" w:rsidR="00A01B84" w:rsidRPr="00FD03FC" w:rsidRDefault="00A01B84" w:rsidP="00675BF6">
            <w:pPr>
              <w:jc w:val="both"/>
              <w:rPr>
                <w:rFonts w:asciiTheme="minorHAnsi" w:hAnsiTheme="minorHAnsi" w:cstheme="minorHAnsi"/>
              </w:rPr>
            </w:pPr>
            <w:r w:rsidRPr="00FD03FC">
              <w:rPr>
                <w:rFonts w:asciiTheme="minorHAnsi" w:hAnsiTheme="minorHAnsi" w:cstheme="minorHAnsi"/>
              </w:rPr>
              <w:t>The obtained effect after the complete drying of the fabric and release of the thread.</w:t>
            </w:r>
          </w:p>
          <w:p w14:paraId="7E99FE9D" w14:textId="77777777" w:rsidR="00A01B84" w:rsidRPr="00FD03FC" w:rsidRDefault="00A01B84" w:rsidP="00675BF6">
            <w:pPr>
              <w:jc w:val="both"/>
              <w:rPr>
                <w:rFonts w:asciiTheme="minorHAnsi" w:hAnsiTheme="minorHAnsi" w:cstheme="minorHAnsi"/>
              </w:rPr>
            </w:pPr>
            <w:r w:rsidRPr="00FD03FC">
              <w:rPr>
                <w:rFonts w:asciiTheme="minorHAnsi" w:hAnsiTheme="minorHAnsi" w:cstheme="minorHAnsi"/>
              </w:rPr>
              <w:t>To fix the pleated effect longer, before releasing the thread, the fabric is wrapped in paper and cling film, then placed over boiling water for about an hour.</w:t>
            </w:r>
          </w:p>
        </w:tc>
      </w:tr>
    </w:tbl>
    <w:p w14:paraId="7D2C8AF8" w14:textId="77777777" w:rsidR="00A01B84" w:rsidRPr="00FD03FC" w:rsidRDefault="00A01B84" w:rsidP="00A01B84">
      <w:pPr>
        <w:jc w:val="both"/>
        <w:rPr>
          <w:rFonts w:asciiTheme="minorHAnsi" w:hAnsiTheme="minorHAnsi" w:cstheme="minorHAnsi"/>
        </w:rPr>
      </w:pPr>
    </w:p>
    <w:p w14:paraId="30DC4D32" w14:textId="668BBF18" w:rsidR="00A01B84" w:rsidRPr="00FD03FC" w:rsidRDefault="00A01B84" w:rsidP="00A01B84">
      <w:pPr>
        <w:jc w:val="both"/>
        <w:rPr>
          <w:rFonts w:asciiTheme="minorHAnsi" w:hAnsiTheme="minorHAnsi" w:cstheme="minorHAnsi"/>
          <w:color w:val="111111"/>
          <w:shd w:val="clear" w:color="auto" w:fill="FFFFFF"/>
        </w:rPr>
      </w:pPr>
      <w:r w:rsidRPr="00FD03FC">
        <w:rPr>
          <w:rFonts w:asciiTheme="minorHAnsi" w:hAnsiTheme="minorHAnsi" w:cstheme="minorHAnsi"/>
          <w:color w:val="111111"/>
          <w:shd w:val="clear" w:color="auto" w:fill="FFFFFF"/>
        </w:rPr>
        <w:t xml:space="preserve">The </w:t>
      </w:r>
      <w:proofErr w:type="spellStart"/>
      <w:r w:rsidRPr="00FD03FC">
        <w:rPr>
          <w:rFonts w:asciiTheme="minorHAnsi" w:hAnsiTheme="minorHAnsi" w:cstheme="minorHAnsi"/>
          <w:color w:val="111111"/>
          <w:shd w:val="clear" w:color="auto" w:fill="FFFFFF"/>
        </w:rPr>
        <w:t>Itajime</w:t>
      </w:r>
      <w:proofErr w:type="spellEnd"/>
      <w:r w:rsidRPr="00FD03FC">
        <w:rPr>
          <w:rFonts w:asciiTheme="minorHAnsi" w:hAnsiTheme="minorHAnsi" w:cstheme="minorHAnsi"/>
          <w:color w:val="111111"/>
          <w:shd w:val="clear" w:color="auto" w:fill="FFFFFF"/>
        </w:rPr>
        <w:t xml:space="preserve"> </w:t>
      </w:r>
      <w:r w:rsidR="00CA193A">
        <w:rPr>
          <w:rFonts w:asciiTheme="minorHAnsi" w:hAnsiTheme="minorHAnsi" w:cstheme="minorHAnsi"/>
          <w:color w:val="111111"/>
          <w:shd w:val="clear" w:color="auto" w:fill="FFFFFF"/>
        </w:rPr>
        <w:t>s</w:t>
      </w:r>
      <w:r w:rsidRPr="00FD03FC">
        <w:rPr>
          <w:rFonts w:asciiTheme="minorHAnsi" w:hAnsiTheme="minorHAnsi" w:cstheme="minorHAnsi"/>
          <w:color w:val="111111"/>
          <w:shd w:val="clear" w:color="auto" w:fill="FFFFFF"/>
        </w:rPr>
        <w:t>hibori technique is created by pleating, folding and isolating the fabric from the dye, resulting in beautiful repeating patterns. The extremely rich variety of patterns that can be obtained with this technique makes the work very inspiring.</w:t>
      </w:r>
    </w:p>
    <w:p w14:paraId="0E8A4FCF" w14:textId="13CEC916" w:rsidR="00A01B84" w:rsidRPr="00FD03FC" w:rsidRDefault="00A01B84" w:rsidP="00A01B84">
      <w:pPr>
        <w:jc w:val="both"/>
        <w:rPr>
          <w:rFonts w:asciiTheme="minorHAnsi" w:hAnsiTheme="minorHAnsi" w:cstheme="minorHAnsi"/>
          <w:color w:val="111111"/>
          <w:shd w:val="clear" w:color="auto" w:fill="FFFFFF"/>
        </w:rPr>
      </w:pPr>
      <w:r w:rsidRPr="00FD03FC">
        <w:rPr>
          <w:rFonts w:asciiTheme="minorHAnsi" w:hAnsiTheme="minorHAnsi" w:cstheme="minorHAnsi"/>
          <w:color w:val="111111"/>
          <w:shd w:val="clear" w:color="auto" w:fill="FFFFFF"/>
        </w:rPr>
        <w:t xml:space="preserve">In the following graphics are presented only a small part of the variations that can be obtained with </w:t>
      </w:r>
      <w:proofErr w:type="spellStart"/>
      <w:r w:rsidRPr="00FD03FC">
        <w:rPr>
          <w:rFonts w:asciiTheme="minorHAnsi" w:hAnsiTheme="minorHAnsi" w:cstheme="minorHAnsi"/>
          <w:color w:val="111111"/>
          <w:shd w:val="clear" w:color="auto" w:fill="FFFFFF"/>
        </w:rPr>
        <w:t>Itajime</w:t>
      </w:r>
      <w:proofErr w:type="spellEnd"/>
      <w:r w:rsidRPr="00FD03FC">
        <w:rPr>
          <w:rFonts w:asciiTheme="minorHAnsi" w:hAnsiTheme="minorHAnsi" w:cstheme="minorHAnsi"/>
          <w:color w:val="111111"/>
          <w:shd w:val="clear" w:color="auto" w:fill="FFFFFF"/>
        </w:rPr>
        <w:t xml:space="preserve"> </w:t>
      </w:r>
      <w:r w:rsidR="00CA193A">
        <w:rPr>
          <w:rFonts w:asciiTheme="minorHAnsi" w:hAnsiTheme="minorHAnsi" w:cstheme="minorHAnsi"/>
          <w:color w:val="111111"/>
          <w:shd w:val="clear" w:color="auto" w:fill="FFFFFF"/>
        </w:rPr>
        <w:t>s</w:t>
      </w:r>
      <w:r w:rsidRPr="00FD03FC">
        <w:rPr>
          <w:rFonts w:asciiTheme="minorHAnsi" w:hAnsiTheme="minorHAnsi" w:cstheme="minorHAnsi"/>
          <w:color w:val="111111"/>
          <w:shd w:val="clear" w:color="auto" w:fill="FFFFFF"/>
        </w:rPr>
        <w:t>hibori. Two of them are dyed with natural dyes from beetroot and black tea.</w:t>
      </w:r>
    </w:p>
    <w:p w14:paraId="6B24671A" w14:textId="77777777" w:rsidR="00A01B84" w:rsidRPr="00FD03FC" w:rsidRDefault="00A01B84" w:rsidP="00A01B84">
      <w:pPr>
        <w:jc w:val="both"/>
        <w:rPr>
          <w:rFonts w:asciiTheme="minorHAnsi" w:hAnsiTheme="minorHAnsi" w:cstheme="minorHAnsi"/>
          <w:color w:val="111111"/>
          <w:shd w:val="clear" w:color="auto" w:fill="FFFFFF"/>
        </w:rPr>
      </w:pPr>
    </w:p>
    <w:tbl>
      <w:tblPr>
        <w:tblStyle w:val="TableGrid"/>
        <w:tblW w:w="0" w:type="auto"/>
        <w:tblLook w:val="04A0" w:firstRow="1" w:lastRow="0" w:firstColumn="1" w:lastColumn="0" w:noHBand="0" w:noVBand="1"/>
      </w:tblPr>
      <w:tblGrid>
        <w:gridCol w:w="4536"/>
        <w:gridCol w:w="4520"/>
      </w:tblGrid>
      <w:tr w:rsidR="00A01B84" w:rsidRPr="00FD03FC" w14:paraId="746D418E" w14:textId="77777777" w:rsidTr="00675BF6">
        <w:tc>
          <w:tcPr>
            <w:tcW w:w="4536" w:type="dxa"/>
            <w:vAlign w:val="center"/>
          </w:tcPr>
          <w:p w14:paraId="6E944568" w14:textId="77777777" w:rsidR="00A01B84" w:rsidRPr="00FD03FC" w:rsidRDefault="00A01B84" w:rsidP="008E66BD">
            <w:pPr>
              <w:spacing w:before="120" w:after="120"/>
              <w:jc w:val="center"/>
              <w:rPr>
                <w:rFonts w:asciiTheme="minorHAnsi" w:hAnsiTheme="minorHAnsi" w:cstheme="minorHAnsi"/>
                <w:color w:val="111111"/>
                <w:shd w:val="clear" w:color="auto" w:fill="FFFFFF"/>
              </w:rPr>
            </w:pPr>
            <w:r w:rsidRPr="00FD03FC">
              <w:rPr>
                <w:rFonts w:asciiTheme="minorHAnsi" w:hAnsiTheme="minorHAnsi" w:cstheme="minorHAnsi"/>
                <w:noProof/>
                <w:color w:val="111111"/>
                <w:shd w:val="clear" w:color="auto" w:fill="FFFFFF"/>
                <w:lang w:val="bg-BG"/>
              </w:rPr>
              <w:drawing>
                <wp:inline distT="0" distB="0" distL="0" distR="0" wp14:anchorId="2A73C647" wp14:editId="368A4B7D">
                  <wp:extent cx="1890000" cy="2520000"/>
                  <wp:effectExtent l="0" t="0" r="0" b="0"/>
                  <wp:docPr id="16" name="Picture 16" descr="C:\Users\Sat_L655\Desktop\шибори снимки\352693223_293593753059029_5703274669824433035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Sat_L655\Desktop\шибори снимки\352693223_293593753059029_5703274669824433035_n.jpg"/>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1890000" cy="2520000"/>
                          </a:xfrm>
                          <a:prstGeom prst="rect">
                            <a:avLst/>
                          </a:prstGeom>
                          <a:noFill/>
                          <a:ln>
                            <a:noFill/>
                          </a:ln>
                        </pic:spPr>
                      </pic:pic>
                    </a:graphicData>
                  </a:graphic>
                </wp:inline>
              </w:drawing>
            </w:r>
          </w:p>
        </w:tc>
        <w:tc>
          <w:tcPr>
            <w:tcW w:w="4520" w:type="dxa"/>
            <w:vAlign w:val="center"/>
          </w:tcPr>
          <w:p w14:paraId="49379573" w14:textId="2410BF1D" w:rsidR="00A01B84" w:rsidRPr="00FD03FC" w:rsidRDefault="00A01B84" w:rsidP="008E66BD">
            <w:pPr>
              <w:rPr>
                <w:rFonts w:asciiTheme="minorHAnsi" w:hAnsiTheme="minorHAnsi" w:cstheme="minorHAnsi"/>
                <w:color w:val="111111"/>
                <w:shd w:val="clear" w:color="auto" w:fill="FFFFFF"/>
              </w:rPr>
            </w:pPr>
            <w:r w:rsidRPr="00FD03FC">
              <w:rPr>
                <w:rFonts w:asciiTheme="minorHAnsi" w:hAnsiTheme="minorHAnsi" w:cstheme="minorHAnsi"/>
                <w:color w:val="111111"/>
                <w:shd w:val="clear" w:color="auto" w:fill="FFFFFF"/>
              </w:rPr>
              <w:t>Creasing the fabric of the pleats</w:t>
            </w:r>
            <w:r w:rsidR="00675BF6">
              <w:rPr>
                <w:rFonts w:asciiTheme="minorHAnsi" w:hAnsiTheme="minorHAnsi" w:cstheme="minorHAnsi"/>
                <w:color w:val="111111"/>
                <w:shd w:val="clear" w:color="auto" w:fill="FFFFFF"/>
              </w:rPr>
              <w:t>.</w:t>
            </w:r>
          </w:p>
        </w:tc>
      </w:tr>
      <w:tr w:rsidR="00A01B84" w:rsidRPr="00FD03FC" w14:paraId="3CBA7A4A" w14:textId="77777777" w:rsidTr="00675BF6">
        <w:tc>
          <w:tcPr>
            <w:tcW w:w="4536" w:type="dxa"/>
            <w:vAlign w:val="center"/>
          </w:tcPr>
          <w:p w14:paraId="1E78CA31" w14:textId="56AD5B37" w:rsidR="008E66BD" w:rsidRPr="00FD03FC" w:rsidRDefault="00A01B84" w:rsidP="00675BF6">
            <w:pPr>
              <w:spacing w:before="120" w:after="120"/>
              <w:jc w:val="center"/>
              <w:rPr>
                <w:rFonts w:asciiTheme="minorHAnsi" w:hAnsiTheme="minorHAnsi" w:cstheme="minorHAnsi"/>
                <w:color w:val="111111"/>
                <w:shd w:val="clear" w:color="auto" w:fill="FFFFFF"/>
              </w:rPr>
            </w:pPr>
            <w:r w:rsidRPr="00FD03FC">
              <w:rPr>
                <w:rFonts w:asciiTheme="minorHAnsi" w:hAnsiTheme="minorHAnsi" w:cstheme="minorHAnsi"/>
                <w:noProof/>
                <w:color w:val="111111"/>
                <w:shd w:val="clear" w:color="auto" w:fill="FFFFFF"/>
                <w:lang w:val="bg-BG"/>
              </w:rPr>
              <w:lastRenderedPageBreak/>
              <w:drawing>
                <wp:inline distT="0" distB="0" distL="0" distR="0" wp14:anchorId="727ECF00" wp14:editId="05D835FB">
                  <wp:extent cx="1890000" cy="2520000"/>
                  <wp:effectExtent l="0" t="0" r="0" b="0"/>
                  <wp:docPr id="15" name="Picture 15" descr="C:\Users\Sat_L655\Desktop\шибори снимки\352851114_306141288647657_7099912727280851381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Sat_L655\Desktop\шибори снимки\352851114_306141288647657_7099912727280851381_n.jpg"/>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1890000" cy="2520000"/>
                          </a:xfrm>
                          <a:prstGeom prst="rect">
                            <a:avLst/>
                          </a:prstGeom>
                          <a:noFill/>
                          <a:ln>
                            <a:noFill/>
                          </a:ln>
                        </pic:spPr>
                      </pic:pic>
                    </a:graphicData>
                  </a:graphic>
                </wp:inline>
              </w:drawing>
            </w:r>
          </w:p>
        </w:tc>
        <w:tc>
          <w:tcPr>
            <w:tcW w:w="4520" w:type="dxa"/>
            <w:vAlign w:val="center"/>
          </w:tcPr>
          <w:p w14:paraId="1AF178F8" w14:textId="31808963" w:rsidR="00A01B84" w:rsidRPr="00FD03FC" w:rsidRDefault="00A01B84" w:rsidP="00675BF6">
            <w:pPr>
              <w:jc w:val="both"/>
              <w:rPr>
                <w:rFonts w:asciiTheme="minorHAnsi" w:hAnsiTheme="minorHAnsi" w:cstheme="minorHAnsi"/>
                <w:color w:val="111111"/>
                <w:shd w:val="clear" w:color="auto" w:fill="FFFFFF"/>
              </w:rPr>
            </w:pPr>
            <w:r w:rsidRPr="00FD03FC">
              <w:rPr>
                <w:rFonts w:asciiTheme="minorHAnsi" w:hAnsiTheme="minorHAnsi" w:cstheme="minorHAnsi"/>
                <w:color w:val="111111"/>
                <w:shd w:val="clear" w:color="auto" w:fill="FFFFFF"/>
              </w:rPr>
              <w:t>The resulting strip is then folded into a circle</w:t>
            </w:r>
            <w:r w:rsidR="00675BF6">
              <w:rPr>
                <w:rFonts w:asciiTheme="minorHAnsi" w:hAnsiTheme="minorHAnsi" w:cstheme="minorHAnsi"/>
                <w:color w:val="111111"/>
                <w:shd w:val="clear" w:color="auto" w:fill="FFFFFF"/>
              </w:rPr>
              <w:t>.</w:t>
            </w:r>
          </w:p>
        </w:tc>
      </w:tr>
      <w:tr w:rsidR="00A01B84" w:rsidRPr="00FD03FC" w14:paraId="40C9543A" w14:textId="77777777" w:rsidTr="00675BF6">
        <w:tc>
          <w:tcPr>
            <w:tcW w:w="4536" w:type="dxa"/>
            <w:vAlign w:val="center"/>
          </w:tcPr>
          <w:p w14:paraId="58F24B90" w14:textId="47BF986B" w:rsidR="008E66BD" w:rsidRPr="00FD03FC" w:rsidRDefault="00A01B84" w:rsidP="00675BF6">
            <w:pPr>
              <w:spacing w:before="120" w:after="120"/>
              <w:jc w:val="center"/>
              <w:rPr>
                <w:rFonts w:asciiTheme="minorHAnsi" w:hAnsiTheme="minorHAnsi" w:cstheme="minorHAnsi"/>
                <w:color w:val="111111"/>
                <w:shd w:val="clear" w:color="auto" w:fill="FFFFFF"/>
              </w:rPr>
            </w:pPr>
            <w:r w:rsidRPr="00FD03FC">
              <w:rPr>
                <w:rFonts w:asciiTheme="minorHAnsi" w:hAnsiTheme="minorHAnsi" w:cstheme="minorHAnsi"/>
                <w:noProof/>
                <w:color w:val="111111"/>
                <w:shd w:val="clear" w:color="auto" w:fill="FFFFFF"/>
                <w:lang w:val="bg-BG"/>
              </w:rPr>
              <w:drawing>
                <wp:inline distT="0" distB="0" distL="0" distR="0" wp14:anchorId="529B7EC7" wp14:editId="325B72A8">
                  <wp:extent cx="1890000" cy="2520000"/>
                  <wp:effectExtent l="0" t="0" r="0" b="0"/>
                  <wp:docPr id="17" name="Picture 17" descr="C:\Users\Sat_L655\Desktop\шибори снимки\353921050_280610331197700_5995923152208524378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Sat_L655\Desktop\шибори снимки\353921050_280610331197700_5995923152208524378_n.jpg"/>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1890000" cy="2520000"/>
                          </a:xfrm>
                          <a:prstGeom prst="rect">
                            <a:avLst/>
                          </a:prstGeom>
                          <a:noFill/>
                          <a:ln>
                            <a:noFill/>
                          </a:ln>
                        </pic:spPr>
                      </pic:pic>
                    </a:graphicData>
                  </a:graphic>
                </wp:inline>
              </w:drawing>
            </w:r>
          </w:p>
        </w:tc>
        <w:tc>
          <w:tcPr>
            <w:tcW w:w="4520" w:type="dxa"/>
            <w:vAlign w:val="center"/>
          </w:tcPr>
          <w:p w14:paraId="6249B59E" w14:textId="2B236A3E" w:rsidR="00A01B84" w:rsidRPr="00FD03FC" w:rsidRDefault="00A01B84" w:rsidP="00675BF6">
            <w:pPr>
              <w:jc w:val="both"/>
              <w:rPr>
                <w:rFonts w:asciiTheme="minorHAnsi" w:hAnsiTheme="minorHAnsi" w:cstheme="minorHAnsi"/>
                <w:color w:val="111111"/>
                <w:shd w:val="clear" w:color="auto" w:fill="FFFFFF"/>
              </w:rPr>
            </w:pPr>
            <w:r w:rsidRPr="00FD03FC">
              <w:rPr>
                <w:rFonts w:asciiTheme="minorHAnsi" w:hAnsiTheme="minorHAnsi" w:cstheme="minorHAnsi"/>
                <w:color w:val="111111"/>
                <w:shd w:val="clear" w:color="auto" w:fill="FFFFFF"/>
              </w:rPr>
              <w:t>Laying out the insulating element square diagonally</w:t>
            </w:r>
            <w:r w:rsidR="00675BF6">
              <w:rPr>
                <w:rFonts w:asciiTheme="minorHAnsi" w:hAnsiTheme="minorHAnsi" w:cstheme="minorHAnsi"/>
                <w:color w:val="111111"/>
                <w:shd w:val="clear" w:color="auto" w:fill="FFFFFF"/>
              </w:rPr>
              <w:t>.</w:t>
            </w:r>
          </w:p>
        </w:tc>
      </w:tr>
      <w:tr w:rsidR="00A01B84" w:rsidRPr="00FD03FC" w14:paraId="50846D3C" w14:textId="77777777" w:rsidTr="00675BF6">
        <w:tc>
          <w:tcPr>
            <w:tcW w:w="4536" w:type="dxa"/>
            <w:vAlign w:val="center"/>
          </w:tcPr>
          <w:p w14:paraId="06B10925" w14:textId="77777777" w:rsidR="00A01B84" w:rsidRPr="00FD03FC" w:rsidRDefault="00A01B84" w:rsidP="00675BF6">
            <w:pPr>
              <w:spacing w:before="120" w:after="120"/>
              <w:jc w:val="center"/>
              <w:rPr>
                <w:rFonts w:asciiTheme="minorHAnsi" w:hAnsiTheme="minorHAnsi" w:cstheme="minorHAnsi"/>
                <w:color w:val="111111"/>
                <w:shd w:val="clear" w:color="auto" w:fill="FFFFFF"/>
              </w:rPr>
            </w:pPr>
            <w:r w:rsidRPr="00FD03FC">
              <w:rPr>
                <w:rFonts w:asciiTheme="minorHAnsi" w:hAnsiTheme="minorHAnsi" w:cstheme="minorHAnsi"/>
                <w:noProof/>
                <w:color w:val="111111"/>
                <w:shd w:val="clear" w:color="auto" w:fill="FFFFFF"/>
                <w:lang w:val="bg-BG"/>
              </w:rPr>
              <w:drawing>
                <wp:inline distT="0" distB="0" distL="0" distR="0" wp14:anchorId="794A731D" wp14:editId="382F28CE">
                  <wp:extent cx="1890000" cy="2520000"/>
                  <wp:effectExtent l="0" t="0" r="0" b="0"/>
                  <wp:docPr id="18" name="Picture 18" descr="C:\Users\Sat_L655\Desktop\шибори снимки\352844495_276571754871055_4834842035114812114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Sat_L655\Desktop\шибори снимки\352844495_276571754871055_4834842035114812114_n.jpg"/>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1890000" cy="2520000"/>
                          </a:xfrm>
                          <a:prstGeom prst="rect">
                            <a:avLst/>
                          </a:prstGeom>
                          <a:noFill/>
                          <a:ln>
                            <a:noFill/>
                          </a:ln>
                        </pic:spPr>
                      </pic:pic>
                    </a:graphicData>
                  </a:graphic>
                </wp:inline>
              </w:drawing>
            </w:r>
          </w:p>
        </w:tc>
        <w:tc>
          <w:tcPr>
            <w:tcW w:w="4520" w:type="dxa"/>
            <w:vAlign w:val="center"/>
          </w:tcPr>
          <w:p w14:paraId="50B87C46" w14:textId="08AF86BF" w:rsidR="00A01B84" w:rsidRPr="00FD03FC" w:rsidRDefault="00A01B84" w:rsidP="00675BF6">
            <w:pPr>
              <w:jc w:val="both"/>
              <w:rPr>
                <w:rFonts w:asciiTheme="minorHAnsi" w:hAnsiTheme="minorHAnsi" w:cstheme="minorHAnsi"/>
                <w:color w:val="111111"/>
                <w:shd w:val="clear" w:color="auto" w:fill="FFFFFF"/>
              </w:rPr>
            </w:pPr>
            <w:r w:rsidRPr="00FD03FC">
              <w:rPr>
                <w:rFonts w:asciiTheme="minorHAnsi" w:hAnsiTheme="minorHAnsi" w:cstheme="minorHAnsi"/>
                <w:color w:val="111111"/>
                <w:shd w:val="clear" w:color="auto" w:fill="FFFFFF"/>
              </w:rPr>
              <w:t>After fixing with clips and dyeing in a beetroot bath</w:t>
            </w:r>
            <w:r w:rsidR="00675BF6">
              <w:rPr>
                <w:rFonts w:asciiTheme="minorHAnsi" w:hAnsiTheme="minorHAnsi" w:cstheme="minorHAnsi"/>
                <w:color w:val="111111"/>
                <w:shd w:val="clear" w:color="auto" w:fill="FFFFFF"/>
              </w:rPr>
              <w:t>.</w:t>
            </w:r>
          </w:p>
        </w:tc>
      </w:tr>
      <w:tr w:rsidR="00A01B84" w:rsidRPr="00FD03FC" w14:paraId="1AD5BEEB" w14:textId="77777777" w:rsidTr="00675BF6">
        <w:tc>
          <w:tcPr>
            <w:tcW w:w="4536" w:type="dxa"/>
            <w:vAlign w:val="center"/>
          </w:tcPr>
          <w:p w14:paraId="035F6E8B" w14:textId="77777777" w:rsidR="00A01B84" w:rsidRPr="00FD03FC" w:rsidRDefault="00A01B84" w:rsidP="00675BF6">
            <w:pPr>
              <w:spacing w:before="120" w:after="120"/>
              <w:jc w:val="center"/>
              <w:rPr>
                <w:rFonts w:asciiTheme="minorHAnsi" w:hAnsiTheme="minorHAnsi" w:cstheme="minorHAnsi"/>
                <w:color w:val="111111"/>
                <w:shd w:val="clear" w:color="auto" w:fill="FFFFFF"/>
              </w:rPr>
            </w:pPr>
            <w:r w:rsidRPr="00FD03FC">
              <w:rPr>
                <w:rFonts w:asciiTheme="minorHAnsi" w:hAnsiTheme="minorHAnsi" w:cstheme="minorHAnsi"/>
                <w:noProof/>
                <w:lang w:val="bg-BG"/>
              </w:rPr>
              <w:lastRenderedPageBreak/>
              <w:drawing>
                <wp:inline distT="0" distB="0" distL="0" distR="0" wp14:anchorId="043D37B0" wp14:editId="3B8E0E0A">
                  <wp:extent cx="1890000" cy="2520000"/>
                  <wp:effectExtent l="0" t="0" r="0" b="0"/>
                  <wp:docPr id="19" name="Picture 19" descr="C:\Users\Sat_L655\AppData\Local\Microsoft\Windows\Temporary Internet Files\Content.Word\352409220_1434269280731745_8517115773262637162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Sat_L655\AppData\Local\Microsoft\Windows\Temporary Internet Files\Content.Word\352409220_1434269280731745_8517115773262637162_n.jpg"/>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1890000" cy="2520000"/>
                          </a:xfrm>
                          <a:prstGeom prst="rect">
                            <a:avLst/>
                          </a:prstGeom>
                          <a:noFill/>
                          <a:ln>
                            <a:noFill/>
                          </a:ln>
                        </pic:spPr>
                      </pic:pic>
                    </a:graphicData>
                  </a:graphic>
                </wp:inline>
              </w:drawing>
            </w:r>
          </w:p>
        </w:tc>
        <w:tc>
          <w:tcPr>
            <w:tcW w:w="4520" w:type="dxa"/>
            <w:vAlign w:val="center"/>
          </w:tcPr>
          <w:p w14:paraId="7F207281" w14:textId="77777777" w:rsidR="00A01B84" w:rsidRPr="00FD03FC" w:rsidRDefault="00A01B84" w:rsidP="00B57A87">
            <w:pPr>
              <w:jc w:val="center"/>
              <w:rPr>
                <w:rFonts w:asciiTheme="minorHAnsi" w:hAnsiTheme="minorHAnsi" w:cstheme="minorHAnsi"/>
                <w:color w:val="111111"/>
                <w:shd w:val="clear" w:color="auto" w:fill="FFFFFF"/>
              </w:rPr>
            </w:pPr>
            <w:r w:rsidRPr="00FD03FC">
              <w:rPr>
                <w:rFonts w:asciiTheme="minorHAnsi" w:hAnsiTheme="minorHAnsi" w:cstheme="minorHAnsi"/>
                <w:noProof/>
                <w:color w:val="111111"/>
                <w:shd w:val="clear" w:color="auto" w:fill="FFFFFF"/>
                <w:lang w:val="bg-BG"/>
              </w:rPr>
              <w:drawing>
                <wp:inline distT="0" distB="0" distL="0" distR="0" wp14:anchorId="53BD6AD3" wp14:editId="24B80EA6">
                  <wp:extent cx="1685550" cy="2520000"/>
                  <wp:effectExtent l="0" t="0" r="0" b="0"/>
                  <wp:docPr id="21" name="Picture 21" descr="C:\Users\Sat_L655\Desktop\шибори снимки\352829971_263114579728198_7903690079904707892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Sat_L655\Desktop\шибори снимки\352829971_263114579728198_7903690079904707892_n.jpg"/>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1685550" cy="2520000"/>
                          </a:xfrm>
                          <a:prstGeom prst="rect">
                            <a:avLst/>
                          </a:prstGeom>
                          <a:noFill/>
                          <a:ln>
                            <a:noFill/>
                          </a:ln>
                        </pic:spPr>
                      </pic:pic>
                    </a:graphicData>
                  </a:graphic>
                </wp:inline>
              </w:drawing>
            </w:r>
          </w:p>
        </w:tc>
      </w:tr>
      <w:tr w:rsidR="00675BF6" w:rsidRPr="00FD03FC" w14:paraId="567098AF" w14:textId="77777777" w:rsidTr="00E5550E">
        <w:tc>
          <w:tcPr>
            <w:tcW w:w="9056" w:type="dxa"/>
            <w:gridSpan w:val="2"/>
            <w:vAlign w:val="center"/>
          </w:tcPr>
          <w:p w14:paraId="7CA5DD03" w14:textId="77777777" w:rsidR="00675BF6" w:rsidRDefault="00675BF6" w:rsidP="00675BF6">
            <w:pPr>
              <w:jc w:val="both"/>
              <w:rPr>
                <w:rFonts w:asciiTheme="minorHAnsi" w:hAnsiTheme="minorHAnsi" w:cstheme="minorHAnsi"/>
                <w:color w:val="111111"/>
                <w:shd w:val="clear" w:color="auto" w:fill="FFFFFF"/>
              </w:rPr>
            </w:pPr>
          </w:p>
          <w:p w14:paraId="4314C7FC" w14:textId="0F48F32E" w:rsidR="00675BF6" w:rsidRPr="00FD03FC" w:rsidRDefault="00675BF6" w:rsidP="00A042F6">
            <w:pPr>
              <w:jc w:val="center"/>
              <w:rPr>
                <w:rFonts w:asciiTheme="minorHAnsi" w:hAnsiTheme="minorHAnsi" w:cstheme="minorHAnsi"/>
                <w:color w:val="111111"/>
                <w:shd w:val="clear" w:color="auto" w:fill="FFFFFF"/>
              </w:rPr>
            </w:pPr>
            <w:r w:rsidRPr="00FD03FC">
              <w:rPr>
                <w:rFonts w:asciiTheme="minorHAnsi" w:hAnsiTheme="minorHAnsi" w:cstheme="minorHAnsi"/>
                <w:color w:val="111111"/>
                <w:shd w:val="clear" w:color="auto" w:fill="FFFFFF"/>
              </w:rPr>
              <w:t>Presentation of another option of positioning the insulating element square and dyeing with black tea.</w:t>
            </w:r>
          </w:p>
          <w:p w14:paraId="360E1CB8" w14:textId="77777777" w:rsidR="00675BF6" w:rsidRPr="00FD03FC" w:rsidRDefault="00675BF6" w:rsidP="00B57A87">
            <w:pPr>
              <w:jc w:val="center"/>
              <w:rPr>
                <w:rFonts w:asciiTheme="minorHAnsi" w:hAnsiTheme="minorHAnsi" w:cstheme="minorHAnsi"/>
                <w:noProof/>
                <w:color w:val="111111"/>
                <w:shd w:val="clear" w:color="auto" w:fill="FFFFFF"/>
                <w:lang w:val="bg-BG"/>
              </w:rPr>
            </w:pPr>
          </w:p>
        </w:tc>
      </w:tr>
    </w:tbl>
    <w:p w14:paraId="150A012F" w14:textId="77777777" w:rsidR="00A01B84" w:rsidRPr="00FD03FC" w:rsidRDefault="00A01B84" w:rsidP="00A01B84">
      <w:pPr>
        <w:jc w:val="both"/>
        <w:rPr>
          <w:rFonts w:asciiTheme="minorHAnsi" w:hAnsiTheme="minorHAnsi" w:cstheme="minorHAnsi"/>
          <w:color w:val="111111"/>
          <w:shd w:val="clear" w:color="auto" w:fill="FFFFFF"/>
        </w:rPr>
      </w:pPr>
    </w:p>
    <w:tbl>
      <w:tblPr>
        <w:tblStyle w:val="TableGrid"/>
        <w:tblW w:w="5000" w:type="pct"/>
        <w:jc w:val="center"/>
        <w:tblLook w:val="04A0" w:firstRow="1" w:lastRow="0" w:firstColumn="1" w:lastColumn="0" w:noHBand="0" w:noVBand="1"/>
      </w:tblPr>
      <w:tblGrid>
        <w:gridCol w:w="3192"/>
        <w:gridCol w:w="5864"/>
      </w:tblGrid>
      <w:tr w:rsidR="00A01B84" w:rsidRPr="00FD03FC" w14:paraId="3FA4F3A8" w14:textId="77777777" w:rsidTr="00675BF6">
        <w:trPr>
          <w:trHeight w:val="20"/>
          <w:jc w:val="center"/>
        </w:trPr>
        <w:tc>
          <w:tcPr>
            <w:tcW w:w="1762" w:type="pct"/>
            <w:vAlign w:val="center"/>
          </w:tcPr>
          <w:p w14:paraId="18024382" w14:textId="77777777" w:rsidR="00A01B84" w:rsidRPr="00FD03FC" w:rsidRDefault="00A01B84" w:rsidP="00675BF6">
            <w:pPr>
              <w:spacing w:before="120" w:after="120"/>
              <w:jc w:val="center"/>
              <w:rPr>
                <w:rFonts w:asciiTheme="minorHAnsi" w:hAnsiTheme="minorHAnsi" w:cstheme="minorHAnsi"/>
                <w:color w:val="111111"/>
                <w:shd w:val="clear" w:color="auto" w:fill="FFFFFF"/>
              </w:rPr>
            </w:pPr>
            <w:r w:rsidRPr="00FD03FC">
              <w:rPr>
                <w:rFonts w:asciiTheme="minorHAnsi" w:hAnsiTheme="minorHAnsi" w:cstheme="minorHAnsi"/>
                <w:noProof/>
                <w:color w:val="111111"/>
                <w:shd w:val="clear" w:color="auto" w:fill="FFFFFF"/>
                <w:lang w:val="bg-BG"/>
              </w:rPr>
              <w:drawing>
                <wp:inline distT="0" distB="0" distL="0" distR="0" wp14:anchorId="4416C2A8" wp14:editId="38368465">
                  <wp:extent cx="1890000" cy="2520000"/>
                  <wp:effectExtent l="0" t="0" r="0" b="0"/>
                  <wp:docPr id="24" name="Picture 24" descr="C:\Users\Sat_L655\Desktop\шибори снимки\352693223_293593753059029_5703274669824433035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Sat_L655\Desktop\шибори снимки\352693223_293593753059029_5703274669824433035_n.jpg"/>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1890000" cy="2520000"/>
                          </a:xfrm>
                          <a:prstGeom prst="rect">
                            <a:avLst/>
                          </a:prstGeom>
                          <a:noFill/>
                          <a:ln>
                            <a:noFill/>
                          </a:ln>
                        </pic:spPr>
                      </pic:pic>
                    </a:graphicData>
                  </a:graphic>
                </wp:inline>
              </w:drawing>
            </w:r>
          </w:p>
        </w:tc>
        <w:tc>
          <w:tcPr>
            <w:tcW w:w="3238" w:type="pct"/>
            <w:vAlign w:val="center"/>
          </w:tcPr>
          <w:p w14:paraId="29E48A93" w14:textId="657F9C44" w:rsidR="00A01B84" w:rsidRPr="00FD03FC" w:rsidRDefault="00A01B84" w:rsidP="00675BF6">
            <w:pPr>
              <w:jc w:val="both"/>
              <w:rPr>
                <w:rFonts w:asciiTheme="minorHAnsi" w:hAnsiTheme="minorHAnsi" w:cstheme="minorHAnsi"/>
                <w:color w:val="111111"/>
                <w:shd w:val="clear" w:color="auto" w:fill="FFFFFF"/>
              </w:rPr>
            </w:pPr>
            <w:r w:rsidRPr="00FD03FC">
              <w:rPr>
                <w:rFonts w:asciiTheme="minorHAnsi" w:hAnsiTheme="minorHAnsi" w:cstheme="minorHAnsi"/>
                <w:color w:val="111111"/>
                <w:shd w:val="clear" w:color="auto" w:fill="FFFFFF"/>
              </w:rPr>
              <w:t>Creasing the fabric of the pleats</w:t>
            </w:r>
            <w:r w:rsidR="00675BF6">
              <w:rPr>
                <w:rFonts w:asciiTheme="minorHAnsi" w:hAnsiTheme="minorHAnsi" w:cstheme="minorHAnsi"/>
                <w:color w:val="111111"/>
                <w:shd w:val="clear" w:color="auto" w:fill="FFFFFF"/>
              </w:rPr>
              <w:t>.</w:t>
            </w:r>
          </w:p>
        </w:tc>
      </w:tr>
      <w:tr w:rsidR="00A01B84" w:rsidRPr="00FD03FC" w14:paraId="168F20DE" w14:textId="77777777" w:rsidTr="00675BF6">
        <w:trPr>
          <w:trHeight w:val="20"/>
          <w:jc w:val="center"/>
        </w:trPr>
        <w:tc>
          <w:tcPr>
            <w:tcW w:w="1762" w:type="pct"/>
            <w:vAlign w:val="center"/>
          </w:tcPr>
          <w:p w14:paraId="36244E19" w14:textId="77777777" w:rsidR="00A01B84" w:rsidRPr="00FD03FC" w:rsidRDefault="00A01B84" w:rsidP="00675BF6">
            <w:pPr>
              <w:spacing w:before="120" w:after="120"/>
              <w:jc w:val="center"/>
              <w:rPr>
                <w:rFonts w:asciiTheme="minorHAnsi" w:hAnsiTheme="minorHAnsi" w:cstheme="minorHAnsi"/>
                <w:color w:val="111111"/>
                <w:shd w:val="clear" w:color="auto" w:fill="FFFFFF"/>
              </w:rPr>
            </w:pPr>
            <w:r w:rsidRPr="00FD03FC">
              <w:rPr>
                <w:rFonts w:asciiTheme="minorHAnsi" w:hAnsiTheme="minorHAnsi" w:cstheme="minorHAnsi"/>
                <w:noProof/>
                <w:color w:val="111111"/>
                <w:shd w:val="clear" w:color="auto" w:fill="FFFFFF"/>
                <w:lang w:val="bg-BG"/>
              </w:rPr>
              <w:drawing>
                <wp:inline distT="0" distB="0" distL="0" distR="0" wp14:anchorId="1E81D69C" wp14:editId="7612CFD2">
                  <wp:extent cx="1890000" cy="2520000"/>
                  <wp:effectExtent l="0" t="0" r="0" b="0"/>
                  <wp:docPr id="27" name="Picture 27" descr="C:\Users\Sat_L655\Desktop\шибори снимки\352851114_306141288647657_7099912727280851381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Sat_L655\Desktop\шибори снимки\352851114_306141288647657_7099912727280851381_n.jpg"/>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1890000" cy="2520000"/>
                          </a:xfrm>
                          <a:prstGeom prst="rect">
                            <a:avLst/>
                          </a:prstGeom>
                          <a:noFill/>
                          <a:ln>
                            <a:noFill/>
                          </a:ln>
                        </pic:spPr>
                      </pic:pic>
                    </a:graphicData>
                  </a:graphic>
                </wp:inline>
              </w:drawing>
            </w:r>
          </w:p>
        </w:tc>
        <w:tc>
          <w:tcPr>
            <w:tcW w:w="3238" w:type="pct"/>
            <w:vAlign w:val="center"/>
          </w:tcPr>
          <w:p w14:paraId="6E6AE990" w14:textId="50D10608" w:rsidR="00A01B84" w:rsidRPr="00FD03FC" w:rsidRDefault="00A01B84" w:rsidP="00675BF6">
            <w:pPr>
              <w:jc w:val="both"/>
              <w:rPr>
                <w:rFonts w:asciiTheme="minorHAnsi" w:hAnsiTheme="minorHAnsi" w:cstheme="minorHAnsi"/>
                <w:color w:val="111111"/>
                <w:shd w:val="clear" w:color="auto" w:fill="FFFFFF"/>
              </w:rPr>
            </w:pPr>
            <w:r w:rsidRPr="00FD03FC">
              <w:rPr>
                <w:rFonts w:asciiTheme="minorHAnsi" w:hAnsiTheme="minorHAnsi" w:cstheme="minorHAnsi"/>
                <w:color w:val="111111"/>
                <w:shd w:val="clear" w:color="auto" w:fill="FFFFFF"/>
              </w:rPr>
              <w:t>The resulting strip is then folded into a circle with a size corresponding to the insulating element, in this case a square</w:t>
            </w:r>
            <w:r w:rsidR="00675BF6">
              <w:rPr>
                <w:rFonts w:asciiTheme="minorHAnsi" w:hAnsiTheme="minorHAnsi" w:cstheme="minorHAnsi"/>
                <w:color w:val="111111"/>
                <w:shd w:val="clear" w:color="auto" w:fill="FFFFFF"/>
              </w:rPr>
              <w:t>.</w:t>
            </w:r>
          </w:p>
        </w:tc>
      </w:tr>
      <w:tr w:rsidR="00A01B84" w:rsidRPr="00FD03FC" w14:paraId="632E3C3F" w14:textId="77777777" w:rsidTr="00675BF6">
        <w:trPr>
          <w:trHeight w:val="20"/>
          <w:jc w:val="center"/>
        </w:trPr>
        <w:tc>
          <w:tcPr>
            <w:tcW w:w="1762" w:type="pct"/>
            <w:vAlign w:val="center"/>
          </w:tcPr>
          <w:p w14:paraId="0BEC9954" w14:textId="77777777" w:rsidR="00A01B84" w:rsidRPr="00FD03FC" w:rsidRDefault="00A01B84" w:rsidP="00675BF6">
            <w:pPr>
              <w:spacing w:before="120" w:after="120"/>
              <w:jc w:val="center"/>
              <w:rPr>
                <w:rFonts w:asciiTheme="minorHAnsi" w:hAnsiTheme="minorHAnsi" w:cstheme="minorHAnsi"/>
                <w:color w:val="111111"/>
                <w:shd w:val="clear" w:color="auto" w:fill="FFFFFF"/>
              </w:rPr>
            </w:pPr>
            <w:r w:rsidRPr="00FD03FC">
              <w:rPr>
                <w:rFonts w:asciiTheme="minorHAnsi" w:hAnsiTheme="minorHAnsi" w:cstheme="minorHAnsi"/>
                <w:noProof/>
                <w:color w:val="111111"/>
                <w:shd w:val="clear" w:color="auto" w:fill="FFFFFF"/>
                <w:lang w:val="bg-BG"/>
              </w:rPr>
              <w:lastRenderedPageBreak/>
              <w:drawing>
                <wp:inline distT="0" distB="0" distL="0" distR="0" wp14:anchorId="4ABBB17C" wp14:editId="1D94C82D">
                  <wp:extent cx="1889760" cy="2517775"/>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1889760" cy="2517775"/>
                          </a:xfrm>
                          <a:prstGeom prst="rect">
                            <a:avLst/>
                          </a:prstGeom>
                          <a:noFill/>
                        </pic:spPr>
                      </pic:pic>
                    </a:graphicData>
                  </a:graphic>
                </wp:inline>
              </w:drawing>
            </w:r>
          </w:p>
        </w:tc>
        <w:tc>
          <w:tcPr>
            <w:tcW w:w="3238" w:type="pct"/>
            <w:vAlign w:val="center"/>
          </w:tcPr>
          <w:p w14:paraId="0EC2D33B" w14:textId="77777777" w:rsidR="00A01B84" w:rsidRPr="00FD03FC" w:rsidRDefault="00A01B84" w:rsidP="00675BF6">
            <w:pPr>
              <w:jc w:val="both"/>
              <w:rPr>
                <w:rFonts w:asciiTheme="minorHAnsi" w:hAnsiTheme="minorHAnsi" w:cstheme="minorHAnsi"/>
                <w:color w:val="111111"/>
                <w:shd w:val="clear" w:color="auto" w:fill="FFFFFF"/>
              </w:rPr>
            </w:pPr>
            <w:r w:rsidRPr="00FD03FC">
              <w:rPr>
                <w:rFonts w:asciiTheme="minorHAnsi" w:hAnsiTheme="minorHAnsi" w:cstheme="minorHAnsi"/>
                <w:color w:val="111111"/>
                <w:shd w:val="clear" w:color="auto" w:fill="FFFFFF"/>
              </w:rPr>
              <w:t>Fixing the element, which is pre-wrapped in household film and pressing the fabric with clips before immersion in the bath.</w:t>
            </w:r>
          </w:p>
        </w:tc>
      </w:tr>
      <w:tr w:rsidR="00A01B84" w:rsidRPr="00FD03FC" w14:paraId="33407935" w14:textId="77777777" w:rsidTr="00675BF6">
        <w:trPr>
          <w:trHeight w:val="20"/>
          <w:jc w:val="center"/>
        </w:trPr>
        <w:tc>
          <w:tcPr>
            <w:tcW w:w="1762" w:type="pct"/>
            <w:vAlign w:val="center"/>
          </w:tcPr>
          <w:p w14:paraId="7FCA3777" w14:textId="77777777" w:rsidR="00A01B84" w:rsidRPr="00FD03FC" w:rsidRDefault="00A01B84" w:rsidP="00675BF6">
            <w:pPr>
              <w:spacing w:before="120" w:after="120"/>
              <w:jc w:val="center"/>
              <w:rPr>
                <w:rFonts w:asciiTheme="minorHAnsi" w:hAnsiTheme="minorHAnsi" w:cstheme="minorHAnsi"/>
                <w:color w:val="111111"/>
                <w:shd w:val="clear" w:color="auto" w:fill="FFFFFF"/>
              </w:rPr>
            </w:pPr>
            <w:r w:rsidRPr="00FD03FC">
              <w:rPr>
                <w:rFonts w:asciiTheme="minorHAnsi" w:hAnsiTheme="minorHAnsi" w:cstheme="minorHAnsi"/>
                <w:noProof/>
                <w:color w:val="111111"/>
                <w:shd w:val="clear" w:color="auto" w:fill="FFFFFF"/>
                <w:lang w:val="bg-BG"/>
              </w:rPr>
              <w:drawing>
                <wp:inline distT="0" distB="0" distL="0" distR="0" wp14:anchorId="6FD02FED" wp14:editId="20CB7F2D">
                  <wp:extent cx="1890000" cy="2520000"/>
                  <wp:effectExtent l="0" t="0" r="0" b="0"/>
                  <wp:docPr id="36" name="Picture 36" descr="C:\Users\Sat_L655\Desktop\шибори снимки\шибори щипки.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Sat_L655\Desktop\шибори снимки\шибори щипки.jpg"/>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1890000" cy="2520000"/>
                          </a:xfrm>
                          <a:prstGeom prst="rect">
                            <a:avLst/>
                          </a:prstGeom>
                          <a:noFill/>
                          <a:ln>
                            <a:noFill/>
                          </a:ln>
                        </pic:spPr>
                      </pic:pic>
                    </a:graphicData>
                  </a:graphic>
                </wp:inline>
              </w:drawing>
            </w:r>
          </w:p>
        </w:tc>
        <w:tc>
          <w:tcPr>
            <w:tcW w:w="3238" w:type="pct"/>
            <w:vAlign w:val="center"/>
          </w:tcPr>
          <w:p w14:paraId="0BBED6BB" w14:textId="7DE14708" w:rsidR="00A01B84" w:rsidRPr="00FD03FC" w:rsidRDefault="00A01B84" w:rsidP="00675BF6">
            <w:pPr>
              <w:jc w:val="both"/>
              <w:rPr>
                <w:rFonts w:asciiTheme="minorHAnsi" w:hAnsiTheme="minorHAnsi" w:cstheme="minorHAnsi"/>
                <w:color w:val="111111"/>
                <w:shd w:val="clear" w:color="auto" w:fill="FFFFFF"/>
              </w:rPr>
            </w:pPr>
            <w:r w:rsidRPr="00FD03FC">
              <w:rPr>
                <w:rFonts w:asciiTheme="minorHAnsi" w:hAnsiTheme="minorHAnsi" w:cstheme="minorHAnsi"/>
                <w:color w:val="111111"/>
                <w:shd w:val="clear" w:color="auto" w:fill="FFFFFF"/>
              </w:rPr>
              <w:t>After staying in the dye bath and waiting for the fabric to dry completely</w:t>
            </w:r>
            <w:r w:rsidR="00675BF6">
              <w:rPr>
                <w:rFonts w:asciiTheme="minorHAnsi" w:hAnsiTheme="minorHAnsi" w:cstheme="minorHAnsi"/>
                <w:color w:val="111111"/>
                <w:shd w:val="clear" w:color="auto" w:fill="FFFFFF"/>
              </w:rPr>
              <w:t>.</w:t>
            </w:r>
          </w:p>
        </w:tc>
      </w:tr>
    </w:tbl>
    <w:p w14:paraId="00B53B48" w14:textId="77777777" w:rsidR="00A01B84" w:rsidRDefault="00A01B84" w:rsidP="00A01B84">
      <w:pPr>
        <w:jc w:val="both"/>
        <w:rPr>
          <w:rFonts w:asciiTheme="minorHAnsi" w:hAnsiTheme="minorHAnsi" w:cstheme="minorHAnsi"/>
        </w:rPr>
      </w:pPr>
    </w:p>
    <w:tbl>
      <w:tblPr>
        <w:tblStyle w:val="TableGrid"/>
        <w:tblW w:w="5000" w:type="pct"/>
        <w:jc w:val="center"/>
        <w:tblLook w:val="04A0" w:firstRow="1" w:lastRow="0" w:firstColumn="1" w:lastColumn="0" w:noHBand="0" w:noVBand="1"/>
      </w:tblPr>
      <w:tblGrid>
        <w:gridCol w:w="4528"/>
        <w:gridCol w:w="4528"/>
      </w:tblGrid>
      <w:tr w:rsidR="00675BF6" w:rsidRPr="00FD03FC" w14:paraId="3A8A19B5" w14:textId="77777777" w:rsidTr="00675BF6">
        <w:trPr>
          <w:trHeight w:val="20"/>
          <w:jc w:val="center"/>
        </w:trPr>
        <w:tc>
          <w:tcPr>
            <w:tcW w:w="2500" w:type="pct"/>
            <w:vAlign w:val="center"/>
          </w:tcPr>
          <w:p w14:paraId="4E28B3AF" w14:textId="77777777" w:rsidR="00675BF6" w:rsidRPr="00FD03FC" w:rsidRDefault="00675BF6" w:rsidP="00675BF6">
            <w:pPr>
              <w:spacing w:before="120" w:after="120"/>
              <w:jc w:val="center"/>
              <w:rPr>
                <w:rFonts w:asciiTheme="minorHAnsi" w:hAnsiTheme="minorHAnsi" w:cstheme="minorHAnsi"/>
                <w:color w:val="111111"/>
                <w:shd w:val="clear" w:color="auto" w:fill="FFFFFF"/>
              </w:rPr>
            </w:pPr>
            <w:r w:rsidRPr="00FD03FC">
              <w:rPr>
                <w:rFonts w:asciiTheme="minorHAnsi" w:hAnsiTheme="minorHAnsi" w:cstheme="minorHAnsi"/>
                <w:noProof/>
                <w:color w:val="111111"/>
                <w:shd w:val="clear" w:color="auto" w:fill="FFFFFF"/>
                <w:lang w:val="bg-BG"/>
              </w:rPr>
              <w:drawing>
                <wp:inline distT="0" distB="0" distL="0" distR="0" wp14:anchorId="5F09169C" wp14:editId="7AB5410D">
                  <wp:extent cx="1890000" cy="2520000"/>
                  <wp:effectExtent l="0" t="0" r="0" b="0"/>
                  <wp:docPr id="26" name="Picture 26" descr="C:\Users\Sat_L655\Desktop\шибори снимки\шибори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Sat_L655\Desktop\шибори снимки\шибори 1.jpg"/>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1890000" cy="2520000"/>
                          </a:xfrm>
                          <a:prstGeom prst="rect">
                            <a:avLst/>
                          </a:prstGeom>
                          <a:noFill/>
                          <a:ln>
                            <a:noFill/>
                          </a:ln>
                        </pic:spPr>
                      </pic:pic>
                    </a:graphicData>
                  </a:graphic>
                </wp:inline>
              </w:drawing>
            </w:r>
          </w:p>
        </w:tc>
        <w:tc>
          <w:tcPr>
            <w:tcW w:w="2500" w:type="pct"/>
            <w:vAlign w:val="center"/>
          </w:tcPr>
          <w:p w14:paraId="0A820F1A" w14:textId="77777777" w:rsidR="00675BF6" w:rsidRPr="00FD03FC" w:rsidRDefault="00675BF6" w:rsidP="00675BF6">
            <w:pPr>
              <w:spacing w:before="120" w:after="120"/>
              <w:jc w:val="center"/>
              <w:rPr>
                <w:rFonts w:asciiTheme="minorHAnsi" w:hAnsiTheme="minorHAnsi" w:cstheme="minorHAnsi"/>
                <w:color w:val="111111"/>
                <w:shd w:val="clear" w:color="auto" w:fill="FFFFFF"/>
              </w:rPr>
            </w:pPr>
            <w:r w:rsidRPr="00FD03FC">
              <w:rPr>
                <w:rFonts w:asciiTheme="minorHAnsi" w:hAnsiTheme="minorHAnsi" w:cstheme="minorHAnsi"/>
                <w:noProof/>
                <w:color w:val="111111"/>
                <w:shd w:val="clear" w:color="auto" w:fill="FFFFFF"/>
                <w:lang w:val="bg-BG"/>
              </w:rPr>
              <w:drawing>
                <wp:inline distT="0" distB="0" distL="0" distR="0" wp14:anchorId="168D7C85" wp14:editId="4CEECA44">
                  <wp:extent cx="1889692" cy="2520000"/>
                  <wp:effectExtent l="0" t="0" r="0" b="0"/>
                  <wp:docPr id="35" name="Picture 35" descr="C:\Users\Sat_L655\Desktop\шибори снимки\352847009_1218429058871321_9160223845156193388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Sat_L655\Desktop\шибори снимки\352847009_1218429058871321_9160223845156193388_n.jpg"/>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1889692" cy="2520000"/>
                          </a:xfrm>
                          <a:prstGeom prst="rect">
                            <a:avLst/>
                          </a:prstGeom>
                          <a:noFill/>
                          <a:ln>
                            <a:noFill/>
                          </a:ln>
                        </pic:spPr>
                      </pic:pic>
                    </a:graphicData>
                  </a:graphic>
                </wp:inline>
              </w:drawing>
            </w:r>
          </w:p>
        </w:tc>
      </w:tr>
      <w:tr w:rsidR="00675BF6" w:rsidRPr="00FD03FC" w14:paraId="6EFFA846" w14:textId="77777777" w:rsidTr="00675BF6">
        <w:trPr>
          <w:trHeight w:val="20"/>
          <w:jc w:val="center"/>
        </w:trPr>
        <w:tc>
          <w:tcPr>
            <w:tcW w:w="5000" w:type="pct"/>
            <w:gridSpan w:val="2"/>
            <w:vAlign w:val="center"/>
          </w:tcPr>
          <w:p w14:paraId="28A7860F" w14:textId="77777777" w:rsidR="00675BF6" w:rsidRDefault="00675BF6" w:rsidP="00675BF6">
            <w:pPr>
              <w:jc w:val="both"/>
              <w:rPr>
                <w:rFonts w:asciiTheme="minorHAnsi" w:hAnsiTheme="minorHAnsi" w:cstheme="minorHAnsi"/>
                <w:bCs/>
              </w:rPr>
            </w:pPr>
          </w:p>
          <w:p w14:paraId="330F1AB0" w14:textId="3DCEBA53" w:rsidR="00675BF6" w:rsidRPr="00675BF6" w:rsidRDefault="00675BF6" w:rsidP="00A042F6">
            <w:pPr>
              <w:jc w:val="center"/>
              <w:rPr>
                <w:rFonts w:asciiTheme="minorHAnsi" w:hAnsiTheme="minorHAnsi" w:cstheme="minorHAnsi"/>
                <w:bCs/>
              </w:rPr>
            </w:pPr>
            <w:r w:rsidRPr="00675BF6">
              <w:rPr>
                <w:rFonts w:asciiTheme="minorHAnsi" w:hAnsiTheme="minorHAnsi" w:cstheme="minorHAnsi"/>
                <w:bCs/>
              </w:rPr>
              <w:t>The result after unfolding</w:t>
            </w:r>
            <w:r>
              <w:rPr>
                <w:rFonts w:asciiTheme="minorHAnsi" w:hAnsiTheme="minorHAnsi" w:cstheme="minorHAnsi"/>
                <w:bCs/>
              </w:rPr>
              <w:t>.</w:t>
            </w:r>
          </w:p>
          <w:p w14:paraId="74BF6E84" w14:textId="77777777" w:rsidR="00675BF6" w:rsidRPr="00FD03FC" w:rsidRDefault="00675BF6" w:rsidP="00015ACA">
            <w:pPr>
              <w:jc w:val="center"/>
              <w:rPr>
                <w:rFonts w:asciiTheme="minorHAnsi" w:hAnsiTheme="minorHAnsi" w:cstheme="minorHAnsi"/>
                <w:noProof/>
                <w:color w:val="111111"/>
                <w:shd w:val="clear" w:color="auto" w:fill="FFFFFF"/>
                <w:lang w:val="bg-BG"/>
              </w:rPr>
            </w:pPr>
          </w:p>
        </w:tc>
      </w:tr>
    </w:tbl>
    <w:p w14:paraId="2EAD6C83" w14:textId="77777777" w:rsidR="00675BF6" w:rsidRPr="00FD03FC" w:rsidRDefault="00675BF6" w:rsidP="00A01B84">
      <w:pPr>
        <w:jc w:val="both"/>
        <w:rPr>
          <w:rFonts w:asciiTheme="minorHAnsi" w:hAnsiTheme="minorHAnsi" w:cstheme="minorHAnsi"/>
        </w:rPr>
      </w:pPr>
    </w:p>
    <w:p w14:paraId="4DA30535" w14:textId="77777777" w:rsidR="00A01B84" w:rsidRPr="00A042F6" w:rsidRDefault="00A01B84" w:rsidP="00A01B84">
      <w:pPr>
        <w:jc w:val="both"/>
        <w:rPr>
          <w:rFonts w:asciiTheme="minorHAnsi" w:hAnsiTheme="minorHAnsi" w:cstheme="minorHAnsi"/>
          <w:sz w:val="16"/>
          <w:szCs w:val="16"/>
        </w:rPr>
      </w:pPr>
    </w:p>
    <w:tbl>
      <w:tblPr>
        <w:tblStyle w:val="TableGrid"/>
        <w:tblW w:w="5000" w:type="pct"/>
        <w:jc w:val="center"/>
        <w:tblLook w:val="04A0" w:firstRow="1" w:lastRow="0" w:firstColumn="1" w:lastColumn="0" w:noHBand="0" w:noVBand="1"/>
      </w:tblPr>
      <w:tblGrid>
        <w:gridCol w:w="4528"/>
        <w:gridCol w:w="4528"/>
      </w:tblGrid>
      <w:tr w:rsidR="00A01B84" w:rsidRPr="00FD03FC" w14:paraId="250D6ABC" w14:textId="77777777" w:rsidTr="00A042F6">
        <w:trPr>
          <w:trHeight w:val="20"/>
          <w:jc w:val="center"/>
        </w:trPr>
        <w:tc>
          <w:tcPr>
            <w:tcW w:w="2500" w:type="pct"/>
            <w:tcBorders>
              <w:bottom w:val="single" w:sz="4" w:space="0" w:color="auto"/>
            </w:tcBorders>
            <w:vAlign w:val="center"/>
          </w:tcPr>
          <w:p w14:paraId="2E314E14" w14:textId="77777777" w:rsidR="00A01B84" w:rsidRPr="00FD03FC" w:rsidRDefault="00A01B84" w:rsidP="00A042F6">
            <w:pPr>
              <w:spacing w:before="120" w:after="120"/>
              <w:jc w:val="center"/>
              <w:rPr>
                <w:rFonts w:asciiTheme="minorHAnsi" w:hAnsiTheme="minorHAnsi" w:cstheme="minorHAnsi"/>
              </w:rPr>
            </w:pPr>
            <w:r w:rsidRPr="00FD03FC">
              <w:rPr>
                <w:rFonts w:asciiTheme="minorHAnsi" w:hAnsiTheme="minorHAnsi" w:cstheme="minorHAnsi"/>
                <w:noProof/>
                <w:lang w:val="bg-BG"/>
              </w:rPr>
              <w:drawing>
                <wp:inline distT="0" distB="0" distL="0" distR="0" wp14:anchorId="164A42CA" wp14:editId="39F0EFF0">
                  <wp:extent cx="1890862" cy="2520000"/>
                  <wp:effectExtent l="0" t="0" r="0" b="0"/>
                  <wp:docPr id="43" name="Picture 43" descr="C:\Users\Sat_L655\Desktop\шибори снимки\шибори нагъване.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Sat_L655\Desktop\шибори снимки\шибори нагъване.jpg"/>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1890862" cy="2520000"/>
                          </a:xfrm>
                          <a:prstGeom prst="rect">
                            <a:avLst/>
                          </a:prstGeom>
                          <a:noFill/>
                          <a:ln>
                            <a:noFill/>
                          </a:ln>
                        </pic:spPr>
                      </pic:pic>
                    </a:graphicData>
                  </a:graphic>
                </wp:inline>
              </w:drawing>
            </w:r>
          </w:p>
        </w:tc>
        <w:tc>
          <w:tcPr>
            <w:tcW w:w="2500" w:type="pct"/>
            <w:tcBorders>
              <w:bottom w:val="single" w:sz="4" w:space="0" w:color="auto"/>
            </w:tcBorders>
            <w:vAlign w:val="center"/>
          </w:tcPr>
          <w:p w14:paraId="348D1FE5" w14:textId="77777777" w:rsidR="00A01B84" w:rsidRPr="00FD03FC" w:rsidRDefault="00A01B84" w:rsidP="00B57A87">
            <w:pPr>
              <w:jc w:val="center"/>
              <w:rPr>
                <w:rFonts w:asciiTheme="minorHAnsi" w:hAnsiTheme="minorHAnsi" w:cstheme="minorHAnsi"/>
              </w:rPr>
            </w:pPr>
            <w:r w:rsidRPr="00FD03FC">
              <w:rPr>
                <w:rFonts w:asciiTheme="minorHAnsi" w:hAnsiTheme="minorHAnsi" w:cstheme="minorHAnsi"/>
                <w:noProof/>
                <w:lang w:val="bg-BG"/>
              </w:rPr>
              <w:drawing>
                <wp:inline distT="0" distB="0" distL="0" distR="0" wp14:anchorId="6B3198A3" wp14:editId="68B985DF">
                  <wp:extent cx="1463361" cy="2496709"/>
                  <wp:effectExtent l="0" t="0" r="3810" b="0"/>
                  <wp:docPr id="44" name="Picture 44" descr="C:\Users\Sat_L655\Desktop\шибори снимки\шибори 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Sat_L655\Desktop\шибори снимки\шибори 25.jpg"/>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1470669" cy="2509177"/>
                          </a:xfrm>
                          <a:prstGeom prst="rect">
                            <a:avLst/>
                          </a:prstGeom>
                          <a:noFill/>
                          <a:ln>
                            <a:noFill/>
                          </a:ln>
                        </pic:spPr>
                      </pic:pic>
                    </a:graphicData>
                  </a:graphic>
                </wp:inline>
              </w:drawing>
            </w:r>
          </w:p>
        </w:tc>
      </w:tr>
      <w:tr w:rsidR="00A042F6" w:rsidRPr="00FD03FC" w14:paraId="65467DF3" w14:textId="77777777" w:rsidTr="00A042F6">
        <w:trPr>
          <w:trHeight w:val="20"/>
          <w:jc w:val="center"/>
        </w:trPr>
        <w:tc>
          <w:tcPr>
            <w:tcW w:w="5000" w:type="pct"/>
            <w:gridSpan w:val="2"/>
            <w:tcBorders>
              <w:bottom w:val="single" w:sz="4" w:space="0" w:color="auto"/>
            </w:tcBorders>
            <w:vAlign w:val="center"/>
          </w:tcPr>
          <w:p w14:paraId="70B184F4" w14:textId="003FA7CC" w:rsidR="00A042F6" w:rsidRPr="00FD03FC" w:rsidRDefault="00A042F6" w:rsidP="00A042F6">
            <w:pPr>
              <w:spacing w:before="120" w:after="120"/>
              <w:jc w:val="center"/>
              <w:rPr>
                <w:rFonts w:asciiTheme="minorHAnsi" w:hAnsiTheme="minorHAnsi" w:cstheme="minorHAnsi"/>
                <w:noProof/>
                <w:lang w:val="bg-BG"/>
              </w:rPr>
            </w:pPr>
            <w:r w:rsidRPr="00FD03FC">
              <w:rPr>
                <w:rFonts w:asciiTheme="minorHAnsi" w:hAnsiTheme="minorHAnsi" w:cstheme="minorHAnsi"/>
              </w:rPr>
              <w:t xml:space="preserve">Tanning with </w:t>
            </w:r>
            <w:proofErr w:type="spellStart"/>
            <w:r w:rsidRPr="00FD03FC">
              <w:rPr>
                <w:rFonts w:asciiTheme="minorHAnsi" w:hAnsiTheme="minorHAnsi" w:cstheme="minorHAnsi"/>
              </w:rPr>
              <w:t>Karkade</w:t>
            </w:r>
            <w:proofErr w:type="spellEnd"/>
            <w:r w:rsidRPr="00FD03FC">
              <w:rPr>
                <w:rFonts w:asciiTheme="minorHAnsi" w:hAnsiTheme="minorHAnsi" w:cstheme="minorHAnsi"/>
              </w:rPr>
              <w:t xml:space="preserve"> tea</w:t>
            </w:r>
            <w:r>
              <w:rPr>
                <w:rFonts w:asciiTheme="minorHAnsi" w:hAnsiTheme="minorHAnsi" w:cstheme="minorHAnsi"/>
              </w:rPr>
              <w:t>.</w:t>
            </w:r>
          </w:p>
        </w:tc>
      </w:tr>
      <w:tr w:rsidR="00A042F6" w:rsidRPr="00A042F6" w14:paraId="2BFDBCC6" w14:textId="77777777" w:rsidTr="00A042F6">
        <w:trPr>
          <w:trHeight w:val="20"/>
          <w:jc w:val="center"/>
        </w:trPr>
        <w:tc>
          <w:tcPr>
            <w:tcW w:w="5000" w:type="pct"/>
            <w:gridSpan w:val="2"/>
            <w:tcBorders>
              <w:top w:val="single" w:sz="4" w:space="0" w:color="auto"/>
              <w:left w:val="nil"/>
              <w:bottom w:val="single" w:sz="4" w:space="0" w:color="auto"/>
              <w:right w:val="nil"/>
            </w:tcBorders>
            <w:vAlign w:val="center"/>
          </w:tcPr>
          <w:p w14:paraId="2C509F58" w14:textId="77777777" w:rsidR="00A042F6" w:rsidRPr="00A042F6" w:rsidRDefault="00A042F6" w:rsidP="00A042F6">
            <w:pPr>
              <w:jc w:val="center"/>
              <w:rPr>
                <w:rFonts w:asciiTheme="minorHAnsi" w:hAnsiTheme="minorHAnsi" w:cstheme="minorHAnsi"/>
                <w:sz w:val="16"/>
                <w:szCs w:val="16"/>
              </w:rPr>
            </w:pPr>
          </w:p>
        </w:tc>
      </w:tr>
      <w:tr w:rsidR="00A01B84" w:rsidRPr="00FD03FC" w14:paraId="67753287" w14:textId="77777777" w:rsidTr="00A042F6">
        <w:trPr>
          <w:trHeight w:val="20"/>
          <w:jc w:val="center"/>
        </w:trPr>
        <w:tc>
          <w:tcPr>
            <w:tcW w:w="2500" w:type="pct"/>
            <w:tcBorders>
              <w:top w:val="single" w:sz="4" w:space="0" w:color="auto"/>
            </w:tcBorders>
            <w:vAlign w:val="center"/>
          </w:tcPr>
          <w:p w14:paraId="2379A5F8" w14:textId="77777777" w:rsidR="00A01B84" w:rsidRPr="00FD03FC" w:rsidRDefault="00A01B84" w:rsidP="00A042F6">
            <w:pPr>
              <w:spacing w:before="120" w:after="120"/>
              <w:jc w:val="center"/>
              <w:rPr>
                <w:rFonts w:asciiTheme="minorHAnsi" w:hAnsiTheme="minorHAnsi" w:cstheme="minorHAnsi"/>
              </w:rPr>
            </w:pPr>
            <w:r w:rsidRPr="00FD03FC">
              <w:rPr>
                <w:rFonts w:asciiTheme="minorHAnsi" w:hAnsiTheme="minorHAnsi" w:cstheme="minorHAnsi"/>
                <w:noProof/>
                <w:lang w:val="bg-BG"/>
              </w:rPr>
              <w:drawing>
                <wp:inline distT="0" distB="0" distL="0" distR="0" wp14:anchorId="3051A224" wp14:editId="46C608A8">
                  <wp:extent cx="1889631" cy="2520000"/>
                  <wp:effectExtent l="0" t="0" r="0" b="0"/>
                  <wp:docPr id="41" name="Picture 41" descr="C:\Users\Sat_L655\Desktop\шибори снимки\шибори 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Sat_L655\Desktop\шибори снимки\шибори 15.jpg"/>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1889631" cy="2520000"/>
                          </a:xfrm>
                          <a:prstGeom prst="rect">
                            <a:avLst/>
                          </a:prstGeom>
                          <a:noFill/>
                          <a:ln>
                            <a:noFill/>
                          </a:ln>
                        </pic:spPr>
                      </pic:pic>
                    </a:graphicData>
                  </a:graphic>
                </wp:inline>
              </w:drawing>
            </w:r>
          </w:p>
        </w:tc>
        <w:tc>
          <w:tcPr>
            <w:tcW w:w="2500" w:type="pct"/>
            <w:tcBorders>
              <w:top w:val="single" w:sz="4" w:space="0" w:color="auto"/>
            </w:tcBorders>
            <w:vAlign w:val="center"/>
          </w:tcPr>
          <w:p w14:paraId="28EB56FF" w14:textId="77777777" w:rsidR="00A01B84" w:rsidRPr="00FD03FC" w:rsidRDefault="00A01B84" w:rsidP="00B57A87">
            <w:pPr>
              <w:jc w:val="center"/>
              <w:rPr>
                <w:rFonts w:asciiTheme="minorHAnsi" w:hAnsiTheme="minorHAnsi" w:cstheme="minorHAnsi"/>
              </w:rPr>
            </w:pPr>
            <w:r w:rsidRPr="00FD03FC">
              <w:rPr>
                <w:rFonts w:asciiTheme="minorHAnsi" w:hAnsiTheme="minorHAnsi" w:cstheme="minorHAnsi"/>
                <w:noProof/>
                <w:lang w:val="bg-BG"/>
              </w:rPr>
              <w:drawing>
                <wp:inline distT="0" distB="0" distL="0" distR="0" wp14:anchorId="3646FD1C" wp14:editId="5C68DA1C">
                  <wp:extent cx="1889631" cy="2520000"/>
                  <wp:effectExtent l="0" t="0" r="0" b="0"/>
                  <wp:docPr id="42" name="Picture 42" descr="C:\Users\Sat_L655\Desktop\шибори снимки\шибори 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Sat_L655\Desktop\шибори снимки\шибори 18.jpg"/>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1889631" cy="2520000"/>
                          </a:xfrm>
                          <a:prstGeom prst="rect">
                            <a:avLst/>
                          </a:prstGeom>
                          <a:noFill/>
                          <a:ln>
                            <a:noFill/>
                          </a:ln>
                        </pic:spPr>
                      </pic:pic>
                    </a:graphicData>
                  </a:graphic>
                </wp:inline>
              </w:drawing>
            </w:r>
          </w:p>
        </w:tc>
      </w:tr>
      <w:tr w:rsidR="00A01B84" w:rsidRPr="00FD03FC" w14:paraId="2C774270" w14:textId="77777777" w:rsidTr="00A042F6">
        <w:trPr>
          <w:trHeight w:val="20"/>
          <w:jc w:val="center"/>
        </w:trPr>
        <w:tc>
          <w:tcPr>
            <w:tcW w:w="2500" w:type="pct"/>
            <w:vAlign w:val="center"/>
          </w:tcPr>
          <w:p w14:paraId="1D92A9BE" w14:textId="77777777" w:rsidR="00A01B84" w:rsidRPr="00FD03FC" w:rsidRDefault="00A01B84" w:rsidP="00A042F6">
            <w:pPr>
              <w:spacing w:before="120" w:after="120"/>
              <w:jc w:val="center"/>
              <w:rPr>
                <w:rFonts w:asciiTheme="minorHAnsi" w:hAnsiTheme="minorHAnsi" w:cstheme="minorHAnsi"/>
              </w:rPr>
            </w:pPr>
            <w:r w:rsidRPr="00FD03FC">
              <w:rPr>
                <w:rFonts w:asciiTheme="minorHAnsi" w:hAnsiTheme="minorHAnsi" w:cstheme="minorHAnsi"/>
                <w:noProof/>
                <w:lang w:val="bg-BG"/>
              </w:rPr>
              <w:drawing>
                <wp:inline distT="0" distB="0" distL="0" distR="0" wp14:anchorId="3D845431" wp14:editId="189EA47C">
                  <wp:extent cx="1889631" cy="2520000"/>
                  <wp:effectExtent l="0" t="0" r="0" b="0"/>
                  <wp:docPr id="33" name="Picture 33" descr="C:\Users\Sat_L655\Desktop\шибори снимки\шибори 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Sat_L655\Desktop\шибори снимки\шибори 16.jpg"/>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1889631" cy="2520000"/>
                          </a:xfrm>
                          <a:prstGeom prst="rect">
                            <a:avLst/>
                          </a:prstGeom>
                          <a:noFill/>
                          <a:ln>
                            <a:noFill/>
                          </a:ln>
                        </pic:spPr>
                      </pic:pic>
                    </a:graphicData>
                  </a:graphic>
                </wp:inline>
              </w:drawing>
            </w:r>
          </w:p>
        </w:tc>
        <w:tc>
          <w:tcPr>
            <w:tcW w:w="2500" w:type="pct"/>
            <w:vAlign w:val="center"/>
          </w:tcPr>
          <w:p w14:paraId="1E8697B8" w14:textId="77777777" w:rsidR="00A01B84" w:rsidRPr="00FD03FC" w:rsidRDefault="00A01B84" w:rsidP="00B57A87">
            <w:pPr>
              <w:jc w:val="center"/>
              <w:rPr>
                <w:rFonts w:asciiTheme="minorHAnsi" w:hAnsiTheme="minorHAnsi" w:cstheme="minorHAnsi"/>
              </w:rPr>
            </w:pPr>
            <w:r w:rsidRPr="00FD03FC">
              <w:rPr>
                <w:rFonts w:asciiTheme="minorHAnsi" w:hAnsiTheme="minorHAnsi" w:cstheme="minorHAnsi"/>
                <w:noProof/>
                <w:lang w:val="bg-BG"/>
              </w:rPr>
              <w:drawing>
                <wp:inline distT="0" distB="0" distL="0" distR="0" wp14:anchorId="1918E3DE" wp14:editId="6AEA85AD">
                  <wp:extent cx="1897711" cy="2551485"/>
                  <wp:effectExtent l="0" t="0" r="7620" b="1270"/>
                  <wp:docPr id="39" name="Picture 39" descr="C:\Users\Sat_L655\Desktop\шибори снимки\шибори 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Sat_L655\Desktop\шибори снимки\шибори 19.jpg"/>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1908552" cy="2566061"/>
                          </a:xfrm>
                          <a:prstGeom prst="rect">
                            <a:avLst/>
                          </a:prstGeom>
                          <a:noFill/>
                          <a:ln>
                            <a:noFill/>
                          </a:ln>
                        </pic:spPr>
                      </pic:pic>
                    </a:graphicData>
                  </a:graphic>
                </wp:inline>
              </w:drawing>
            </w:r>
          </w:p>
        </w:tc>
      </w:tr>
      <w:tr w:rsidR="00A042F6" w:rsidRPr="00FD03FC" w14:paraId="5C645787" w14:textId="77777777" w:rsidTr="00A042F6">
        <w:trPr>
          <w:trHeight w:val="20"/>
          <w:jc w:val="center"/>
        </w:trPr>
        <w:tc>
          <w:tcPr>
            <w:tcW w:w="5000" w:type="pct"/>
            <w:gridSpan w:val="2"/>
            <w:vAlign w:val="center"/>
          </w:tcPr>
          <w:p w14:paraId="4D58A2A4" w14:textId="7AC3BB3D" w:rsidR="00A042F6" w:rsidRPr="00FD03FC" w:rsidRDefault="00A042F6" w:rsidP="00A042F6">
            <w:pPr>
              <w:spacing w:before="120" w:after="120"/>
              <w:jc w:val="center"/>
              <w:rPr>
                <w:rFonts w:asciiTheme="minorHAnsi" w:hAnsiTheme="minorHAnsi" w:cstheme="minorHAnsi"/>
                <w:noProof/>
                <w:lang w:val="bg-BG"/>
              </w:rPr>
            </w:pPr>
            <w:r w:rsidRPr="00FD03FC">
              <w:rPr>
                <w:rFonts w:asciiTheme="minorHAnsi" w:hAnsiTheme="minorHAnsi" w:cstheme="minorHAnsi"/>
              </w:rPr>
              <w:t>Dyeing with dyes for textiles</w:t>
            </w:r>
            <w:r>
              <w:rPr>
                <w:rFonts w:asciiTheme="minorHAnsi" w:hAnsiTheme="minorHAnsi" w:cstheme="minorHAnsi"/>
              </w:rPr>
              <w:t>.</w:t>
            </w:r>
          </w:p>
        </w:tc>
      </w:tr>
    </w:tbl>
    <w:p w14:paraId="0EB813EF" w14:textId="77777777" w:rsidR="00A01B84" w:rsidRPr="00FD03FC" w:rsidRDefault="00A01B84" w:rsidP="00A01B84">
      <w:pPr>
        <w:rPr>
          <w:rFonts w:asciiTheme="minorHAnsi" w:hAnsiTheme="minorHAnsi" w:cstheme="minorHAnsi"/>
        </w:rPr>
      </w:pPr>
      <w:r w:rsidRPr="00FD03FC">
        <w:rPr>
          <w:rFonts w:asciiTheme="minorHAnsi" w:hAnsiTheme="minorHAnsi" w:cstheme="minorHAnsi"/>
        </w:rPr>
        <w:lastRenderedPageBreak/>
        <w:t xml:space="preserve">The following figures show the steps for making diamond shapes by tying and dyeing with rooibos tea. </w:t>
      </w:r>
    </w:p>
    <w:p w14:paraId="46E16BE6" w14:textId="77777777" w:rsidR="00A01B84" w:rsidRPr="00FD03FC" w:rsidRDefault="00A01B84" w:rsidP="00A01B84">
      <w:pPr>
        <w:rPr>
          <w:rFonts w:asciiTheme="minorHAnsi" w:hAnsiTheme="minorHAnsi" w:cstheme="minorHAnsi"/>
        </w:rPr>
      </w:pPr>
    </w:p>
    <w:tbl>
      <w:tblPr>
        <w:tblStyle w:val="TableGrid"/>
        <w:tblW w:w="0" w:type="auto"/>
        <w:tblLook w:val="04A0" w:firstRow="1" w:lastRow="0" w:firstColumn="1" w:lastColumn="0" w:noHBand="0" w:noVBand="1"/>
      </w:tblPr>
      <w:tblGrid>
        <w:gridCol w:w="4575"/>
        <w:gridCol w:w="4481"/>
      </w:tblGrid>
      <w:tr w:rsidR="00A01B84" w:rsidRPr="00FD03FC" w14:paraId="7B41FDB9" w14:textId="77777777" w:rsidTr="00A042F6">
        <w:tc>
          <w:tcPr>
            <w:tcW w:w="4606" w:type="dxa"/>
            <w:vAlign w:val="center"/>
          </w:tcPr>
          <w:p w14:paraId="50F5399C" w14:textId="77777777" w:rsidR="00A01B84" w:rsidRPr="00FD03FC" w:rsidRDefault="00A01B84" w:rsidP="00A042F6">
            <w:pPr>
              <w:spacing w:before="120" w:after="120"/>
              <w:jc w:val="center"/>
              <w:rPr>
                <w:rFonts w:asciiTheme="minorHAnsi" w:hAnsiTheme="minorHAnsi" w:cstheme="minorHAnsi"/>
              </w:rPr>
            </w:pPr>
            <w:r w:rsidRPr="00FD03FC">
              <w:rPr>
                <w:rFonts w:asciiTheme="minorHAnsi" w:hAnsiTheme="minorHAnsi" w:cstheme="minorHAnsi"/>
                <w:noProof/>
                <w:color w:val="111111"/>
                <w:shd w:val="clear" w:color="auto" w:fill="FFFFFF"/>
                <w:lang w:val="bg-BG"/>
              </w:rPr>
              <w:drawing>
                <wp:inline distT="0" distB="0" distL="0" distR="0" wp14:anchorId="4217295F" wp14:editId="0D9AEE2B">
                  <wp:extent cx="1890000" cy="2520000"/>
                  <wp:effectExtent l="0" t="0" r="0" b="0"/>
                  <wp:docPr id="32" name="Picture 32" descr="C:\Users\Sat_L655\Desktop\шибори снимки\352693223_293593753059029_5703274669824433035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Sat_L655\Desktop\шибори снимки\352693223_293593753059029_5703274669824433035_n.jpg"/>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1890000" cy="2520000"/>
                          </a:xfrm>
                          <a:prstGeom prst="rect">
                            <a:avLst/>
                          </a:prstGeom>
                          <a:noFill/>
                          <a:ln>
                            <a:noFill/>
                          </a:ln>
                        </pic:spPr>
                      </pic:pic>
                    </a:graphicData>
                  </a:graphic>
                </wp:inline>
              </w:drawing>
            </w:r>
          </w:p>
        </w:tc>
        <w:tc>
          <w:tcPr>
            <w:tcW w:w="4606" w:type="dxa"/>
            <w:vAlign w:val="center"/>
          </w:tcPr>
          <w:p w14:paraId="6AAFF474" w14:textId="77777777" w:rsidR="00A01B84" w:rsidRPr="00FD03FC" w:rsidRDefault="00A01B84" w:rsidP="00A042F6">
            <w:pPr>
              <w:jc w:val="both"/>
              <w:rPr>
                <w:rFonts w:asciiTheme="minorHAnsi" w:hAnsiTheme="minorHAnsi" w:cstheme="minorHAnsi"/>
              </w:rPr>
            </w:pPr>
            <w:r w:rsidRPr="00FD03FC">
              <w:rPr>
                <w:rFonts w:asciiTheme="minorHAnsi" w:hAnsiTheme="minorHAnsi" w:cstheme="minorHAnsi"/>
              </w:rPr>
              <w:t>The first step is to fold the fabric into pleats with a width of 10 cm and more.</w:t>
            </w:r>
          </w:p>
        </w:tc>
      </w:tr>
      <w:tr w:rsidR="00A01B84" w:rsidRPr="00FD03FC" w14:paraId="32AEF3DF" w14:textId="77777777" w:rsidTr="00A042F6">
        <w:tc>
          <w:tcPr>
            <w:tcW w:w="4606" w:type="dxa"/>
            <w:vAlign w:val="center"/>
          </w:tcPr>
          <w:p w14:paraId="2DAF9E84" w14:textId="77777777" w:rsidR="00A01B84" w:rsidRPr="00FD03FC" w:rsidRDefault="00A01B84" w:rsidP="00A042F6">
            <w:pPr>
              <w:spacing w:before="120" w:after="120"/>
              <w:jc w:val="center"/>
              <w:rPr>
                <w:rFonts w:asciiTheme="minorHAnsi" w:hAnsiTheme="minorHAnsi" w:cstheme="minorHAnsi"/>
              </w:rPr>
            </w:pPr>
            <w:r w:rsidRPr="00FD03FC">
              <w:rPr>
                <w:rFonts w:asciiTheme="minorHAnsi" w:hAnsiTheme="minorHAnsi" w:cstheme="minorHAnsi"/>
                <w:noProof/>
                <w:lang w:val="bg-BG"/>
              </w:rPr>
              <w:drawing>
                <wp:inline distT="0" distB="0" distL="0" distR="0" wp14:anchorId="0BAF9422" wp14:editId="69D28BC7">
                  <wp:extent cx="2256361" cy="1692000"/>
                  <wp:effectExtent l="0" t="0" r="0" b="3810"/>
                  <wp:docPr id="34" name="Picture 34" descr="C:\Users\Sat_L655\Desktop\шибори снимки\шибори 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at_L655\Desktop\шибори снимки\шибори 26.jpg"/>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2256361" cy="1692000"/>
                          </a:xfrm>
                          <a:prstGeom prst="rect">
                            <a:avLst/>
                          </a:prstGeom>
                          <a:noFill/>
                          <a:ln>
                            <a:noFill/>
                          </a:ln>
                        </pic:spPr>
                      </pic:pic>
                    </a:graphicData>
                  </a:graphic>
                </wp:inline>
              </w:drawing>
            </w:r>
          </w:p>
        </w:tc>
        <w:tc>
          <w:tcPr>
            <w:tcW w:w="4606" w:type="dxa"/>
            <w:vAlign w:val="center"/>
          </w:tcPr>
          <w:p w14:paraId="4560EE9E" w14:textId="77777777" w:rsidR="00A01B84" w:rsidRPr="00FD03FC" w:rsidRDefault="00A01B84" w:rsidP="00A042F6">
            <w:pPr>
              <w:jc w:val="both"/>
              <w:rPr>
                <w:rFonts w:asciiTheme="minorHAnsi" w:hAnsiTheme="minorHAnsi" w:cstheme="minorHAnsi"/>
              </w:rPr>
            </w:pPr>
            <w:r w:rsidRPr="00FD03FC">
              <w:rPr>
                <w:rFonts w:asciiTheme="minorHAnsi" w:hAnsiTheme="minorHAnsi" w:cstheme="minorHAnsi"/>
              </w:rPr>
              <w:t>Next is folding squares.</w:t>
            </w:r>
          </w:p>
        </w:tc>
      </w:tr>
      <w:tr w:rsidR="00A01B84" w:rsidRPr="00FD03FC" w14:paraId="0273AC73" w14:textId="77777777" w:rsidTr="00A042F6">
        <w:tc>
          <w:tcPr>
            <w:tcW w:w="4606" w:type="dxa"/>
            <w:vAlign w:val="center"/>
          </w:tcPr>
          <w:p w14:paraId="7CCE8EFF" w14:textId="77777777" w:rsidR="00A01B84" w:rsidRPr="00FD03FC" w:rsidRDefault="00A01B84" w:rsidP="00A042F6">
            <w:pPr>
              <w:spacing w:before="120" w:after="120"/>
              <w:jc w:val="center"/>
              <w:rPr>
                <w:rFonts w:asciiTheme="minorHAnsi" w:hAnsiTheme="minorHAnsi" w:cstheme="minorHAnsi"/>
              </w:rPr>
            </w:pPr>
            <w:r w:rsidRPr="00FD03FC">
              <w:rPr>
                <w:rFonts w:asciiTheme="minorHAnsi" w:hAnsiTheme="minorHAnsi" w:cstheme="minorHAnsi"/>
                <w:noProof/>
                <w:lang w:val="bg-BG"/>
              </w:rPr>
              <w:drawing>
                <wp:inline distT="0" distB="0" distL="0" distR="0" wp14:anchorId="4D4950AC" wp14:editId="10A8A83C">
                  <wp:extent cx="1859915" cy="2475865"/>
                  <wp:effectExtent l="0" t="0" r="6985" b="635"/>
                  <wp:docPr id="37" name="Picture 37" descr="C:\Users\Sat_L655\Desktop\шибори снимки\шибори плисе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Sat_L655\Desktop\шибори снимки\шибори плисе 1.jpg"/>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1859915" cy="2475865"/>
                          </a:xfrm>
                          <a:prstGeom prst="rect">
                            <a:avLst/>
                          </a:prstGeom>
                          <a:noFill/>
                          <a:ln>
                            <a:noFill/>
                          </a:ln>
                        </pic:spPr>
                      </pic:pic>
                    </a:graphicData>
                  </a:graphic>
                </wp:inline>
              </w:drawing>
            </w:r>
          </w:p>
        </w:tc>
        <w:tc>
          <w:tcPr>
            <w:tcW w:w="4606" w:type="dxa"/>
            <w:vAlign w:val="center"/>
          </w:tcPr>
          <w:p w14:paraId="1B50B670" w14:textId="77777777" w:rsidR="00A01B84" w:rsidRPr="00FD03FC" w:rsidRDefault="00A01B84" w:rsidP="00A042F6">
            <w:pPr>
              <w:jc w:val="both"/>
              <w:rPr>
                <w:rFonts w:asciiTheme="minorHAnsi" w:hAnsiTheme="minorHAnsi" w:cstheme="minorHAnsi"/>
              </w:rPr>
            </w:pPr>
            <w:r w:rsidRPr="00FD03FC">
              <w:rPr>
                <w:rFonts w:asciiTheme="minorHAnsi" w:hAnsiTheme="minorHAnsi" w:cstheme="minorHAnsi"/>
              </w:rPr>
              <w:t>The resulting square is smoothed with an iron along the diagonal of the square to give it a harmonica look.</w:t>
            </w:r>
          </w:p>
        </w:tc>
      </w:tr>
      <w:tr w:rsidR="00A01B84" w:rsidRPr="00FD03FC" w14:paraId="42BBCF52" w14:textId="77777777" w:rsidTr="00A042F6">
        <w:tc>
          <w:tcPr>
            <w:tcW w:w="4606" w:type="dxa"/>
            <w:vAlign w:val="center"/>
          </w:tcPr>
          <w:p w14:paraId="2AAB6F60" w14:textId="77777777" w:rsidR="00A01B84" w:rsidRPr="00FD03FC" w:rsidRDefault="00A01B84" w:rsidP="00A042F6">
            <w:pPr>
              <w:spacing w:before="240" w:after="240"/>
              <w:jc w:val="center"/>
              <w:rPr>
                <w:rFonts w:asciiTheme="minorHAnsi" w:hAnsiTheme="minorHAnsi" w:cstheme="minorHAnsi"/>
              </w:rPr>
            </w:pPr>
            <w:r w:rsidRPr="00FD03FC">
              <w:rPr>
                <w:rFonts w:asciiTheme="minorHAnsi" w:hAnsiTheme="minorHAnsi" w:cstheme="minorHAnsi"/>
                <w:noProof/>
                <w:lang w:val="bg-BG"/>
              </w:rPr>
              <w:lastRenderedPageBreak/>
              <w:drawing>
                <wp:inline distT="0" distB="0" distL="0" distR="0" wp14:anchorId="314ABFCB" wp14:editId="02A9D0AA">
                  <wp:extent cx="1692000" cy="2256367"/>
                  <wp:effectExtent l="0" t="0" r="3810" b="0"/>
                  <wp:docPr id="38" name="Picture 38" descr="C:\Users\Sat_L655\Desktop\шибори снимки\шибори нагъване.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Sat_L655\Desktop\шибори снимки\шибори нагъване.jpg"/>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1692000" cy="2256367"/>
                          </a:xfrm>
                          <a:prstGeom prst="rect">
                            <a:avLst/>
                          </a:prstGeom>
                          <a:noFill/>
                          <a:ln>
                            <a:noFill/>
                          </a:ln>
                        </pic:spPr>
                      </pic:pic>
                    </a:graphicData>
                  </a:graphic>
                </wp:inline>
              </w:drawing>
            </w:r>
          </w:p>
        </w:tc>
        <w:tc>
          <w:tcPr>
            <w:tcW w:w="4606" w:type="dxa"/>
            <w:vAlign w:val="center"/>
          </w:tcPr>
          <w:p w14:paraId="0DDC872E" w14:textId="77777777" w:rsidR="00A01B84" w:rsidRPr="00FD03FC" w:rsidRDefault="00A01B84" w:rsidP="00A042F6">
            <w:pPr>
              <w:jc w:val="both"/>
              <w:rPr>
                <w:rFonts w:asciiTheme="minorHAnsi" w:hAnsiTheme="minorHAnsi" w:cstheme="minorHAnsi"/>
              </w:rPr>
            </w:pPr>
            <w:r w:rsidRPr="00FD03FC">
              <w:rPr>
                <w:rFonts w:asciiTheme="minorHAnsi" w:hAnsiTheme="minorHAnsi" w:cstheme="minorHAnsi"/>
              </w:rPr>
              <w:t>The resulting pleats are fixed with rubber bands or thread.</w:t>
            </w:r>
          </w:p>
          <w:p w14:paraId="603A96E6" w14:textId="77777777" w:rsidR="00A01B84" w:rsidRPr="00FD03FC" w:rsidRDefault="00A01B84" w:rsidP="00A042F6">
            <w:pPr>
              <w:jc w:val="both"/>
              <w:rPr>
                <w:rFonts w:asciiTheme="minorHAnsi" w:hAnsiTheme="minorHAnsi" w:cstheme="minorHAnsi"/>
              </w:rPr>
            </w:pPr>
            <w:r w:rsidRPr="00FD03FC">
              <w:rPr>
                <w:rFonts w:asciiTheme="minorHAnsi" w:hAnsiTheme="minorHAnsi" w:cstheme="minorHAnsi"/>
              </w:rPr>
              <w:t>Next is immersion in the dye.</w:t>
            </w:r>
          </w:p>
        </w:tc>
      </w:tr>
      <w:tr w:rsidR="00A01B84" w:rsidRPr="00FD03FC" w14:paraId="06D1E060" w14:textId="77777777" w:rsidTr="00A042F6">
        <w:tc>
          <w:tcPr>
            <w:tcW w:w="4606" w:type="dxa"/>
            <w:vAlign w:val="center"/>
          </w:tcPr>
          <w:p w14:paraId="3A0D477E" w14:textId="77777777" w:rsidR="00A01B84" w:rsidRPr="00FD03FC" w:rsidRDefault="00A01B84" w:rsidP="00A042F6">
            <w:pPr>
              <w:spacing w:before="240" w:after="240"/>
              <w:jc w:val="center"/>
              <w:rPr>
                <w:rFonts w:asciiTheme="minorHAnsi" w:hAnsiTheme="minorHAnsi" w:cstheme="minorHAnsi"/>
              </w:rPr>
            </w:pPr>
            <w:r w:rsidRPr="00FD03FC">
              <w:rPr>
                <w:rFonts w:asciiTheme="minorHAnsi" w:hAnsiTheme="minorHAnsi" w:cstheme="minorHAnsi"/>
                <w:noProof/>
                <w:lang w:val="bg-BG"/>
              </w:rPr>
              <w:drawing>
                <wp:inline distT="0" distB="0" distL="0" distR="0" wp14:anchorId="4770AF53" wp14:editId="21978ACE">
                  <wp:extent cx="1692000" cy="2886801"/>
                  <wp:effectExtent l="0" t="0" r="3810" b="8890"/>
                  <wp:docPr id="40" name="Picture 40" descr="C:\Users\Sat_L655\Desktop\шибори снимки\шибори 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Sat_L655\Desktop\шибори снимки\шибори 25.jpg"/>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1692000" cy="2886801"/>
                          </a:xfrm>
                          <a:prstGeom prst="rect">
                            <a:avLst/>
                          </a:prstGeom>
                          <a:noFill/>
                          <a:ln>
                            <a:noFill/>
                          </a:ln>
                        </pic:spPr>
                      </pic:pic>
                    </a:graphicData>
                  </a:graphic>
                </wp:inline>
              </w:drawing>
            </w:r>
          </w:p>
        </w:tc>
        <w:tc>
          <w:tcPr>
            <w:tcW w:w="4606" w:type="dxa"/>
            <w:vAlign w:val="center"/>
          </w:tcPr>
          <w:p w14:paraId="2A7C8A49" w14:textId="77777777" w:rsidR="00A01B84" w:rsidRPr="00FD03FC" w:rsidRDefault="00A01B84" w:rsidP="00A042F6">
            <w:pPr>
              <w:jc w:val="both"/>
              <w:rPr>
                <w:rFonts w:asciiTheme="minorHAnsi" w:hAnsiTheme="minorHAnsi" w:cstheme="minorHAnsi"/>
              </w:rPr>
            </w:pPr>
            <w:r w:rsidRPr="00FD03FC">
              <w:rPr>
                <w:rFonts w:asciiTheme="minorHAnsi" w:hAnsiTheme="minorHAnsi" w:cstheme="minorHAnsi"/>
              </w:rPr>
              <w:t>The effect obtained after dyeing with Rooibos tea.</w:t>
            </w:r>
          </w:p>
        </w:tc>
      </w:tr>
    </w:tbl>
    <w:p w14:paraId="3C996BC9" w14:textId="77777777" w:rsidR="00A01B84" w:rsidRPr="00FD03FC" w:rsidRDefault="00A01B84" w:rsidP="00A01B84">
      <w:pPr>
        <w:rPr>
          <w:rFonts w:asciiTheme="minorHAnsi" w:hAnsiTheme="minorHAnsi" w:cstheme="minorHAnsi"/>
        </w:rPr>
      </w:pPr>
    </w:p>
    <w:p w14:paraId="091098F5" w14:textId="77777777" w:rsidR="00A01B84" w:rsidRPr="00FD03FC" w:rsidRDefault="00A01B84" w:rsidP="00A01B84">
      <w:pPr>
        <w:jc w:val="both"/>
        <w:rPr>
          <w:rFonts w:asciiTheme="minorHAnsi" w:hAnsiTheme="minorHAnsi" w:cstheme="minorHAnsi"/>
        </w:rPr>
      </w:pPr>
      <w:r w:rsidRPr="00FD03FC">
        <w:rPr>
          <w:rFonts w:asciiTheme="minorHAnsi" w:hAnsiTheme="minorHAnsi" w:cstheme="minorHAnsi"/>
        </w:rPr>
        <w:t xml:space="preserve">The Kumo (cobweb) technique suggests the effects on the figures obtained by twisting with a thread the area that we want to isolate from the dye. The most popular and common is the round shape in this technique, but the next variation shown is a square shape. Many other more complex floral, geometric and stylized animal figures can be made with the technique. </w:t>
      </w:r>
    </w:p>
    <w:p w14:paraId="5CC8AEC4" w14:textId="77777777" w:rsidR="00A01B84" w:rsidRPr="00FD03FC" w:rsidRDefault="00A01B84" w:rsidP="00A01B84">
      <w:pPr>
        <w:rPr>
          <w:rFonts w:asciiTheme="minorHAnsi" w:hAnsiTheme="minorHAnsi" w:cstheme="minorHAnsi"/>
        </w:rPr>
      </w:pPr>
    </w:p>
    <w:tbl>
      <w:tblPr>
        <w:tblStyle w:val="TableGrid"/>
        <w:tblW w:w="0" w:type="auto"/>
        <w:tblLook w:val="04A0" w:firstRow="1" w:lastRow="0" w:firstColumn="1" w:lastColumn="0" w:noHBand="0" w:noVBand="1"/>
      </w:tblPr>
      <w:tblGrid>
        <w:gridCol w:w="4559"/>
        <w:gridCol w:w="4497"/>
      </w:tblGrid>
      <w:tr w:rsidR="00A01B84" w:rsidRPr="00FD03FC" w14:paraId="6D6A6AA1" w14:textId="77777777" w:rsidTr="00A042F6">
        <w:tc>
          <w:tcPr>
            <w:tcW w:w="4606" w:type="dxa"/>
            <w:vAlign w:val="center"/>
          </w:tcPr>
          <w:p w14:paraId="1531C485" w14:textId="041A4860" w:rsidR="00A01B84" w:rsidRPr="00FD03FC" w:rsidRDefault="00A01B84" w:rsidP="00A042F6">
            <w:pPr>
              <w:spacing w:before="120" w:after="120"/>
              <w:jc w:val="center"/>
              <w:rPr>
                <w:rFonts w:asciiTheme="minorHAnsi" w:hAnsiTheme="minorHAnsi" w:cstheme="minorHAnsi"/>
              </w:rPr>
            </w:pPr>
            <w:r w:rsidRPr="00FD03FC">
              <w:rPr>
                <w:rFonts w:asciiTheme="minorHAnsi" w:hAnsiTheme="minorHAnsi" w:cstheme="minorHAnsi"/>
                <w:noProof/>
                <w:lang w:val="bg-BG"/>
              </w:rPr>
              <w:lastRenderedPageBreak/>
              <w:drawing>
                <wp:inline distT="0" distB="0" distL="0" distR="0" wp14:anchorId="0B49EBF4" wp14:editId="2DED9FAC">
                  <wp:extent cx="1890000" cy="2520000"/>
                  <wp:effectExtent l="0" t="0" r="0" b="0"/>
                  <wp:docPr id="45" name="Picture 45" descr="C:\Users\Sat_L655\AppData\Local\Microsoft\Windows\Temporary Internet Files\Content.Word\чертеж квадрат.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Sat_L655\AppData\Local\Microsoft\Windows\Temporary Internet Files\Content.Word\чертеж квадрат.jpg"/>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1890000" cy="2520000"/>
                          </a:xfrm>
                          <a:prstGeom prst="rect">
                            <a:avLst/>
                          </a:prstGeom>
                          <a:noFill/>
                          <a:ln>
                            <a:noFill/>
                          </a:ln>
                        </pic:spPr>
                      </pic:pic>
                    </a:graphicData>
                  </a:graphic>
                </wp:inline>
              </w:drawing>
            </w:r>
          </w:p>
        </w:tc>
        <w:tc>
          <w:tcPr>
            <w:tcW w:w="4606" w:type="dxa"/>
            <w:vAlign w:val="center"/>
          </w:tcPr>
          <w:p w14:paraId="314CE142" w14:textId="77777777" w:rsidR="00A01B84" w:rsidRPr="00FD03FC" w:rsidRDefault="00A01B84" w:rsidP="00A042F6">
            <w:pPr>
              <w:jc w:val="both"/>
              <w:rPr>
                <w:rFonts w:asciiTheme="minorHAnsi" w:hAnsiTheme="minorHAnsi" w:cstheme="minorHAnsi"/>
              </w:rPr>
            </w:pPr>
            <w:r w:rsidRPr="00FD03FC">
              <w:rPr>
                <w:rFonts w:asciiTheme="minorHAnsi" w:hAnsiTheme="minorHAnsi" w:cstheme="minorHAnsi"/>
              </w:rPr>
              <w:t>First, we draw the desired size on the fabric and determine the location of the figure.</w:t>
            </w:r>
          </w:p>
        </w:tc>
      </w:tr>
      <w:tr w:rsidR="00A01B84" w:rsidRPr="00FD03FC" w14:paraId="1CEF93C3" w14:textId="77777777" w:rsidTr="00A042F6">
        <w:tc>
          <w:tcPr>
            <w:tcW w:w="4606" w:type="dxa"/>
            <w:vAlign w:val="center"/>
          </w:tcPr>
          <w:p w14:paraId="6719FDA0" w14:textId="6D3F7266" w:rsidR="00A01B84" w:rsidRPr="00FD03FC" w:rsidRDefault="00A01B84" w:rsidP="00A042F6">
            <w:pPr>
              <w:spacing w:before="120" w:after="120"/>
              <w:jc w:val="center"/>
              <w:rPr>
                <w:rFonts w:asciiTheme="minorHAnsi" w:hAnsiTheme="minorHAnsi" w:cstheme="minorHAnsi"/>
              </w:rPr>
            </w:pPr>
            <w:r w:rsidRPr="00FD03FC">
              <w:rPr>
                <w:rFonts w:asciiTheme="minorHAnsi" w:hAnsiTheme="minorHAnsi" w:cstheme="minorHAnsi"/>
                <w:noProof/>
                <w:lang w:val="bg-BG"/>
              </w:rPr>
              <w:drawing>
                <wp:inline distT="0" distB="0" distL="0" distR="0" wp14:anchorId="10134D86" wp14:editId="4F91BE75">
                  <wp:extent cx="1889692" cy="2520000"/>
                  <wp:effectExtent l="0" t="0" r="0" b="0"/>
                  <wp:docPr id="46" name="Picture 46" descr="C:\Users\Sat_L655\AppData\Local\Microsoft\Windows\Temporary Internet Files\Content.Word\ушиване на квадрат.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Sat_L655\AppData\Local\Microsoft\Windows\Temporary Internet Files\Content.Word\ушиване на квадрат.jpg"/>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1889692" cy="2520000"/>
                          </a:xfrm>
                          <a:prstGeom prst="rect">
                            <a:avLst/>
                          </a:prstGeom>
                          <a:noFill/>
                          <a:ln>
                            <a:noFill/>
                          </a:ln>
                        </pic:spPr>
                      </pic:pic>
                    </a:graphicData>
                  </a:graphic>
                </wp:inline>
              </w:drawing>
            </w:r>
          </w:p>
        </w:tc>
        <w:tc>
          <w:tcPr>
            <w:tcW w:w="4606" w:type="dxa"/>
            <w:vAlign w:val="center"/>
          </w:tcPr>
          <w:p w14:paraId="1573F7A1" w14:textId="77777777" w:rsidR="00A01B84" w:rsidRPr="00FD03FC" w:rsidRDefault="00A01B84" w:rsidP="00A042F6">
            <w:pPr>
              <w:jc w:val="both"/>
              <w:rPr>
                <w:rFonts w:asciiTheme="minorHAnsi" w:hAnsiTheme="minorHAnsi" w:cstheme="minorHAnsi"/>
              </w:rPr>
            </w:pPr>
            <w:r w:rsidRPr="00FD03FC">
              <w:rPr>
                <w:rFonts w:asciiTheme="minorHAnsi" w:hAnsiTheme="minorHAnsi" w:cstheme="minorHAnsi"/>
              </w:rPr>
              <w:t>Next, apply the stitch along the outline, with the two ends of the thread coming together at one point.</w:t>
            </w:r>
          </w:p>
        </w:tc>
      </w:tr>
      <w:tr w:rsidR="00A01B84" w:rsidRPr="00FD03FC" w14:paraId="75205BBE" w14:textId="77777777" w:rsidTr="00A042F6">
        <w:tc>
          <w:tcPr>
            <w:tcW w:w="4606" w:type="dxa"/>
            <w:vAlign w:val="center"/>
          </w:tcPr>
          <w:p w14:paraId="4B350B67" w14:textId="13A0F9D5" w:rsidR="00A01B84" w:rsidRPr="00FD03FC" w:rsidRDefault="00A01B84" w:rsidP="00A042F6">
            <w:pPr>
              <w:spacing w:before="120"/>
              <w:jc w:val="center"/>
              <w:rPr>
                <w:rFonts w:asciiTheme="minorHAnsi" w:hAnsiTheme="minorHAnsi" w:cstheme="minorHAnsi"/>
              </w:rPr>
            </w:pPr>
            <w:r w:rsidRPr="00FD03FC">
              <w:rPr>
                <w:rFonts w:asciiTheme="minorHAnsi" w:hAnsiTheme="minorHAnsi" w:cstheme="minorHAnsi"/>
                <w:noProof/>
                <w:lang w:val="bg-BG"/>
              </w:rPr>
              <w:drawing>
                <wp:inline distT="0" distB="0" distL="0" distR="0" wp14:anchorId="254471DC" wp14:editId="4DD0D937">
                  <wp:extent cx="1889692" cy="2520000"/>
                  <wp:effectExtent l="0" t="0" r="0" b="0"/>
                  <wp:docPr id="47" name="Picture 47" descr="C:\Users\Sat_L655\Desktop\шибори снимки\квадрат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Sat_L655\Desktop\шибори снимки\квадрат 2.jpg"/>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1889692" cy="2520000"/>
                          </a:xfrm>
                          <a:prstGeom prst="rect">
                            <a:avLst/>
                          </a:prstGeom>
                          <a:noFill/>
                          <a:ln>
                            <a:noFill/>
                          </a:ln>
                        </pic:spPr>
                      </pic:pic>
                    </a:graphicData>
                  </a:graphic>
                </wp:inline>
              </w:drawing>
            </w:r>
          </w:p>
        </w:tc>
        <w:tc>
          <w:tcPr>
            <w:tcW w:w="4606" w:type="dxa"/>
            <w:vAlign w:val="center"/>
          </w:tcPr>
          <w:p w14:paraId="02E3B842" w14:textId="77777777" w:rsidR="00A01B84" w:rsidRPr="00FD03FC" w:rsidRDefault="00A01B84" w:rsidP="00A042F6">
            <w:pPr>
              <w:jc w:val="both"/>
              <w:rPr>
                <w:rFonts w:asciiTheme="minorHAnsi" w:hAnsiTheme="minorHAnsi" w:cstheme="minorHAnsi"/>
              </w:rPr>
            </w:pPr>
            <w:r w:rsidRPr="00FD03FC">
              <w:rPr>
                <w:rFonts w:asciiTheme="minorHAnsi" w:hAnsiTheme="minorHAnsi" w:cstheme="minorHAnsi"/>
              </w:rPr>
              <w:t>We pull both ends of the thread at the same time and tie tightly.</w:t>
            </w:r>
          </w:p>
        </w:tc>
      </w:tr>
      <w:tr w:rsidR="00A01B84" w:rsidRPr="00FD03FC" w14:paraId="02268ACC" w14:textId="77777777" w:rsidTr="005C01A6">
        <w:tc>
          <w:tcPr>
            <w:tcW w:w="4606" w:type="dxa"/>
            <w:vAlign w:val="center"/>
          </w:tcPr>
          <w:p w14:paraId="638A1BE9" w14:textId="7D0729B6" w:rsidR="00A01B84" w:rsidRPr="00FD03FC" w:rsidRDefault="00A01B84" w:rsidP="005C01A6">
            <w:pPr>
              <w:spacing w:before="120" w:after="120"/>
              <w:jc w:val="center"/>
              <w:rPr>
                <w:rFonts w:asciiTheme="minorHAnsi" w:hAnsiTheme="minorHAnsi" w:cstheme="minorHAnsi"/>
              </w:rPr>
            </w:pPr>
            <w:r w:rsidRPr="00FD03FC">
              <w:rPr>
                <w:rFonts w:asciiTheme="minorHAnsi" w:hAnsiTheme="minorHAnsi" w:cstheme="minorHAnsi"/>
                <w:noProof/>
                <w:lang w:val="bg-BG"/>
              </w:rPr>
              <w:lastRenderedPageBreak/>
              <w:drawing>
                <wp:inline distT="0" distB="0" distL="0" distR="0" wp14:anchorId="6029FA15" wp14:editId="456BCF12">
                  <wp:extent cx="1889692" cy="2520000"/>
                  <wp:effectExtent l="0" t="0" r="0" b="0"/>
                  <wp:docPr id="48" name="Picture 48" descr="C:\Users\Sat_L655\Desktop\шибори снимки\квадрат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Sat_L655\Desktop\шибори снимки\квадрат 1.jpg"/>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1889692" cy="2520000"/>
                          </a:xfrm>
                          <a:prstGeom prst="rect">
                            <a:avLst/>
                          </a:prstGeom>
                          <a:noFill/>
                          <a:ln>
                            <a:noFill/>
                          </a:ln>
                        </pic:spPr>
                      </pic:pic>
                    </a:graphicData>
                  </a:graphic>
                </wp:inline>
              </w:drawing>
            </w:r>
          </w:p>
        </w:tc>
        <w:tc>
          <w:tcPr>
            <w:tcW w:w="4606" w:type="dxa"/>
            <w:vAlign w:val="center"/>
          </w:tcPr>
          <w:p w14:paraId="51AD586F" w14:textId="77777777" w:rsidR="00A01B84" w:rsidRPr="00FD03FC" w:rsidRDefault="00A01B84" w:rsidP="005C01A6">
            <w:pPr>
              <w:jc w:val="both"/>
              <w:rPr>
                <w:rFonts w:asciiTheme="minorHAnsi" w:hAnsiTheme="minorHAnsi" w:cstheme="minorHAnsi"/>
              </w:rPr>
            </w:pPr>
            <w:r w:rsidRPr="00FD03FC">
              <w:rPr>
                <w:rFonts w:asciiTheme="minorHAnsi" w:hAnsiTheme="minorHAnsi" w:cstheme="minorHAnsi"/>
              </w:rPr>
              <w:t>We begin to twist tightly first with one end of the thread, and then in the opposite direction and the other end.</w:t>
            </w:r>
          </w:p>
        </w:tc>
      </w:tr>
      <w:tr w:rsidR="00A01B84" w:rsidRPr="00FD03FC" w14:paraId="5372CA17" w14:textId="77777777" w:rsidTr="005C01A6">
        <w:tc>
          <w:tcPr>
            <w:tcW w:w="4606" w:type="dxa"/>
            <w:vAlign w:val="center"/>
          </w:tcPr>
          <w:p w14:paraId="5DE721EF" w14:textId="7B4A8295" w:rsidR="00A01B84" w:rsidRPr="00FD03FC" w:rsidRDefault="00A01B84" w:rsidP="005C01A6">
            <w:pPr>
              <w:spacing w:before="120" w:after="120"/>
              <w:jc w:val="center"/>
              <w:rPr>
                <w:rFonts w:asciiTheme="minorHAnsi" w:hAnsiTheme="minorHAnsi" w:cstheme="minorHAnsi"/>
              </w:rPr>
            </w:pPr>
            <w:r w:rsidRPr="00FD03FC">
              <w:rPr>
                <w:rFonts w:asciiTheme="minorHAnsi" w:hAnsiTheme="minorHAnsi" w:cstheme="minorHAnsi"/>
                <w:noProof/>
                <w:lang w:val="bg-BG"/>
              </w:rPr>
              <w:drawing>
                <wp:inline distT="0" distB="0" distL="0" distR="0" wp14:anchorId="53F3BE67" wp14:editId="48DC5F97">
                  <wp:extent cx="1889692" cy="2520000"/>
                  <wp:effectExtent l="0" t="0" r="0" b="0"/>
                  <wp:docPr id="49" name="Picture 49" descr="C:\Users\Sat_L655\Desktop\шибори снимки\квадрат 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Sat_L655\Desktop\шибори снимки\квадрат 0.jpg"/>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1889692" cy="2520000"/>
                          </a:xfrm>
                          <a:prstGeom prst="rect">
                            <a:avLst/>
                          </a:prstGeom>
                          <a:noFill/>
                          <a:ln>
                            <a:noFill/>
                          </a:ln>
                        </pic:spPr>
                      </pic:pic>
                    </a:graphicData>
                  </a:graphic>
                </wp:inline>
              </w:drawing>
            </w:r>
          </w:p>
        </w:tc>
        <w:tc>
          <w:tcPr>
            <w:tcW w:w="4606" w:type="dxa"/>
            <w:vAlign w:val="center"/>
          </w:tcPr>
          <w:p w14:paraId="7B10ED76" w14:textId="77777777" w:rsidR="00A01B84" w:rsidRPr="00FD03FC" w:rsidRDefault="00A01B84" w:rsidP="005C01A6">
            <w:pPr>
              <w:jc w:val="both"/>
              <w:rPr>
                <w:rFonts w:asciiTheme="minorHAnsi" w:hAnsiTheme="minorHAnsi" w:cstheme="minorHAnsi"/>
              </w:rPr>
            </w:pPr>
            <w:r w:rsidRPr="00FD03FC">
              <w:rPr>
                <w:rFonts w:asciiTheme="minorHAnsi" w:hAnsiTheme="minorHAnsi" w:cstheme="minorHAnsi"/>
              </w:rPr>
              <w:t>We tie tightly at the top. Next is immersion in the dye.</w:t>
            </w:r>
          </w:p>
        </w:tc>
      </w:tr>
      <w:tr w:rsidR="00A01B84" w:rsidRPr="00FD03FC" w14:paraId="3703E405" w14:textId="77777777" w:rsidTr="005C01A6">
        <w:tc>
          <w:tcPr>
            <w:tcW w:w="4606" w:type="dxa"/>
            <w:vAlign w:val="center"/>
          </w:tcPr>
          <w:p w14:paraId="18287D5C" w14:textId="7BED8336" w:rsidR="00A01B84" w:rsidRPr="00FD03FC" w:rsidRDefault="00A01B84" w:rsidP="005C01A6">
            <w:pPr>
              <w:spacing w:before="120" w:after="120"/>
              <w:jc w:val="center"/>
              <w:rPr>
                <w:rFonts w:asciiTheme="minorHAnsi" w:hAnsiTheme="minorHAnsi" w:cstheme="minorHAnsi"/>
              </w:rPr>
            </w:pPr>
            <w:r w:rsidRPr="00FD03FC">
              <w:rPr>
                <w:rFonts w:asciiTheme="minorHAnsi" w:hAnsiTheme="minorHAnsi" w:cstheme="minorHAnsi"/>
                <w:noProof/>
                <w:lang w:val="bg-BG"/>
              </w:rPr>
              <w:drawing>
                <wp:inline distT="0" distB="0" distL="0" distR="0" wp14:anchorId="494C0C75" wp14:editId="7D3E20EE">
                  <wp:extent cx="1890000" cy="2424847"/>
                  <wp:effectExtent l="0" t="0" r="0" b="0"/>
                  <wp:docPr id="50" name="Picture 50" descr="C:\Users\Sat_L655\Desktop\шибори снимки\квадрат копи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Sat_L655\Desktop\шибори снимки\квадрат копи 1.jpg"/>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1890000" cy="2424847"/>
                          </a:xfrm>
                          <a:prstGeom prst="rect">
                            <a:avLst/>
                          </a:prstGeom>
                          <a:noFill/>
                          <a:ln>
                            <a:noFill/>
                          </a:ln>
                        </pic:spPr>
                      </pic:pic>
                    </a:graphicData>
                  </a:graphic>
                </wp:inline>
              </w:drawing>
            </w:r>
          </w:p>
        </w:tc>
        <w:tc>
          <w:tcPr>
            <w:tcW w:w="4606" w:type="dxa"/>
            <w:vAlign w:val="center"/>
          </w:tcPr>
          <w:p w14:paraId="70869C64" w14:textId="77777777" w:rsidR="00A01B84" w:rsidRPr="00FD03FC" w:rsidRDefault="00A01B84" w:rsidP="005C01A6">
            <w:pPr>
              <w:jc w:val="both"/>
              <w:rPr>
                <w:rFonts w:asciiTheme="minorHAnsi" w:hAnsiTheme="minorHAnsi" w:cstheme="minorHAnsi"/>
              </w:rPr>
            </w:pPr>
            <w:r w:rsidRPr="00FD03FC">
              <w:rPr>
                <w:rFonts w:asciiTheme="minorHAnsi" w:hAnsiTheme="minorHAnsi" w:cstheme="minorHAnsi"/>
              </w:rPr>
              <w:t>After the fabric is completely dry, we untie the threads.</w:t>
            </w:r>
          </w:p>
          <w:p w14:paraId="772A90DA" w14:textId="77777777" w:rsidR="00A01B84" w:rsidRPr="00FD03FC" w:rsidRDefault="00A01B84" w:rsidP="005C01A6">
            <w:pPr>
              <w:jc w:val="both"/>
              <w:rPr>
                <w:rFonts w:asciiTheme="minorHAnsi" w:hAnsiTheme="minorHAnsi" w:cstheme="minorHAnsi"/>
              </w:rPr>
            </w:pPr>
            <w:r w:rsidRPr="00FD03FC">
              <w:rPr>
                <w:rFonts w:asciiTheme="minorHAnsi" w:hAnsiTheme="minorHAnsi" w:cstheme="minorHAnsi"/>
              </w:rPr>
              <w:t>In this case, the dyeing was done with indigo.</w:t>
            </w:r>
          </w:p>
        </w:tc>
      </w:tr>
    </w:tbl>
    <w:p w14:paraId="2B4F7227" w14:textId="77777777" w:rsidR="00A01B84" w:rsidRPr="00FD03FC" w:rsidRDefault="00A01B84" w:rsidP="00A01B84">
      <w:pPr>
        <w:jc w:val="both"/>
        <w:rPr>
          <w:rFonts w:asciiTheme="minorHAnsi" w:hAnsiTheme="minorHAnsi" w:cstheme="minorHAnsi"/>
        </w:rPr>
      </w:pPr>
    </w:p>
    <w:p w14:paraId="21DB0FF2" w14:textId="77777777" w:rsidR="00A01B84" w:rsidRDefault="00A01B84" w:rsidP="00A01B84">
      <w:pPr>
        <w:jc w:val="both"/>
        <w:rPr>
          <w:rFonts w:asciiTheme="minorHAnsi" w:hAnsiTheme="minorHAnsi" w:cstheme="minorHAnsi"/>
        </w:rPr>
      </w:pPr>
    </w:p>
    <w:p w14:paraId="681F09DF" w14:textId="77777777" w:rsidR="005C01A6" w:rsidRDefault="005C01A6" w:rsidP="00A01B84">
      <w:pPr>
        <w:jc w:val="both"/>
        <w:rPr>
          <w:rFonts w:asciiTheme="minorHAnsi" w:hAnsiTheme="minorHAnsi" w:cstheme="minorHAnsi"/>
        </w:rPr>
      </w:pPr>
    </w:p>
    <w:p w14:paraId="3C0B6B5D" w14:textId="77777777" w:rsidR="005C01A6" w:rsidRPr="00FD03FC" w:rsidRDefault="005C01A6" w:rsidP="00A01B84">
      <w:pPr>
        <w:jc w:val="both"/>
        <w:rPr>
          <w:rFonts w:asciiTheme="minorHAnsi" w:hAnsiTheme="minorHAnsi" w:cstheme="minorHAnsi"/>
        </w:rPr>
      </w:pPr>
    </w:p>
    <w:p w14:paraId="6BFF7F38" w14:textId="77777777" w:rsidR="00A01B84" w:rsidRPr="00FD03FC" w:rsidRDefault="00A01B84" w:rsidP="00A01B84">
      <w:pPr>
        <w:jc w:val="both"/>
        <w:rPr>
          <w:rFonts w:asciiTheme="minorHAnsi" w:hAnsiTheme="minorHAnsi" w:cstheme="minorHAnsi"/>
        </w:rPr>
      </w:pPr>
    </w:p>
    <w:p w14:paraId="12A54FFA" w14:textId="140EA430" w:rsidR="007C1C70" w:rsidRDefault="00756D44" w:rsidP="006D49BD">
      <w:pPr>
        <w:jc w:val="both"/>
        <w:rPr>
          <w:rFonts w:asciiTheme="minorHAnsi" w:hAnsiTheme="minorHAnsi" w:cstheme="minorHAnsi"/>
          <w:i/>
          <w:iCs/>
          <w:sz w:val="28"/>
          <w:szCs w:val="28"/>
        </w:rPr>
      </w:pPr>
      <w:r w:rsidRPr="007C1C70">
        <w:rPr>
          <w:rFonts w:asciiTheme="minorHAnsi" w:hAnsiTheme="minorHAnsi" w:cstheme="minorHAnsi"/>
          <w:i/>
          <w:iCs/>
          <w:sz w:val="28"/>
          <w:szCs w:val="28"/>
        </w:rPr>
        <w:lastRenderedPageBreak/>
        <w:t>Worksheet 5</w:t>
      </w:r>
      <w:r w:rsidR="00D923CD" w:rsidRPr="007C1C70">
        <w:rPr>
          <w:rFonts w:asciiTheme="minorHAnsi" w:hAnsiTheme="minorHAnsi" w:cstheme="minorHAnsi"/>
          <w:i/>
          <w:iCs/>
          <w:sz w:val="28"/>
          <w:szCs w:val="28"/>
        </w:rPr>
        <w:t>A</w:t>
      </w:r>
      <w:r w:rsidR="007C1C70">
        <w:rPr>
          <w:rFonts w:asciiTheme="minorHAnsi" w:hAnsiTheme="minorHAnsi" w:cstheme="minorHAnsi"/>
          <w:i/>
          <w:iCs/>
          <w:sz w:val="28"/>
          <w:szCs w:val="28"/>
        </w:rPr>
        <w:t>:</w:t>
      </w:r>
      <w:r w:rsidR="00D923CD" w:rsidRPr="007C1C70">
        <w:rPr>
          <w:rFonts w:asciiTheme="minorHAnsi" w:hAnsiTheme="minorHAnsi" w:cstheme="minorHAnsi"/>
          <w:i/>
          <w:iCs/>
          <w:sz w:val="28"/>
          <w:szCs w:val="28"/>
        </w:rPr>
        <w:t xml:space="preserve"> </w:t>
      </w:r>
      <w:r w:rsidR="005C01A6" w:rsidRPr="007C1C70">
        <w:rPr>
          <w:rFonts w:asciiTheme="minorHAnsi" w:hAnsiTheme="minorHAnsi" w:cstheme="minorHAnsi"/>
          <w:i/>
          <w:iCs/>
          <w:sz w:val="28"/>
          <w:szCs w:val="28"/>
        </w:rPr>
        <w:t>And it is time for your design!</w:t>
      </w:r>
      <w:r w:rsidR="007C1C70" w:rsidRPr="007C1C70">
        <w:rPr>
          <w:rFonts w:asciiTheme="minorHAnsi" w:hAnsiTheme="minorHAnsi" w:cstheme="minorHAnsi"/>
          <w:i/>
          <w:iCs/>
          <w:sz w:val="28"/>
          <w:szCs w:val="28"/>
        </w:rPr>
        <w:t xml:space="preserve"> </w:t>
      </w:r>
      <w:r w:rsidR="007C1C70">
        <w:rPr>
          <w:i/>
          <w:sz w:val="28"/>
          <w:szCs w:val="28"/>
        </w:rPr>
        <w:t>Sketch your idea</w:t>
      </w:r>
      <w:r w:rsidR="007C1C70" w:rsidRPr="007C1C70">
        <w:rPr>
          <w:rFonts w:asciiTheme="minorHAnsi" w:hAnsiTheme="minorHAnsi" w:cstheme="minorHAnsi"/>
          <w:i/>
          <w:iCs/>
          <w:sz w:val="28"/>
          <w:szCs w:val="28"/>
        </w:rPr>
        <w:t xml:space="preserve"> </w:t>
      </w:r>
    </w:p>
    <w:p w14:paraId="0D07D12B" w14:textId="77777777" w:rsidR="007C1C70" w:rsidRPr="007C1C70" w:rsidRDefault="007C1C70" w:rsidP="006D49BD">
      <w:pPr>
        <w:jc w:val="both"/>
        <w:rPr>
          <w:rFonts w:asciiTheme="minorHAnsi" w:hAnsiTheme="minorHAnsi" w:cstheme="minorHAnsi"/>
          <w:i/>
          <w:iCs/>
        </w:rPr>
      </w:pPr>
    </w:p>
    <w:p w14:paraId="7EDCB42D" w14:textId="3D955908" w:rsidR="007F3D1A" w:rsidRPr="007C1C70" w:rsidRDefault="00580F05" w:rsidP="006D49BD">
      <w:pPr>
        <w:jc w:val="both"/>
        <w:rPr>
          <w:rFonts w:asciiTheme="minorHAnsi" w:hAnsiTheme="minorHAnsi" w:cstheme="minorHAnsi"/>
        </w:rPr>
      </w:pPr>
      <w:r w:rsidRPr="007C1C70">
        <w:rPr>
          <w:rFonts w:asciiTheme="minorHAnsi" w:hAnsiTheme="minorHAnsi" w:cstheme="minorHAnsi"/>
        </w:rPr>
        <w:t xml:space="preserve">Make a sketch of your design idea for sustainable fashion </w:t>
      </w:r>
      <w:r w:rsidR="00CA193A">
        <w:rPr>
          <w:rFonts w:asciiTheme="minorHAnsi" w:hAnsiTheme="minorHAnsi" w:cstheme="minorHAnsi"/>
        </w:rPr>
        <w:t>s</w:t>
      </w:r>
      <w:r w:rsidR="00D923CD" w:rsidRPr="007C1C70">
        <w:rPr>
          <w:rFonts w:asciiTheme="minorHAnsi" w:hAnsiTheme="minorHAnsi" w:cstheme="minorHAnsi"/>
        </w:rPr>
        <w:t>hibori</w:t>
      </w:r>
      <w:r w:rsidRPr="007C1C70">
        <w:rPr>
          <w:rFonts w:asciiTheme="minorHAnsi" w:hAnsiTheme="minorHAnsi" w:cstheme="minorHAnsi"/>
        </w:rPr>
        <w:t xml:space="preserve"> product.</w:t>
      </w:r>
    </w:p>
    <w:p w14:paraId="73F92253" w14:textId="77777777" w:rsidR="007F3D1A" w:rsidRPr="007C1C70" w:rsidRDefault="007F3D1A">
      <w:pPr>
        <w:rPr>
          <w:rFonts w:asciiTheme="minorHAnsi" w:hAnsiTheme="minorHAnsi" w:cstheme="minorHAnsi"/>
        </w:rPr>
      </w:pPr>
    </w:p>
    <w:tbl>
      <w:tblPr>
        <w:tblStyle w:val="a1"/>
        <w:tblW w:w="90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056"/>
      </w:tblGrid>
      <w:tr w:rsidR="007F3D1A" w:rsidRPr="00FD03FC" w14:paraId="15DD99B1" w14:textId="77777777">
        <w:tc>
          <w:tcPr>
            <w:tcW w:w="9056" w:type="dxa"/>
          </w:tcPr>
          <w:p w14:paraId="37A6AD49" w14:textId="77777777" w:rsidR="007F3D1A" w:rsidRPr="00FD03FC" w:rsidRDefault="007F3D1A">
            <w:pPr>
              <w:rPr>
                <w:rFonts w:asciiTheme="minorHAnsi" w:hAnsiTheme="minorHAnsi" w:cstheme="minorHAnsi"/>
                <w:i/>
                <w:sz w:val="28"/>
                <w:szCs w:val="28"/>
              </w:rPr>
            </w:pPr>
          </w:p>
          <w:p w14:paraId="105288FD" w14:textId="77777777" w:rsidR="007F3D1A" w:rsidRPr="00FD03FC" w:rsidRDefault="007F3D1A">
            <w:pPr>
              <w:rPr>
                <w:rFonts w:asciiTheme="minorHAnsi" w:hAnsiTheme="minorHAnsi" w:cstheme="minorHAnsi"/>
                <w:i/>
                <w:sz w:val="28"/>
                <w:szCs w:val="28"/>
              </w:rPr>
            </w:pPr>
          </w:p>
          <w:p w14:paraId="495DFF9E" w14:textId="77777777" w:rsidR="007F3D1A" w:rsidRPr="00FD03FC" w:rsidRDefault="007F3D1A">
            <w:pPr>
              <w:rPr>
                <w:rFonts w:asciiTheme="minorHAnsi" w:hAnsiTheme="minorHAnsi" w:cstheme="minorHAnsi"/>
                <w:i/>
                <w:sz w:val="28"/>
                <w:szCs w:val="28"/>
              </w:rPr>
            </w:pPr>
          </w:p>
          <w:p w14:paraId="36242298" w14:textId="77777777" w:rsidR="007F3D1A" w:rsidRPr="00FD03FC" w:rsidRDefault="007F3D1A">
            <w:pPr>
              <w:rPr>
                <w:rFonts w:asciiTheme="minorHAnsi" w:hAnsiTheme="minorHAnsi" w:cstheme="minorHAnsi"/>
                <w:i/>
                <w:sz w:val="28"/>
                <w:szCs w:val="28"/>
              </w:rPr>
            </w:pPr>
          </w:p>
          <w:p w14:paraId="23500506" w14:textId="77777777" w:rsidR="007F3D1A" w:rsidRPr="00FD03FC" w:rsidRDefault="007F3D1A">
            <w:pPr>
              <w:rPr>
                <w:rFonts w:asciiTheme="minorHAnsi" w:hAnsiTheme="minorHAnsi" w:cstheme="minorHAnsi"/>
                <w:i/>
                <w:sz w:val="28"/>
                <w:szCs w:val="28"/>
              </w:rPr>
            </w:pPr>
          </w:p>
          <w:p w14:paraId="4FDD8EEC" w14:textId="77777777" w:rsidR="007F3D1A" w:rsidRPr="00FD03FC" w:rsidRDefault="007F3D1A">
            <w:pPr>
              <w:rPr>
                <w:rFonts w:asciiTheme="minorHAnsi" w:hAnsiTheme="minorHAnsi" w:cstheme="minorHAnsi"/>
                <w:i/>
                <w:sz w:val="28"/>
                <w:szCs w:val="28"/>
              </w:rPr>
            </w:pPr>
          </w:p>
          <w:p w14:paraId="01C0C21D" w14:textId="77777777" w:rsidR="007F3D1A" w:rsidRPr="00FD03FC" w:rsidRDefault="007F3D1A">
            <w:pPr>
              <w:rPr>
                <w:rFonts w:asciiTheme="minorHAnsi" w:hAnsiTheme="minorHAnsi" w:cstheme="minorHAnsi"/>
                <w:i/>
                <w:sz w:val="28"/>
                <w:szCs w:val="28"/>
              </w:rPr>
            </w:pPr>
          </w:p>
          <w:p w14:paraId="5AE385DC" w14:textId="77777777" w:rsidR="007F3D1A" w:rsidRPr="00FD03FC" w:rsidRDefault="007F3D1A">
            <w:pPr>
              <w:rPr>
                <w:rFonts w:asciiTheme="minorHAnsi" w:hAnsiTheme="minorHAnsi" w:cstheme="minorHAnsi"/>
                <w:i/>
                <w:sz w:val="28"/>
                <w:szCs w:val="28"/>
              </w:rPr>
            </w:pPr>
          </w:p>
          <w:p w14:paraId="65933305" w14:textId="77777777" w:rsidR="007F3D1A" w:rsidRPr="00FD03FC" w:rsidRDefault="007F3D1A">
            <w:pPr>
              <w:rPr>
                <w:rFonts w:asciiTheme="minorHAnsi" w:hAnsiTheme="minorHAnsi" w:cstheme="minorHAnsi"/>
                <w:i/>
                <w:sz w:val="28"/>
                <w:szCs w:val="28"/>
              </w:rPr>
            </w:pPr>
          </w:p>
          <w:p w14:paraId="5B193F73" w14:textId="77777777" w:rsidR="007F3D1A" w:rsidRPr="00FD03FC" w:rsidRDefault="007F3D1A">
            <w:pPr>
              <w:rPr>
                <w:rFonts w:asciiTheme="minorHAnsi" w:hAnsiTheme="minorHAnsi" w:cstheme="minorHAnsi"/>
                <w:i/>
                <w:sz w:val="28"/>
                <w:szCs w:val="28"/>
              </w:rPr>
            </w:pPr>
          </w:p>
          <w:p w14:paraId="72A4098C" w14:textId="77777777" w:rsidR="007F3D1A" w:rsidRPr="00FD03FC" w:rsidRDefault="007F3D1A">
            <w:pPr>
              <w:rPr>
                <w:rFonts w:asciiTheme="minorHAnsi" w:hAnsiTheme="minorHAnsi" w:cstheme="minorHAnsi"/>
                <w:i/>
                <w:sz w:val="28"/>
                <w:szCs w:val="28"/>
              </w:rPr>
            </w:pPr>
          </w:p>
          <w:p w14:paraId="1A0F39D8" w14:textId="77777777" w:rsidR="007F3D1A" w:rsidRPr="00FD03FC" w:rsidRDefault="007F3D1A">
            <w:pPr>
              <w:rPr>
                <w:rFonts w:asciiTheme="minorHAnsi" w:hAnsiTheme="minorHAnsi" w:cstheme="minorHAnsi"/>
                <w:i/>
                <w:sz w:val="28"/>
                <w:szCs w:val="28"/>
              </w:rPr>
            </w:pPr>
          </w:p>
          <w:p w14:paraId="552AE238" w14:textId="77777777" w:rsidR="007F3D1A" w:rsidRPr="00FD03FC" w:rsidRDefault="007F3D1A">
            <w:pPr>
              <w:rPr>
                <w:rFonts w:asciiTheme="minorHAnsi" w:hAnsiTheme="minorHAnsi" w:cstheme="minorHAnsi"/>
                <w:i/>
                <w:sz w:val="28"/>
                <w:szCs w:val="28"/>
              </w:rPr>
            </w:pPr>
          </w:p>
          <w:p w14:paraId="69355482" w14:textId="77777777" w:rsidR="007F3D1A" w:rsidRPr="00FD03FC" w:rsidRDefault="007F3D1A">
            <w:pPr>
              <w:rPr>
                <w:rFonts w:asciiTheme="minorHAnsi" w:hAnsiTheme="minorHAnsi" w:cstheme="minorHAnsi"/>
                <w:i/>
                <w:sz w:val="28"/>
                <w:szCs w:val="28"/>
              </w:rPr>
            </w:pPr>
          </w:p>
          <w:p w14:paraId="3DF7FB15" w14:textId="77777777" w:rsidR="007F3D1A" w:rsidRPr="00FD03FC" w:rsidRDefault="007F3D1A">
            <w:pPr>
              <w:rPr>
                <w:rFonts w:asciiTheme="minorHAnsi" w:hAnsiTheme="minorHAnsi" w:cstheme="minorHAnsi"/>
                <w:i/>
                <w:sz w:val="28"/>
                <w:szCs w:val="28"/>
              </w:rPr>
            </w:pPr>
          </w:p>
          <w:p w14:paraId="6D683822" w14:textId="77777777" w:rsidR="007F3D1A" w:rsidRPr="00FD03FC" w:rsidRDefault="007F3D1A">
            <w:pPr>
              <w:rPr>
                <w:rFonts w:asciiTheme="minorHAnsi" w:hAnsiTheme="minorHAnsi" w:cstheme="minorHAnsi"/>
                <w:i/>
                <w:sz w:val="28"/>
                <w:szCs w:val="28"/>
              </w:rPr>
            </w:pPr>
          </w:p>
          <w:p w14:paraId="523E5295" w14:textId="77777777" w:rsidR="007F3D1A" w:rsidRPr="00FD03FC" w:rsidRDefault="007F3D1A">
            <w:pPr>
              <w:rPr>
                <w:rFonts w:asciiTheme="minorHAnsi" w:hAnsiTheme="minorHAnsi" w:cstheme="minorHAnsi"/>
                <w:i/>
                <w:sz w:val="28"/>
                <w:szCs w:val="28"/>
              </w:rPr>
            </w:pPr>
          </w:p>
          <w:p w14:paraId="3BF2FD10" w14:textId="77777777" w:rsidR="007F3D1A" w:rsidRPr="00FD03FC" w:rsidRDefault="007F3D1A">
            <w:pPr>
              <w:rPr>
                <w:rFonts w:asciiTheme="minorHAnsi" w:hAnsiTheme="minorHAnsi" w:cstheme="minorHAnsi"/>
                <w:i/>
                <w:sz w:val="28"/>
                <w:szCs w:val="28"/>
              </w:rPr>
            </w:pPr>
          </w:p>
          <w:p w14:paraId="73E32DF8" w14:textId="77777777" w:rsidR="007F3D1A" w:rsidRPr="00FD03FC" w:rsidRDefault="007F3D1A">
            <w:pPr>
              <w:rPr>
                <w:rFonts w:asciiTheme="minorHAnsi" w:hAnsiTheme="minorHAnsi" w:cstheme="minorHAnsi"/>
                <w:i/>
                <w:sz w:val="28"/>
                <w:szCs w:val="28"/>
              </w:rPr>
            </w:pPr>
          </w:p>
          <w:p w14:paraId="6D677728" w14:textId="77777777" w:rsidR="007F3D1A" w:rsidRPr="00FD03FC" w:rsidRDefault="007F3D1A">
            <w:pPr>
              <w:rPr>
                <w:rFonts w:asciiTheme="minorHAnsi" w:hAnsiTheme="minorHAnsi" w:cstheme="minorHAnsi"/>
                <w:i/>
                <w:sz w:val="28"/>
                <w:szCs w:val="28"/>
              </w:rPr>
            </w:pPr>
          </w:p>
          <w:p w14:paraId="3553214F" w14:textId="77777777" w:rsidR="007F3D1A" w:rsidRPr="00FD03FC" w:rsidRDefault="007F3D1A">
            <w:pPr>
              <w:rPr>
                <w:rFonts w:asciiTheme="minorHAnsi" w:hAnsiTheme="minorHAnsi" w:cstheme="minorHAnsi"/>
                <w:i/>
                <w:sz w:val="28"/>
                <w:szCs w:val="28"/>
              </w:rPr>
            </w:pPr>
          </w:p>
          <w:p w14:paraId="51319D34" w14:textId="77777777" w:rsidR="007F3D1A" w:rsidRPr="00FD03FC" w:rsidRDefault="007F3D1A">
            <w:pPr>
              <w:rPr>
                <w:rFonts w:asciiTheme="minorHAnsi" w:hAnsiTheme="minorHAnsi" w:cstheme="minorHAnsi"/>
                <w:i/>
                <w:sz w:val="28"/>
                <w:szCs w:val="28"/>
              </w:rPr>
            </w:pPr>
          </w:p>
          <w:p w14:paraId="7768B4FF" w14:textId="77777777" w:rsidR="007F3D1A" w:rsidRPr="00FD03FC" w:rsidRDefault="007F3D1A">
            <w:pPr>
              <w:rPr>
                <w:rFonts w:asciiTheme="minorHAnsi" w:hAnsiTheme="minorHAnsi" w:cstheme="minorHAnsi"/>
                <w:i/>
                <w:sz w:val="28"/>
                <w:szCs w:val="28"/>
              </w:rPr>
            </w:pPr>
          </w:p>
          <w:p w14:paraId="06F48411" w14:textId="77777777" w:rsidR="007F3D1A" w:rsidRPr="00FD03FC" w:rsidRDefault="007F3D1A">
            <w:pPr>
              <w:rPr>
                <w:rFonts w:asciiTheme="minorHAnsi" w:hAnsiTheme="minorHAnsi" w:cstheme="minorHAnsi"/>
                <w:i/>
                <w:sz w:val="28"/>
                <w:szCs w:val="28"/>
              </w:rPr>
            </w:pPr>
          </w:p>
          <w:p w14:paraId="6D7B232A" w14:textId="77777777" w:rsidR="007F3D1A" w:rsidRPr="00FD03FC" w:rsidRDefault="007F3D1A">
            <w:pPr>
              <w:rPr>
                <w:rFonts w:asciiTheme="minorHAnsi" w:hAnsiTheme="minorHAnsi" w:cstheme="minorHAnsi"/>
                <w:i/>
                <w:sz w:val="28"/>
                <w:szCs w:val="28"/>
              </w:rPr>
            </w:pPr>
          </w:p>
          <w:p w14:paraId="2800FBCB" w14:textId="77777777" w:rsidR="007F3D1A" w:rsidRPr="00FD03FC" w:rsidRDefault="007F3D1A">
            <w:pPr>
              <w:rPr>
                <w:rFonts w:asciiTheme="minorHAnsi" w:hAnsiTheme="minorHAnsi" w:cstheme="minorHAnsi"/>
                <w:i/>
                <w:sz w:val="28"/>
                <w:szCs w:val="28"/>
              </w:rPr>
            </w:pPr>
          </w:p>
          <w:p w14:paraId="48C86633" w14:textId="77777777" w:rsidR="007F3D1A" w:rsidRPr="00FD03FC" w:rsidRDefault="007F3D1A">
            <w:pPr>
              <w:rPr>
                <w:rFonts w:asciiTheme="minorHAnsi" w:hAnsiTheme="minorHAnsi" w:cstheme="minorHAnsi"/>
                <w:i/>
                <w:sz w:val="28"/>
                <w:szCs w:val="28"/>
              </w:rPr>
            </w:pPr>
          </w:p>
          <w:p w14:paraId="4B0588FF" w14:textId="77777777" w:rsidR="007F3D1A" w:rsidRPr="00FD03FC" w:rsidRDefault="007F3D1A">
            <w:pPr>
              <w:rPr>
                <w:rFonts w:asciiTheme="minorHAnsi" w:hAnsiTheme="minorHAnsi" w:cstheme="minorHAnsi"/>
                <w:i/>
                <w:sz w:val="28"/>
                <w:szCs w:val="28"/>
              </w:rPr>
            </w:pPr>
          </w:p>
          <w:p w14:paraId="2E6569A4" w14:textId="77777777" w:rsidR="007F3D1A" w:rsidRPr="00FD03FC" w:rsidRDefault="007F3D1A">
            <w:pPr>
              <w:rPr>
                <w:rFonts w:asciiTheme="minorHAnsi" w:hAnsiTheme="minorHAnsi" w:cstheme="minorHAnsi"/>
                <w:i/>
                <w:sz w:val="28"/>
                <w:szCs w:val="28"/>
              </w:rPr>
            </w:pPr>
          </w:p>
          <w:p w14:paraId="03928B9A" w14:textId="77777777" w:rsidR="007F3D1A" w:rsidRPr="00FD03FC" w:rsidRDefault="007F3D1A">
            <w:pPr>
              <w:rPr>
                <w:rFonts w:asciiTheme="minorHAnsi" w:hAnsiTheme="minorHAnsi" w:cstheme="minorHAnsi"/>
                <w:i/>
                <w:sz w:val="28"/>
                <w:szCs w:val="28"/>
              </w:rPr>
            </w:pPr>
          </w:p>
          <w:p w14:paraId="28025050" w14:textId="77777777" w:rsidR="007F3D1A" w:rsidRPr="00FD03FC" w:rsidRDefault="007F3D1A">
            <w:pPr>
              <w:rPr>
                <w:rFonts w:asciiTheme="minorHAnsi" w:hAnsiTheme="minorHAnsi" w:cstheme="minorHAnsi"/>
                <w:i/>
                <w:sz w:val="28"/>
                <w:szCs w:val="28"/>
              </w:rPr>
            </w:pPr>
          </w:p>
          <w:p w14:paraId="7BCFDDD5" w14:textId="77777777" w:rsidR="007F3D1A" w:rsidRPr="00FD03FC" w:rsidRDefault="007F3D1A">
            <w:pPr>
              <w:rPr>
                <w:rFonts w:asciiTheme="minorHAnsi" w:hAnsiTheme="minorHAnsi" w:cstheme="minorHAnsi"/>
                <w:i/>
                <w:sz w:val="28"/>
                <w:szCs w:val="28"/>
              </w:rPr>
            </w:pPr>
          </w:p>
          <w:p w14:paraId="707E2D3C" w14:textId="77777777" w:rsidR="007F3D1A" w:rsidRPr="00FD03FC" w:rsidRDefault="007F3D1A">
            <w:pPr>
              <w:rPr>
                <w:rFonts w:asciiTheme="minorHAnsi" w:hAnsiTheme="minorHAnsi" w:cstheme="minorHAnsi"/>
                <w:i/>
                <w:sz w:val="28"/>
                <w:szCs w:val="28"/>
              </w:rPr>
            </w:pPr>
          </w:p>
          <w:p w14:paraId="339A568D" w14:textId="77777777" w:rsidR="007F3D1A" w:rsidRPr="00FD03FC" w:rsidRDefault="007F3D1A">
            <w:pPr>
              <w:rPr>
                <w:rFonts w:asciiTheme="minorHAnsi" w:hAnsiTheme="minorHAnsi" w:cstheme="minorHAnsi"/>
                <w:i/>
                <w:sz w:val="28"/>
                <w:szCs w:val="28"/>
              </w:rPr>
            </w:pPr>
          </w:p>
          <w:p w14:paraId="42F72D86" w14:textId="77777777" w:rsidR="007F3D1A" w:rsidRPr="00FD03FC" w:rsidRDefault="007F3D1A">
            <w:pPr>
              <w:rPr>
                <w:rFonts w:asciiTheme="minorHAnsi" w:hAnsiTheme="minorHAnsi" w:cstheme="minorHAnsi"/>
                <w:i/>
                <w:sz w:val="28"/>
                <w:szCs w:val="28"/>
              </w:rPr>
            </w:pPr>
          </w:p>
          <w:p w14:paraId="1F9A4067" w14:textId="77777777" w:rsidR="007F3D1A" w:rsidRPr="00FD03FC" w:rsidRDefault="007F3D1A">
            <w:pPr>
              <w:rPr>
                <w:rFonts w:asciiTheme="minorHAnsi" w:hAnsiTheme="minorHAnsi" w:cstheme="minorHAnsi"/>
                <w:i/>
                <w:sz w:val="28"/>
                <w:szCs w:val="28"/>
              </w:rPr>
            </w:pPr>
          </w:p>
          <w:p w14:paraId="7BA57745" w14:textId="77777777" w:rsidR="007F3D1A" w:rsidRPr="00FD03FC" w:rsidRDefault="007F3D1A">
            <w:pPr>
              <w:rPr>
                <w:rFonts w:asciiTheme="minorHAnsi" w:hAnsiTheme="minorHAnsi" w:cstheme="minorHAnsi"/>
                <w:i/>
                <w:sz w:val="28"/>
                <w:szCs w:val="28"/>
              </w:rPr>
            </w:pPr>
          </w:p>
        </w:tc>
      </w:tr>
    </w:tbl>
    <w:p w14:paraId="715DC615" w14:textId="544144ED" w:rsidR="007F3D1A" w:rsidRPr="00FD03FC" w:rsidRDefault="00580F05">
      <w:pPr>
        <w:rPr>
          <w:rFonts w:asciiTheme="minorHAnsi" w:hAnsiTheme="minorHAnsi" w:cstheme="minorHAnsi"/>
        </w:rPr>
      </w:pPr>
      <w:r w:rsidRPr="00FD03FC">
        <w:rPr>
          <w:rFonts w:asciiTheme="minorHAnsi" w:hAnsiTheme="minorHAnsi" w:cstheme="minorHAnsi"/>
          <w:i/>
          <w:sz w:val="28"/>
          <w:szCs w:val="28"/>
        </w:rPr>
        <w:lastRenderedPageBreak/>
        <w:t>Worksheet 5B: Sustainability of your design</w:t>
      </w:r>
    </w:p>
    <w:p w14:paraId="358508F8" w14:textId="77777777" w:rsidR="007F3D1A" w:rsidRPr="00FD03FC" w:rsidRDefault="007F3D1A">
      <w:pPr>
        <w:rPr>
          <w:rFonts w:asciiTheme="minorHAnsi" w:hAnsiTheme="minorHAnsi" w:cstheme="minorHAnsi"/>
        </w:rPr>
      </w:pPr>
    </w:p>
    <w:p w14:paraId="4BB5D6F4" w14:textId="77777777" w:rsidR="007F3D1A" w:rsidRPr="00FD03FC" w:rsidRDefault="00580F05">
      <w:pPr>
        <w:rPr>
          <w:rFonts w:asciiTheme="minorHAnsi" w:hAnsiTheme="minorHAnsi" w:cstheme="minorHAnsi"/>
        </w:rPr>
      </w:pPr>
      <w:r w:rsidRPr="00FD03FC">
        <w:rPr>
          <w:rFonts w:asciiTheme="minorHAnsi" w:hAnsiTheme="minorHAnsi" w:cstheme="minorHAnsi"/>
        </w:rPr>
        <w:t>Describe your design idea in the context of sustainable fashion.</w:t>
      </w:r>
    </w:p>
    <w:p w14:paraId="1A0425B6" w14:textId="77777777" w:rsidR="007F3D1A" w:rsidRPr="00FD03FC" w:rsidRDefault="007F3D1A">
      <w:pPr>
        <w:rPr>
          <w:rFonts w:asciiTheme="minorHAnsi" w:hAnsiTheme="minorHAnsi" w:cstheme="minorHAnsi"/>
        </w:rPr>
      </w:pPr>
    </w:p>
    <w:p w14:paraId="2C276D24" w14:textId="77777777" w:rsidR="007F3D1A" w:rsidRPr="00FD03FC" w:rsidRDefault="00580F05">
      <w:pPr>
        <w:spacing w:line="480" w:lineRule="auto"/>
        <w:rPr>
          <w:rFonts w:asciiTheme="minorHAnsi" w:hAnsiTheme="minorHAnsi" w:cstheme="minorHAnsi"/>
        </w:rPr>
      </w:pPr>
      <w:r w:rsidRPr="00FD03FC">
        <w:rPr>
          <w:rFonts w:asciiTheme="minorHAnsi" w:hAnsiTheme="minorHAnsi" w:cstheme="minorHAnsi"/>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7F92D67D" w14:textId="77777777" w:rsidR="007F3D1A" w:rsidRPr="00FD03FC" w:rsidRDefault="00580F05">
      <w:pPr>
        <w:rPr>
          <w:rFonts w:asciiTheme="minorHAnsi" w:hAnsiTheme="minorHAnsi" w:cstheme="minorHAnsi"/>
        </w:rPr>
      </w:pPr>
      <w:r w:rsidRPr="00FD03FC">
        <w:rPr>
          <w:rFonts w:asciiTheme="minorHAnsi" w:hAnsiTheme="minorHAnsi" w:cstheme="minorHAnsi"/>
        </w:rPr>
        <w:t>___________________________________________________________________________</w:t>
      </w:r>
    </w:p>
    <w:p w14:paraId="3F3B8680" w14:textId="77777777" w:rsidR="007F3D1A" w:rsidRPr="00FD03FC" w:rsidRDefault="007F3D1A">
      <w:pPr>
        <w:rPr>
          <w:rFonts w:asciiTheme="minorHAnsi" w:hAnsiTheme="minorHAnsi" w:cstheme="minorHAnsi"/>
        </w:rPr>
      </w:pPr>
    </w:p>
    <w:p w14:paraId="69A3B789" w14:textId="77777777" w:rsidR="007F3D1A" w:rsidRPr="00FD03FC" w:rsidRDefault="007F3D1A">
      <w:pPr>
        <w:rPr>
          <w:rFonts w:asciiTheme="minorHAnsi" w:hAnsiTheme="minorHAnsi" w:cstheme="minorHAnsi"/>
        </w:rPr>
      </w:pPr>
    </w:p>
    <w:p w14:paraId="48C4F735" w14:textId="059F951E" w:rsidR="007F3D1A" w:rsidRPr="00FD03FC" w:rsidRDefault="00580F05" w:rsidP="00501B60">
      <w:pPr>
        <w:jc w:val="both"/>
        <w:rPr>
          <w:rFonts w:asciiTheme="minorHAnsi" w:hAnsiTheme="minorHAnsi" w:cstheme="minorHAnsi"/>
          <w:i/>
          <w:sz w:val="28"/>
          <w:szCs w:val="28"/>
        </w:rPr>
      </w:pPr>
      <w:r w:rsidRPr="00FD03FC">
        <w:rPr>
          <w:rFonts w:asciiTheme="minorHAnsi" w:hAnsiTheme="minorHAnsi" w:cstheme="minorHAnsi"/>
          <w:i/>
          <w:sz w:val="28"/>
          <w:szCs w:val="28"/>
        </w:rPr>
        <w:t xml:space="preserve">And now… Maybe it is time for realizing of your design idea. Are you ready for </w:t>
      </w:r>
      <w:r w:rsidR="00CA193A">
        <w:rPr>
          <w:rFonts w:asciiTheme="minorHAnsi" w:hAnsiTheme="minorHAnsi" w:cstheme="minorHAnsi"/>
          <w:i/>
          <w:sz w:val="28"/>
          <w:szCs w:val="28"/>
        </w:rPr>
        <w:t>s</w:t>
      </w:r>
      <w:r w:rsidR="00501B60">
        <w:rPr>
          <w:rFonts w:asciiTheme="minorHAnsi" w:hAnsiTheme="minorHAnsi" w:cstheme="minorHAnsi"/>
          <w:i/>
          <w:sz w:val="28"/>
          <w:szCs w:val="28"/>
        </w:rPr>
        <w:t>hibori</w:t>
      </w:r>
      <w:r w:rsidR="00755E9D" w:rsidRPr="00FD03FC">
        <w:rPr>
          <w:rFonts w:asciiTheme="minorHAnsi" w:hAnsiTheme="minorHAnsi" w:cstheme="minorHAnsi"/>
          <w:i/>
          <w:sz w:val="28"/>
          <w:szCs w:val="28"/>
        </w:rPr>
        <w:t xml:space="preserve"> dyeing</w:t>
      </w:r>
      <w:r w:rsidRPr="00FD03FC">
        <w:rPr>
          <w:rFonts w:asciiTheme="minorHAnsi" w:hAnsiTheme="minorHAnsi" w:cstheme="minorHAnsi"/>
          <w:i/>
          <w:sz w:val="28"/>
          <w:szCs w:val="28"/>
        </w:rPr>
        <w:t>? Try it!</w:t>
      </w:r>
    </w:p>
    <w:sectPr w:rsidR="007F3D1A" w:rsidRPr="00FD03FC">
      <w:headerReference w:type="default" r:id="rId67"/>
      <w:footerReference w:type="even" r:id="rId68"/>
      <w:footerReference w:type="default" r:id="rId69"/>
      <w:pgSz w:w="11900" w:h="16840"/>
      <w:pgMar w:top="1417" w:right="1417" w:bottom="1134" w:left="1417" w:header="708" w:footer="1044" w:gutter="0"/>
      <w:pgNumType w:start="1"/>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420163" w14:textId="77777777" w:rsidR="00116E6C" w:rsidRDefault="00116E6C">
      <w:r>
        <w:separator/>
      </w:r>
    </w:p>
  </w:endnote>
  <w:endnote w:type="continuationSeparator" w:id="0">
    <w:p w14:paraId="0B39A744" w14:textId="77777777" w:rsidR="00116E6C" w:rsidRDefault="00116E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charset w:val="00"/>
    <w:family w:val="auto"/>
    <w:pitch w:val="default"/>
  </w:font>
  <w:font w:name="Calibri Light">
    <w:panose1 w:val="020F03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Merriweather Sans">
    <w:altName w:val="Sylfaen"/>
    <w:charset w:val="00"/>
    <w:family w:val="auto"/>
    <w:pitch w:val="variable"/>
    <w:sig w:usb0="A00004FF" w:usb1="4000207B" w:usb2="00000000" w:usb3="00000000" w:csb0="000001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E83F27" w14:textId="77777777" w:rsidR="007F3D1A" w:rsidRDefault="00580F05">
    <w:pPr>
      <w:pBdr>
        <w:top w:val="nil"/>
        <w:left w:val="nil"/>
        <w:bottom w:val="nil"/>
        <w:right w:val="nil"/>
        <w:between w:val="nil"/>
      </w:pBdr>
      <w:tabs>
        <w:tab w:val="center" w:pos="4536"/>
        <w:tab w:val="right" w:pos="9072"/>
      </w:tabs>
      <w:rPr>
        <w:color w:val="000000"/>
        <w:sz w:val="18"/>
        <w:szCs w:val="18"/>
      </w:rPr>
    </w:pPr>
    <w:r>
      <w:rPr>
        <w:color w:val="000000"/>
        <w:sz w:val="18"/>
        <w:szCs w:val="18"/>
      </w:rPr>
      <w:fldChar w:fldCharType="begin"/>
    </w:r>
    <w:r>
      <w:rPr>
        <w:color w:val="000000"/>
        <w:sz w:val="18"/>
        <w:szCs w:val="18"/>
      </w:rPr>
      <w:instrText>PAGE</w:instrText>
    </w:r>
    <w:r>
      <w:rPr>
        <w:color w:val="000000"/>
        <w:sz w:val="18"/>
        <w:szCs w:val="18"/>
      </w:rPr>
      <w:fldChar w:fldCharType="end"/>
    </w:r>
  </w:p>
  <w:p w14:paraId="7DCB83D8" w14:textId="77777777" w:rsidR="007F3D1A" w:rsidRDefault="007F3D1A">
    <w:pPr>
      <w:pBdr>
        <w:top w:val="nil"/>
        <w:left w:val="nil"/>
        <w:bottom w:val="nil"/>
        <w:right w:val="nil"/>
        <w:between w:val="nil"/>
      </w:pBdr>
      <w:tabs>
        <w:tab w:val="center" w:pos="4536"/>
        <w:tab w:val="right" w:pos="9072"/>
      </w:tabs>
      <w:ind w:firstLine="360"/>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883013014"/>
      <w:docPartObj>
        <w:docPartGallery w:val="Page Numbers (Bottom of Page)"/>
        <w:docPartUnique/>
      </w:docPartObj>
    </w:sdtPr>
    <w:sdtContent>
      <w:p w14:paraId="4237D684" w14:textId="23E1C9CA" w:rsidR="007708EF" w:rsidRDefault="007708EF" w:rsidP="007708EF">
        <w:pPr>
          <w:pStyle w:val="Footer"/>
          <w:framePr w:w="207" w:h="215" w:hRule="exact" w:hSpace="567" w:wrap="notBeside" w:vAnchor="page" w:hAnchor="page" w:y="16222"/>
          <w:rPr>
            <w:rStyle w:val="PageNumber"/>
          </w:rPr>
        </w:pPr>
        <w:r>
          <w:rPr>
            <w:rStyle w:val="PageNumber"/>
          </w:rPr>
          <w:fldChar w:fldCharType="begin"/>
        </w:r>
        <w:r>
          <w:rPr>
            <w:rStyle w:val="PageNumber"/>
          </w:rPr>
          <w:instrText xml:space="preserve"> PAGE </w:instrText>
        </w:r>
        <w:r>
          <w:rPr>
            <w:rStyle w:val="PageNumber"/>
          </w:rPr>
          <w:fldChar w:fldCharType="separate"/>
        </w:r>
        <w:r w:rsidR="004B3C0D">
          <w:rPr>
            <w:rStyle w:val="PageNumber"/>
            <w:noProof/>
          </w:rPr>
          <w:t>20</w:t>
        </w:r>
        <w:r>
          <w:rPr>
            <w:rStyle w:val="PageNumber"/>
          </w:rPr>
          <w:fldChar w:fldCharType="end"/>
        </w:r>
      </w:p>
    </w:sdtContent>
  </w:sdt>
  <w:p w14:paraId="4CF5D613" w14:textId="0C8FDB80" w:rsidR="007F3D1A" w:rsidRPr="007708EF" w:rsidRDefault="00580F05" w:rsidP="007708EF">
    <w:pPr>
      <w:pBdr>
        <w:top w:val="nil"/>
        <w:left w:val="nil"/>
        <w:bottom w:val="nil"/>
        <w:right w:val="nil"/>
        <w:between w:val="nil"/>
      </w:pBdr>
      <w:tabs>
        <w:tab w:val="center" w:pos="4536"/>
        <w:tab w:val="right" w:pos="9072"/>
      </w:tabs>
      <w:rPr>
        <w:color w:val="000000"/>
        <w:sz w:val="18"/>
        <w:szCs w:val="18"/>
      </w:rPr>
    </w:pPr>
    <w:r>
      <w:rPr>
        <w:noProof/>
        <w:lang w:val="bg-BG"/>
      </w:rPr>
      <w:drawing>
        <wp:anchor distT="0" distB="0" distL="114300" distR="114300" simplePos="0" relativeHeight="251659264" behindDoc="0" locked="0" layoutInCell="1" hidden="0" allowOverlap="1" wp14:anchorId="0C7A5B23" wp14:editId="4D070AC8">
          <wp:simplePos x="0" y="0"/>
          <wp:positionH relativeFrom="column">
            <wp:posOffset>4996815</wp:posOffset>
          </wp:positionH>
          <wp:positionV relativeFrom="paragraph">
            <wp:posOffset>407607</wp:posOffset>
          </wp:positionV>
          <wp:extent cx="1413543" cy="294724"/>
          <wp:effectExtent l="0" t="0" r="0" b="0"/>
          <wp:wrapNone/>
          <wp:docPr id="1792799041" name="image32.png" descr="Ein Bild, das Text enthält.&#10;&#10;Automatisch generierte Beschreibung"/>
          <wp:cNvGraphicFramePr/>
          <a:graphic xmlns:a="http://schemas.openxmlformats.org/drawingml/2006/main">
            <a:graphicData uri="http://schemas.openxmlformats.org/drawingml/2006/picture">
              <pic:pic xmlns:pic="http://schemas.openxmlformats.org/drawingml/2006/picture">
                <pic:nvPicPr>
                  <pic:cNvPr id="0" name="image32.png" descr="Ein Bild, das Text enthält.&#10;&#10;Automatisch generierte Beschreibung"/>
                  <pic:cNvPicPr preferRelativeResize="0"/>
                </pic:nvPicPr>
                <pic:blipFill>
                  <a:blip r:embed="rId1"/>
                  <a:srcRect/>
                  <a:stretch>
                    <a:fillRect/>
                  </a:stretch>
                </pic:blipFill>
                <pic:spPr>
                  <a:xfrm>
                    <a:off x="0" y="0"/>
                    <a:ext cx="1413543" cy="294724"/>
                  </a:xfrm>
                  <a:prstGeom prst="rect">
                    <a:avLst/>
                  </a:prstGeom>
                  <a:ln/>
                </pic:spPr>
              </pic:pic>
            </a:graphicData>
          </a:graphic>
        </wp:anchor>
      </w:drawing>
    </w:r>
    <w:r>
      <w:rPr>
        <w:noProof/>
        <w:lang w:val="bg-BG"/>
      </w:rPr>
      <mc:AlternateContent>
        <mc:Choice Requires="wpg">
          <w:drawing>
            <wp:anchor distT="0" distB="0" distL="114300" distR="114300" simplePos="0" relativeHeight="251660288" behindDoc="0" locked="0" layoutInCell="1" hidden="0" allowOverlap="1" wp14:anchorId="223575EC" wp14:editId="77F99B59">
              <wp:simplePos x="0" y="0"/>
              <wp:positionH relativeFrom="column">
                <wp:posOffset>-749299</wp:posOffset>
              </wp:positionH>
              <wp:positionV relativeFrom="paragraph">
                <wp:posOffset>254000</wp:posOffset>
              </wp:positionV>
              <wp:extent cx="7339784" cy="45718"/>
              <wp:effectExtent l="0" t="0" r="0" b="0"/>
              <wp:wrapNone/>
              <wp:docPr id="1792799040" name="Group 1792799040"/>
              <wp:cNvGraphicFramePr/>
              <a:graphic xmlns:a="http://schemas.openxmlformats.org/drawingml/2006/main">
                <a:graphicData uri="http://schemas.microsoft.com/office/word/2010/wordprocessingGroup">
                  <wpg:wgp>
                    <wpg:cNvGrpSpPr/>
                    <wpg:grpSpPr>
                      <a:xfrm>
                        <a:off x="0" y="0"/>
                        <a:ext cx="7339784" cy="45718"/>
                        <a:chOff x="1676100" y="3757125"/>
                        <a:chExt cx="7339800" cy="45750"/>
                      </a:xfrm>
                    </wpg:grpSpPr>
                    <wpg:grpSp>
                      <wpg:cNvPr id="143029386" name="Group 143029386"/>
                      <wpg:cNvGrpSpPr/>
                      <wpg:grpSpPr>
                        <a:xfrm rot="5400000">
                          <a:off x="5323141" y="110108"/>
                          <a:ext cx="45719" cy="7339784"/>
                          <a:chOff x="0" y="0"/>
                          <a:chExt cx="251520" cy="5893145"/>
                        </a:xfrm>
                      </wpg:grpSpPr>
                      <wps:wsp>
                        <wps:cNvPr id="203632422" name="Rectangle 203632422"/>
                        <wps:cNvSpPr/>
                        <wps:spPr>
                          <a:xfrm>
                            <a:off x="0" y="0"/>
                            <a:ext cx="251500" cy="5893125"/>
                          </a:xfrm>
                          <a:prstGeom prst="rect">
                            <a:avLst/>
                          </a:prstGeom>
                          <a:noFill/>
                          <a:ln>
                            <a:noFill/>
                          </a:ln>
                        </wps:spPr>
                        <wps:txbx>
                          <w:txbxContent>
                            <w:p w14:paraId="3DC9A383" w14:textId="77777777" w:rsidR="007F3D1A" w:rsidRDefault="007F3D1A">
                              <w:pPr>
                                <w:textDirection w:val="btLr"/>
                              </w:pPr>
                            </w:p>
                          </w:txbxContent>
                        </wps:txbx>
                        <wps:bodyPr spcFirstLastPara="1" wrap="square" lIns="91425" tIns="91425" rIns="91425" bIns="91425" anchor="ctr" anchorCtr="0">
                          <a:noAutofit/>
                        </wps:bodyPr>
                      </wps:wsp>
                      <wps:wsp>
                        <wps:cNvPr id="1956133390" name="Rectangle 1956133390"/>
                        <wps:cNvSpPr/>
                        <wps:spPr>
                          <a:xfrm>
                            <a:off x="0" y="0"/>
                            <a:ext cx="251520" cy="1178629"/>
                          </a:xfrm>
                          <a:prstGeom prst="rect">
                            <a:avLst/>
                          </a:prstGeom>
                          <a:solidFill>
                            <a:srgbClr val="4952A4"/>
                          </a:solidFill>
                          <a:ln>
                            <a:noFill/>
                          </a:ln>
                        </wps:spPr>
                        <wps:txbx>
                          <w:txbxContent>
                            <w:p w14:paraId="45277F64" w14:textId="77777777" w:rsidR="007F3D1A" w:rsidRDefault="007F3D1A">
                              <w:pPr>
                                <w:textDirection w:val="btLr"/>
                              </w:pPr>
                            </w:p>
                          </w:txbxContent>
                        </wps:txbx>
                        <wps:bodyPr spcFirstLastPara="1" wrap="square" lIns="91425" tIns="91425" rIns="91425" bIns="91425" anchor="ctr" anchorCtr="0">
                          <a:noAutofit/>
                        </wps:bodyPr>
                      </wps:wsp>
                      <wps:wsp>
                        <wps:cNvPr id="747565471" name="Rectangle 747565471"/>
                        <wps:cNvSpPr/>
                        <wps:spPr>
                          <a:xfrm>
                            <a:off x="0" y="1178629"/>
                            <a:ext cx="251520" cy="1178629"/>
                          </a:xfrm>
                          <a:prstGeom prst="rect">
                            <a:avLst/>
                          </a:prstGeom>
                          <a:solidFill>
                            <a:srgbClr val="FC300D"/>
                          </a:solidFill>
                          <a:ln>
                            <a:noFill/>
                          </a:ln>
                        </wps:spPr>
                        <wps:txbx>
                          <w:txbxContent>
                            <w:p w14:paraId="4E3D9B53" w14:textId="77777777" w:rsidR="007F3D1A" w:rsidRDefault="007F3D1A">
                              <w:pPr>
                                <w:textDirection w:val="btLr"/>
                              </w:pPr>
                            </w:p>
                          </w:txbxContent>
                        </wps:txbx>
                        <wps:bodyPr spcFirstLastPara="1" wrap="square" lIns="91425" tIns="91425" rIns="91425" bIns="91425" anchor="ctr" anchorCtr="0">
                          <a:noAutofit/>
                        </wps:bodyPr>
                      </wps:wsp>
                      <wps:wsp>
                        <wps:cNvPr id="711495841" name="Rectangle 711495841"/>
                        <wps:cNvSpPr/>
                        <wps:spPr>
                          <a:xfrm>
                            <a:off x="0" y="2357258"/>
                            <a:ext cx="251520" cy="1178629"/>
                          </a:xfrm>
                          <a:prstGeom prst="rect">
                            <a:avLst/>
                          </a:prstGeom>
                          <a:solidFill>
                            <a:srgbClr val="FFFB00"/>
                          </a:solidFill>
                          <a:ln>
                            <a:noFill/>
                          </a:ln>
                        </wps:spPr>
                        <wps:txbx>
                          <w:txbxContent>
                            <w:p w14:paraId="4298DEDC" w14:textId="77777777" w:rsidR="007F3D1A" w:rsidRDefault="007F3D1A">
                              <w:pPr>
                                <w:textDirection w:val="btLr"/>
                              </w:pPr>
                            </w:p>
                          </w:txbxContent>
                        </wps:txbx>
                        <wps:bodyPr spcFirstLastPara="1" wrap="square" lIns="91425" tIns="91425" rIns="91425" bIns="91425" anchor="ctr" anchorCtr="0">
                          <a:noAutofit/>
                        </wps:bodyPr>
                      </wps:wsp>
                      <wps:wsp>
                        <wps:cNvPr id="1993486427" name="Rectangle 1993486427"/>
                        <wps:cNvSpPr/>
                        <wps:spPr>
                          <a:xfrm>
                            <a:off x="0" y="3535887"/>
                            <a:ext cx="251520" cy="1178629"/>
                          </a:xfrm>
                          <a:prstGeom prst="rect">
                            <a:avLst/>
                          </a:prstGeom>
                          <a:solidFill>
                            <a:srgbClr val="0BAA54"/>
                          </a:solidFill>
                          <a:ln>
                            <a:noFill/>
                          </a:ln>
                        </wps:spPr>
                        <wps:txbx>
                          <w:txbxContent>
                            <w:p w14:paraId="1028C0DC" w14:textId="77777777" w:rsidR="007F3D1A" w:rsidRDefault="007F3D1A">
                              <w:pPr>
                                <w:textDirection w:val="btLr"/>
                              </w:pPr>
                            </w:p>
                          </w:txbxContent>
                        </wps:txbx>
                        <wps:bodyPr spcFirstLastPara="1" wrap="square" lIns="91425" tIns="91425" rIns="91425" bIns="91425" anchor="ctr" anchorCtr="0">
                          <a:noAutofit/>
                        </wps:bodyPr>
                      </wps:wsp>
                      <wps:wsp>
                        <wps:cNvPr id="33038846" name="Rectangle 33038846"/>
                        <wps:cNvSpPr/>
                        <wps:spPr>
                          <a:xfrm>
                            <a:off x="0" y="4714516"/>
                            <a:ext cx="251520" cy="1178629"/>
                          </a:xfrm>
                          <a:prstGeom prst="rect">
                            <a:avLst/>
                          </a:prstGeom>
                          <a:solidFill>
                            <a:srgbClr val="000000"/>
                          </a:solidFill>
                          <a:ln>
                            <a:noFill/>
                          </a:ln>
                        </wps:spPr>
                        <wps:txbx>
                          <w:txbxContent>
                            <w:p w14:paraId="488BF173" w14:textId="77777777" w:rsidR="007F3D1A" w:rsidRDefault="007F3D1A">
                              <w:pPr>
                                <w:textDirection w:val="btLr"/>
                              </w:pPr>
                            </w:p>
                          </w:txbxContent>
                        </wps:txbx>
                        <wps:bodyPr spcFirstLastPara="1" wrap="square" lIns="91425" tIns="91425" rIns="91425" bIns="91425" anchor="ctr" anchorCtr="0">
                          <a:noAutofit/>
                        </wps:bodyPr>
                      </wps:wsp>
                    </wpg:grpSp>
                  </wpg:wgp>
                </a:graphicData>
              </a:graphic>
            </wp:anchor>
          </w:drawing>
        </mc:Choice>
        <mc:Fallback>
          <w:pict>
            <v:group w14:anchorId="223575EC" id="Group 1792799040" o:spid="_x0000_s1026" style="position:absolute;margin-left:-59pt;margin-top:20pt;width:577.95pt;height:3.6pt;z-index:251660288" coordorigin="16761,37571" coordsize="73398,4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">
              <v:group id="Group 143029386" o:spid="_x0000_s1027" style="position:absolute;left:53231;top:1101;width:457;height:73397;rotation:90" coordsize="2515,589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">
                <v:rect id="Rectangle 203632422" o:spid="_x0000_s1028" style="position:absolute;width:2515;height:589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" filled="f" stroked="f">
                  <v:textbox inset="2.53958mm,2.53958mm,2.53958mm,2.53958mm">
                    <w:txbxContent>
                      <w:p w14:paraId="3DC9A383" w14:textId="77777777" w:rsidR="007F3D1A" w:rsidRDefault="007F3D1A">
                        <w:pPr>
                          <w:textDirection w:val="btLr"/>
                        </w:pPr>
                      </w:p>
                    </w:txbxContent>
                  </v:textbox>
                </v:rect>
                <v:rect id="Rectangle 1956133390" o:spid="_x0000_s1029" style="position:absolute;width:2515;height:117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" fillcolor="#4952a4" stroked="f">
                  <v:textbox inset="2.53958mm,2.53958mm,2.53958mm,2.53958mm">
                    <w:txbxContent>
                      <w:p w14:paraId="45277F64" w14:textId="77777777" w:rsidR="007F3D1A" w:rsidRDefault="007F3D1A">
                        <w:pPr>
                          <w:textDirection w:val="btLr"/>
                        </w:pPr>
                      </w:p>
                    </w:txbxContent>
                  </v:textbox>
                </v:rect>
                <v:rect id="Rectangle 747565471" o:spid="_x0000_s1030" style="position:absolute;top:11786;width:2515;height:117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" fillcolor="#fc300d" stroked="f">
                  <v:textbox inset="2.53958mm,2.53958mm,2.53958mm,2.53958mm">
                    <w:txbxContent>
                      <w:p w14:paraId="4E3D9B53" w14:textId="77777777" w:rsidR="007F3D1A" w:rsidRDefault="007F3D1A">
                        <w:pPr>
                          <w:textDirection w:val="btLr"/>
                        </w:pPr>
                      </w:p>
                    </w:txbxContent>
                  </v:textbox>
                </v:rect>
                <v:rect id="Rectangle 711495841" o:spid="_x0000_s1031" style="position:absolute;top:23572;width:2515;height:117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" fillcolor="#fffb00" stroked="f">
                  <v:textbox inset="2.53958mm,2.53958mm,2.53958mm,2.53958mm">
                    <w:txbxContent>
                      <w:p w14:paraId="4298DEDC" w14:textId="77777777" w:rsidR="007F3D1A" w:rsidRDefault="007F3D1A">
                        <w:pPr>
                          <w:textDirection w:val="btLr"/>
                        </w:pPr>
                      </w:p>
                    </w:txbxContent>
                  </v:textbox>
                </v:rect>
                <v:rect id="Rectangle 1993486427" o:spid="_x0000_s1032" style="position:absolute;top:35358;width:2515;height:1178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" fillcolor="#0baa54" stroked="f">
                  <v:textbox inset="2.53958mm,2.53958mm,2.53958mm,2.53958mm">
                    <w:txbxContent>
                      <w:p w14:paraId="1028C0DC" w14:textId="77777777" w:rsidR="007F3D1A" w:rsidRDefault="007F3D1A">
                        <w:pPr>
                          <w:textDirection w:val="btLr"/>
                        </w:pPr>
                      </w:p>
                    </w:txbxContent>
                  </v:textbox>
                </v:rect>
                <v:rect id="Rectangle 33038846" o:spid="_x0000_s1033" style="position:absolute;top:47145;width:2515;height:117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" fillcolor="black" stroked="f">
                  <v:textbox inset="2.53958mm,2.53958mm,2.53958mm,2.53958mm">
                    <w:txbxContent>
                      <w:p w14:paraId="488BF173" w14:textId="77777777" w:rsidR="007F3D1A" w:rsidRDefault="007F3D1A">
                        <w:pPr>
                          <w:textDirection w:val="btLr"/>
                        </w:pPr>
                      </w:p>
                    </w:txbxContent>
                  </v:textbox>
                </v:rect>
              </v:group>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3045F1" w14:textId="77777777" w:rsidR="00116E6C" w:rsidRDefault="00116E6C">
      <w:r>
        <w:separator/>
      </w:r>
    </w:p>
  </w:footnote>
  <w:footnote w:type="continuationSeparator" w:id="0">
    <w:p w14:paraId="78B98FB7" w14:textId="77777777" w:rsidR="00116E6C" w:rsidRDefault="00116E6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EDE272" w14:textId="77777777" w:rsidR="007F3D1A" w:rsidRDefault="00580F05">
    <w:pPr>
      <w:rPr>
        <w:rFonts w:ascii="Merriweather Sans" w:eastAsia="Merriweather Sans" w:hAnsi="Merriweather Sans" w:cs="Merriweather Sans"/>
        <w:sz w:val="18"/>
        <w:szCs w:val="18"/>
      </w:rPr>
    </w:pPr>
    <w:r>
      <w:rPr>
        <w:noProof/>
        <w:lang w:val="bg-BG"/>
      </w:rPr>
      <w:drawing>
        <wp:anchor distT="0" distB="0" distL="114300" distR="114300" simplePos="0" relativeHeight="251658240" behindDoc="0" locked="0" layoutInCell="1" hidden="0" allowOverlap="1" wp14:anchorId="4CE12970" wp14:editId="74FF9815">
          <wp:simplePos x="0" y="0"/>
          <wp:positionH relativeFrom="column">
            <wp:posOffset>5720159</wp:posOffset>
          </wp:positionH>
          <wp:positionV relativeFrom="paragraph">
            <wp:posOffset>-177526</wp:posOffset>
          </wp:positionV>
          <wp:extent cx="601510" cy="677096"/>
          <wp:effectExtent l="0" t="0" r="0" b="0"/>
          <wp:wrapNone/>
          <wp:docPr id="1792799053" name="image33.png"/>
          <wp:cNvGraphicFramePr/>
          <a:graphic xmlns:a="http://schemas.openxmlformats.org/drawingml/2006/main">
            <a:graphicData uri="http://schemas.openxmlformats.org/drawingml/2006/picture">
              <pic:pic xmlns:pic="http://schemas.openxmlformats.org/drawingml/2006/picture">
                <pic:nvPicPr>
                  <pic:cNvPr id="0" name="image33.png"/>
                  <pic:cNvPicPr preferRelativeResize="0"/>
                </pic:nvPicPr>
                <pic:blipFill>
                  <a:blip r:embed="rId1"/>
                  <a:srcRect/>
                  <a:stretch>
                    <a:fillRect/>
                  </a:stretch>
                </pic:blipFill>
                <pic:spPr>
                  <a:xfrm>
                    <a:off x="0" y="0"/>
                    <a:ext cx="601510" cy="677096"/>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D874988"/>
    <w:multiLevelType w:val="multilevel"/>
    <w:tmpl w:val="585E85A4"/>
    <w:lvl w:ilvl="0">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9014510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3D1A"/>
    <w:rsid w:val="00013C56"/>
    <w:rsid w:val="00051422"/>
    <w:rsid w:val="00081A28"/>
    <w:rsid w:val="000C10E6"/>
    <w:rsid w:val="000C5097"/>
    <w:rsid w:val="00111D11"/>
    <w:rsid w:val="00112B6E"/>
    <w:rsid w:val="00116E6C"/>
    <w:rsid w:val="00125153"/>
    <w:rsid w:val="0013594E"/>
    <w:rsid w:val="00181A29"/>
    <w:rsid w:val="001B3C8D"/>
    <w:rsid w:val="001D4FFA"/>
    <w:rsid w:val="00214CAD"/>
    <w:rsid w:val="0021548E"/>
    <w:rsid w:val="00217E57"/>
    <w:rsid w:val="002B3ECE"/>
    <w:rsid w:val="002C458F"/>
    <w:rsid w:val="002D3D97"/>
    <w:rsid w:val="003067F5"/>
    <w:rsid w:val="00326AB1"/>
    <w:rsid w:val="00342448"/>
    <w:rsid w:val="003771C2"/>
    <w:rsid w:val="003C4A38"/>
    <w:rsid w:val="003D0A42"/>
    <w:rsid w:val="003D3332"/>
    <w:rsid w:val="00426F93"/>
    <w:rsid w:val="004533FB"/>
    <w:rsid w:val="0046505E"/>
    <w:rsid w:val="004B3C0D"/>
    <w:rsid w:val="004D3290"/>
    <w:rsid w:val="004D5709"/>
    <w:rsid w:val="00501B60"/>
    <w:rsid w:val="005020D5"/>
    <w:rsid w:val="005215DC"/>
    <w:rsid w:val="0052675D"/>
    <w:rsid w:val="00531584"/>
    <w:rsid w:val="005365C3"/>
    <w:rsid w:val="00541CBA"/>
    <w:rsid w:val="00580F05"/>
    <w:rsid w:val="005B778B"/>
    <w:rsid w:val="005C01A6"/>
    <w:rsid w:val="005E7677"/>
    <w:rsid w:val="005F1AFF"/>
    <w:rsid w:val="006154CA"/>
    <w:rsid w:val="0066127D"/>
    <w:rsid w:val="00675BF6"/>
    <w:rsid w:val="00676FFE"/>
    <w:rsid w:val="006852AF"/>
    <w:rsid w:val="00693C6A"/>
    <w:rsid w:val="006A1DCA"/>
    <w:rsid w:val="006A6B92"/>
    <w:rsid w:val="006B3A97"/>
    <w:rsid w:val="006B5D36"/>
    <w:rsid w:val="006B701B"/>
    <w:rsid w:val="006D49BD"/>
    <w:rsid w:val="00713444"/>
    <w:rsid w:val="00755E9D"/>
    <w:rsid w:val="00756D44"/>
    <w:rsid w:val="007708EF"/>
    <w:rsid w:val="007C1C70"/>
    <w:rsid w:val="007C3D74"/>
    <w:rsid w:val="007E6B49"/>
    <w:rsid w:val="007F3D1A"/>
    <w:rsid w:val="00803054"/>
    <w:rsid w:val="00803107"/>
    <w:rsid w:val="008449E1"/>
    <w:rsid w:val="00854D1C"/>
    <w:rsid w:val="008D551C"/>
    <w:rsid w:val="008E66BD"/>
    <w:rsid w:val="009069E0"/>
    <w:rsid w:val="00943B20"/>
    <w:rsid w:val="00971C49"/>
    <w:rsid w:val="00974634"/>
    <w:rsid w:val="009843F6"/>
    <w:rsid w:val="009B6C4D"/>
    <w:rsid w:val="009B6CBB"/>
    <w:rsid w:val="009D2972"/>
    <w:rsid w:val="00A01B84"/>
    <w:rsid w:val="00A042F6"/>
    <w:rsid w:val="00A165C8"/>
    <w:rsid w:val="00AC282D"/>
    <w:rsid w:val="00AC36F9"/>
    <w:rsid w:val="00AF39C8"/>
    <w:rsid w:val="00B22143"/>
    <w:rsid w:val="00B31DB0"/>
    <w:rsid w:val="00B53B1C"/>
    <w:rsid w:val="00B57A87"/>
    <w:rsid w:val="00B647C8"/>
    <w:rsid w:val="00B7034E"/>
    <w:rsid w:val="00B808DA"/>
    <w:rsid w:val="00B9128F"/>
    <w:rsid w:val="00BE1716"/>
    <w:rsid w:val="00BE2892"/>
    <w:rsid w:val="00C13424"/>
    <w:rsid w:val="00C30002"/>
    <w:rsid w:val="00C714AD"/>
    <w:rsid w:val="00C947DC"/>
    <w:rsid w:val="00CA193A"/>
    <w:rsid w:val="00CB65CC"/>
    <w:rsid w:val="00CD566D"/>
    <w:rsid w:val="00CE3B18"/>
    <w:rsid w:val="00CE4C0E"/>
    <w:rsid w:val="00D923CD"/>
    <w:rsid w:val="00DB0625"/>
    <w:rsid w:val="00DB1C23"/>
    <w:rsid w:val="00DC0183"/>
    <w:rsid w:val="00E13622"/>
    <w:rsid w:val="00E31F02"/>
    <w:rsid w:val="00E36BF1"/>
    <w:rsid w:val="00E70D0A"/>
    <w:rsid w:val="00EF2E72"/>
    <w:rsid w:val="00F17845"/>
    <w:rsid w:val="00F23565"/>
    <w:rsid w:val="00F43CEE"/>
    <w:rsid w:val="00F52EF9"/>
    <w:rsid w:val="00F735FD"/>
    <w:rsid w:val="00F87ED2"/>
    <w:rsid w:val="00FB6956"/>
    <w:rsid w:val="00FD03FC"/>
    <w:rsid w:val="00FD77C5"/>
    <w:rsid w:val="00FF1BC5"/>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620472"/>
  <w15:docId w15:val="{0456E5AF-0EF8-438F-8A9F-FCE4394077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4"/>
        <w:szCs w:val="24"/>
        <w:lang w:val="en-US" w:eastAsia="bg-B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D05EE"/>
    <w:pPr>
      <w:keepNext/>
      <w:keepLines/>
      <w:spacing w:before="240"/>
      <w:outlineLvl w:val="0"/>
    </w:pPr>
    <w:rPr>
      <w:rFonts w:asciiTheme="majorHAnsi" w:eastAsiaTheme="majorEastAsia" w:hAnsiTheme="majorHAnsi" w:cstheme="majorBidi"/>
      <w:color w:val="253768" w:themeColor="accent1" w:themeShade="BF"/>
      <w:sz w:val="32"/>
      <w:szCs w:val="32"/>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link w:val="Heading3Char"/>
    <w:uiPriority w:val="9"/>
    <w:semiHidden/>
    <w:unhideWhenUsed/>
    <w:qFormat/>
    <w:rsid w:val="001618C4"/>
    <w:pPr>
      <w:keepNext/>
      <w:keepLines/>
      <w:spacing w:before="40"/>
      <w:outlineLvl w:val="2"/>
    </w:pPr>
    <w:rPr>
      <w:rFonts w:asciiTheme="majorHAnsi" w:eastAsiaTheme="majorEastAsia" w:hAnsiTheme="majorHAnsi" w:cstheme="majorBidi"/>
      <w:color w:val="192545" w:themeColor="accent1" w:themeShade="7F"/>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link w:val="Heading5Char"/>
    <w:uiPriority w:val="9"/>
    <w:semiHidden/>
    <w:unhideWhenUsed/>
    <w:qFormat/>
    <w:rsid w:val="00180068"/>
    <w:pPr>
      <w:spacing w:before="100" w:beforeAutospacing="1" w:after="100" w:afterAutospacing="1"/>
      <w:outlineLvl w:val="4"/>
    </w:pPr>
    <w:rPr>
      <w:rFonts w:ascii="Times New Roman" w:eastAsia="Times New Roman" w:hAnsi="Times New Roman" w:cs="Times New Roman"/>
      <w:b/>
      <w:bCs/>
      <w:sz w:val="20"/>
      <w:szCs w:val="20"/>
      <w:lang w:eastAsia="de-DE"/>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Header">
    <w:name w:val="header"/>
    <w:basedOn w:val="Normal"/>
    <w:link w:val="HeaderChar"/>
    <w:uiPriority w:val="99"/>
    <w:unhideWhenUsed/>
    <w:rsid w:val="005410B4"/>
    <w:pPr>
      <w:tabs>
        <w:tab w:val="center" w:pos="4536"/>
        <w:tab w:val="right" w:pos="9072"/>
      </w:tabs>
    </w:pPr>
  </w:style>
  <w:style w:type="character" w:customStyle="1" w:styleId="HeaderChar">
    <w:name w:val="Header Char"/>
    <w:basedOn w:val="DefaultParagraphFont"/>
    <w:link w:val="Header"/>
    <w:uiPriority w:val="99"/>
    <w:rsid w:val="005410B4"/>
  </w:style>
  <w:style w:type="paragraph" w:styleId="Footer">
    <w:name w:val="footer"/>
    <w:basedOn w:val="Normal"/>
    <w:link w:val="FooterChar"/>
    <w:uiPriority w:val="99"/>
    <w:unhideWhenUsed/>
    <w:rsid w:val="005410B4"/>
    <w:pPr>
      <w:tabs>
        <w:tab w:val="center" w:pos="4536"/>
        <w:tab w:val="right" w:pos="9072"/>
      </w:tabs>
    </w:pPr>
  </w:style>
  <w:style w:type="character" w:customStyle="1" w:styleId="FooterChar">
    <w:name w:val="Footer Char"/>
    <w:basedOn w:val="DefaultParagraphFont"/>
    <w:link w:val="Footer"/>
    <w:uiPriority w:val="99"/>
    <w:rsid w:val="005410B4"/>
  </w:style>
  <w:style w:type="character" w:styleId="PageNumber">
    <w:name w:val="page number"/>
    <w:basedOn w:val="DefaultParagraphFont"/>
    <w:uiPriority w:val="99"/>
    <w:semiHidden/>
    <w:unhideWhenUsed/>
    <w:rsid w:val="00A25D9A"/>
    <w:rPr>
      <w:rFonts w:asciiTheme="minorHAnsi" w:hAnsiTheme="minorHAnsi"/>
      <w:sz w:val="18"/>
    </w:rPr>
  </w:style>
  <w:style w:type="character" w:styleId="Strong">
    <w:name w:val="Strong"/>
    <w:basedOn w:val="DefaultParagraphFont"/>
    <w:uiPriority w:val="22"/>
    <w:qFormat/>
    <w:rsid w:val="00180068"/>
    <w:rPr>
      <w:b/>
      <w:bCs/>
    </w:rPr>
  </w:style>
  <w:style w:type="character" w:customStyle="1" w:styleId="Heading5Char">
    <w:name w:val="Heading 5 Char"/>
    <w:basedOn w:val="DefaultParagraphFont"/>
    <w:link w:val="Heading5"/>
    <w:uiPriority w:val="9"/>
    <w:rsid w:val="00180068"/>
    <w:rPr>
      <w:rFonts w:ascii="Times New Roman" w:eastAsia="Times New Roman" w:hAnsi="Times New Roman" w:cs="Times New Roman"/>
      <w:b/>
      <w:bCs/>
      <w:sz w:val="20"/>
      <w:szCs w:val="20"/>
      <w:lang w:eastAsia="de-DE"/>
    </w:rPr>
  </w:style>
  <w:style w:type="paragraph" w:styleId="NormalWeb">
    <w:name w:val="Normal (Web)"/>
    <w:basedOn w:val="Normal"/>
    <w:uiPriority w:val="99"/>
    <w:unhideWhenUsed/>
    <w:rsid w:val="00FD4CC4"/>
    <w:pPr>
      <w:spacing w:before="100" w:beforeAutospacing="1" w:after="100" w:afterAutospacing="1"/>
    </w:pPr>
    <w:rPr>
      <w:rFonts w:ascii="Times New Roman" w:eastAsia="Times New Roman" w:hAnsi="Times New Roman" w:cs="Times New Roman"/>
      <w:lang w:eastAsia="de-DE"/>
    </w:rPr>
  </w:style>
  <w:style w:type="paragraph" w:styleId="NoSpacing">
    <w:name w:val="No Spacing"/>
    <w:uiPriority w:val="1"/>
    <w:qFormat/>
    <w:rsid w:val="001A1363"/>
  </w:style>
  <w:style w:type="paragraph" w:styleId="ListParagraph">
    <w:name w:val="List Paragraph"/>
    <w:basedOn w:val="Normal"/>
    <w:uiPriority w:val="34"/>
    <w:qFormat/>
    <w:rsid w:val="001A1363"/>
    <w:pPr>
      <w:ind w:left="720"/>
      <w:contextualSpacing/>
    </w:pPr>
  </w:style>
  <w:style w:type="character" w:styleId="CommentReference">
    <w:name w:val="annotation reference"/>
    <w:basedOn w:val="DefaultParagraphFont"/>
    <w:uiPriority w:val="99"/>
    <w:semiHidden/>
    <w:unhideWhenUsed/>
    <w:rsid w:val="006B4B6A"/>
    <w:rPr>
      <w:sz w:val="16"/>
      <w:szCs w:val="16"/>
    </w:rPr>
  </w:style>
  <w:style w:type="paragraph" w:styleId="CommentText">
    <w:name w:val="annotation text"/>
    <w:basedOn w:val="Normal"/>
    <w:link w:val="CommentTextChar"/>
    <w:uiPriority w:val="99"/>
    <w:unhideWhenUsed/>
    <w:rsid w:val="006B4B6A"/>
    <w:rPr>
      <w:sz w:val="20"/>
      <w:szCs w:val="20"/>
    </w:rPr>
  </w:style>
  <w:style w:type="character" w:customStyle="1" w:styleId="CommentTextChar">
    <w:name w:val="Comment Text Char"/>
    <w:basedOn w:val="DefaultParagraphFont"/>
    <w:link w:val="CommentText"/>
    <w:uiPriority w:val="99"/>
    <w:rsid w:val="006B4B6A"/>
    <w:rPr>
      <w:sz w:val="20"/>
      <w:szCs w:val="20"/>
    </w:rPr>
  </w:style>
  <w:style w:type="character" w:customStyle="1" w:styleId="a-list-item">
    <w:name w:val="a-list-item"/>
    <w:basedOn w:val="DefaultParagraphFont"/>
    <w:rsid w:val="006B4B6A"/>
  </w:style>
  <w:style w:type="character" w:customStyle="1" w:styleId="a-text-bold">
    <w:name w:val="a-text-bold"/>
    <w:basedOn w:val="DefaultParagraphFont"/>
    <w:rsid w:val="006B4B6A"/>
  </w:style>
  <w:style w:type="character" w:styleId="Hyperlink">
    <w:name w:val="Hyperlink"/>
    <w:basedOn w:val="DefaultParagraphFont"/>
    <w:uiPriority w:val="99"/>
    <w:unhideWhenUsed/>
    <w:rsid w:val="006B4B6A"/>
    <w:rPr>
      <w:color w:val="96BE3C" w:themeColor="hyperlink"/>
      <w:u w:val="single"/>
    </w:rPr>
  </w:style>
  <w:style w:type="character" w:customStyle="1" w:styleId="NichtaufgelsteErwhnung1">
    <w:name w:val="Nicht aufgelöste Erwähnung1"/>
    <w:basedOn w:val="DefaultParagraphFont"/>
    <w:uiPriority w:val="99"/>
    <w:semiHidden/>
    <w:unhideWhenUsed/>
    <w:rsid w:val="0081082A"/>
    <w:rPr>
      <w:color w:val="605E5C"/>
      <w:shd w:val="clear" w:color="auto" w:fill="E1DFDD"/>
    </w:rPr>
  </w:style>
  <w:style w:type="paragraph" w:styleId="CommentSubject">
    <w:name w:val="annotation subject"/>
    <w:basedOn w:val="CommentText"/>
    <w:next w:val="CommentText"/>
    <w:link w:val="CommentSubjectChar"/>
    <w:uiPriority w:val="99"/>
    <w:semiHidden/>
    <w:unhideWhenUsed/>
    <w:rsid w:val="00F77529"/>
    <w:rPr>
      <w:b/>
      <w:bCs/>
    </w:rPr>
  </w:style>
  <w:style w:type="character" w:customStyle="1" w:styleId="CommentSubjectChar">
    <w:name w:val="Comment Subject Char"/>
    <w:basedOn w:val="CommentTextChar"/>
    <w:link w:val="CommentSubject"/>
    <w:uiPriority w:val="99"/>
    <w:semiHidden/>
    <w:rsid w:val="00F77529"/>
    <w:rPr>
      <w:b/>
      <w:bCs/>
      <w:sz w:val="20"/>
      <w:szCs w:val="20"/>
    </w:rPr>
  </w:style>
  <w:style w:type="character" w:customStyle="1" w:styleId="Heading1Char">
    <w:name w:val="Heading 1 Char"/>
    <w:basedOn w:val="DefaultParagraphFont"/>
    <w:link w:val="Heading1"/>
    <w:uiPriority w:val="9"/>
    <w:rsid w:val="007D05EE"/>
    <w:rPr>
      <w:rFonts w:asciiTheme="majorHAnsi" w:eastAsiaTheme="majorEastAsia" w:hAnsiTheme="majorHAnsi" w:cstheme="majorBidi"/>
      <w:color w:val="253768" w:themeColor="accent1" w:themeShade="BF"/>
      <w:sz w:val="32"/>
      <w:szCs w:val="32"/>
    </w:rPr>
  </w:style>
  <w:style w:type="character" w:customStyle="1" w:styleId="seitenkopftopline">
    <w:name w:val="seitenkopf__topline"/>
    <w:basedOn w:val="DefaultParagraphFont"/>
    <w:rsid w:val="007D05EE"/>
  </w:style>
  <w:style w:type="table" w:styleId="TableGrid">
    <w:name w:val="Table Grid"/>
    <w:basedOn w:val="TableNormal"/>
    <w:uiPriority w:val="59"/>
    <w:rsid w:val="00A70C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semiHidden/>
    <w:rsid w:val="001618C4"/>
    <w:rPr>
      <w:rFonts w:asciiTheme="majorHAnsi" w:eastAsiaTheme="majorEastAsia" w:hAnsiTheme="majorHAnsi" w:cstheme="majorBidi"/>
      <w:color w:val="192545" w:themeColor="accent1" w:themeShade="7F"/>
    </w:rPr>
  </w:style>
  <w:style w:type="paragraph" w:styleId="BalloonText">
    <w:name w:val="Balloon Text"/>
    <w:basedOn w:val="Normal"/>
    <w:link w:val="BalloonTextChar"/>
    <w:uiPriority w:val="99"/>
    <w:semiHidden/>
    <w:unhideWhenUsed/>
    <w:rsid w:val="0013096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3096D"/>
    <w:rPr>
      <w:rFonts w:ascii="Segoe UI" w:hAnsi="Segoe UI" w:cs="Segoe UI"/>
      <w:sz w:val="18"/>
      <w:szCs w:val="18"/>
    </w:rPr>
  </w:style>
  <w:style w:type="character" w:customStyle="1" w:styleId="UnresolvedMention1">
    <w:name w:val="Unresolved Mention1"/>
    <w:basedOn w:val="DefaultParagraphFont"/>
    <w:uiPriority w:val="99"/>
    <w:semiHidden/>
    <w:unhideWhenUsed/>
    <w:rsid w:val="00B217CE"/>
    <w:rPr>
      <w:color w:val="605E5C"/>
      <w:shd w:val="clear" w:color="auto" w:fill="E1DFDD"/>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table" w:customStyle="1" w:styleId="a1">
    <w:basedOn w:val="TableNormal"/>
    <w:tblPr>
      <w:tblStyleRowBandSize w:val="1"/>
      <w:tblStyleColBandSize w:val="1"/>
    </w:tblPr>
  </w:style>
  <w:style w:type="character" w:styleId="UnresolvedMention">
    <w:name w:val="Unresolved Mention"/>
    <w:basedOn w:val="DefaultParagraphFont"/>
    <w:uiPriority w:val="99"/>
    <w:semiHidden/>
    <w:unhideWhenUsed/>
    <w:rsid w:val="00B2214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8.jpeg"/><Relationship Id="rId21" Type="http://schemas.openxmlformats.org/officeDocument/2006/relationships/image" Target="media/image13.png"/><Relationship Id="rId42" Type="http://schemas.openxmlformats.org/officeDocument/2006/relationships/image" Target="media/image34.jpeg"/><Relationship Id="rId47" Type="http://schemas.openxmlformats.org/officeDocument/2006/relationships/image" Target="media/image39.png"/><Relationship Id="rId63" Type="http://schemas.openxmlformats.org/officeDocument/2006/relationships/image" Target="media/image55.jpeg"/><Relationship Id="rId68" Type="http://schemas.openxmlformats.org/officeDocument/2006/relationships/footer" Target="footer1.xml"/><Relationship Id="rId7" Type="http://schemas.openxmlformats.org/officeDocument/2006/relationships/footnotes" Target="footnotes.xml"/><Relationship Id="rId71"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8.png"/><Relationship Id="rId29" Type="http://schemas.openxmlformats.org/officeDocument/2006/relationships/image" Target="media/image21.jpeg"/><Relationship Id="rId11" Type="http://schemas.openxmlformats.org/officeDocument/2006/relationships/image" Target="media/image3.png"/><Relationship Id="rId24" Type="http://schemas.openxmlformats.org/officeDocument/2006/relationships/image" Target="media/image16.png"/><Relationship Id="rId32" Type="http://schemas.openxmlformats.org/officeDocument/2006/relationships/image" Target="media/image24.jpeg"/><Relationship Id="rId37" Type="http://schemas.openxmlformats.org/officeDocument/2006/relationships/image" Target="media/image29.jpeg"/><Relationship Id="rId40" Type="http://schemas.openxmlformats.org/officeDocument/2006/relationships/image" Target="media/image32.jpeg"/><Relationship Id="rId45" Type="http://schemas.openxmlformats.org/officeDocument/2006/relationships/image" Target="media/image37.jpeg"/><Relationship Id="rId53" Type="http://schemas.openxmlformats.org/officeDocument/2006/relationships/image" Target="media/image45.jpeg"/><Relationship Id="rId58" Type="http://schemas.openxmlformats.org/officeDocument/2006/relationships/image" Target="media/image50.jpeg"/><Relationship Id="rId66" Type="http://schemas.openxmlformats.org/officeDocument/2006/relationships/image" Target="media/image58.jpeg"/><Relationship Id="rId5" Type="http://schemas.openxmlformats.org/officeDocument/2006/relationships/settings" Target="settings.xml"/><Relationship Id="rId61" Type="http://schemas.openxmlformats.org/officeDocument/2006/relationships/image" Target="media/image53.jpeg"/><Relationship Id="rId19" Type="http://schemas.openxmlformats.org/officeDocument/2006/relationships/image" Target="media/image11.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9.jpeg"/><Relationship Id="rId30" Type="http://schemas.openxmlformats.org/officeDocument/2006/relationships/image" Target="media/image22.jpeg"/><Relationship Id="rId35" Type="http://schemas.openxmlformats.org/officeDocument/2006/relationships/image" Target="media/image27.jpeg"/><Relationship Id="rId43" Type="http://schemas.openxmlformats.org/officeDocument/2006/relationships/image" Target="media/image35.jpeg"/><Relationship Id="rId48" Type="http://schemas.openxmlformats.org/officeDocument/2006/relationships/image" Target="media/image40.jpeg"/><Relationship Id="rId56" Type="http://schemas.openxmlformats.org/officeDocument/2006/relationships/image" Target="media/image48.jpeg"/><Relationship Id="rId64" Type="http://schemas.openxmlformats.org/officeDocument/2006/relationships/image" Target="media/image56.jpeg"/><Relationship Id="rId69" Type="http://schemas.openxmlformats.org/officeDocument/2006/relationships/footer" Target="footer2.xml"/><Relationship Id="rId8" Type="http://schemas.openxmlformats.org/officeDocument/2006/relationships/endnotes" Target="endnotes.xml"/><Relationship Id="rId51" Type="http://schemas.openxmlformats.org/officeDocument/2006/relationships/image" Target="media/image43.jpeg"/><Relationship Id="rId3" Type="http://schemas.openxmlformats.org/officeDocument/2006/relationships/numbering" Target="numbering.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jpeg"/><Relationship Id="rId33" Type="http://schemas.openxmlformats.org/officeDocument/2006/relationships/image" Target="media/image25.jpeg"/><Relationship Id="rId38" Type="http://schemas.openxmlformats.org/officeDocument/2006/relationships/image" Target="media/image30.jpeg"/><Relationship Id="rId46" Type="http://schemas.openxmlformats.org/officeDocument/2006/relationships/image" Target="media/image38.jpeg"/><Relationship Id="rId59" Type="http://schemas.openxmlformats.org/officeDocument/2006/relationships/image" Target="media/image51.jpeg"/><Relationship Id="rId67" Type="http://schemas.openxmlformats.org/officeDocument/2006/relationships/header" Target="header1.xml"/><Relationship Id="rId20" Type="http://schemas.openxmlformats.org/officeDocument/2006/relationships/image" Target="media/image12.png"/><Relationship Id="rId41" Type="http://schemas.openxmlformats.org/officeDocument/2006/relationships/image" Target="media/image33.jpeg"/><Relationship Id="rId54" Type="http://schemas.openxmlformats.org/officeDocument/2006/relationships/image" Target="media/image46.jpeg"/><Relationship Id="rId62" Type="http://schemas.openxmlformats.org/officeDocument/2006/relationships/image" Target="media/image54.jpeg"/><Relationship Id="rId7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20.jpeg"/><Relationship Id="rId36" Type="http://schemas.openxmlformats.org/officeDocument/2006/relationships/image" Target="media/image28.jpeg"/><Relationship Id="rId49" Type="http://schemas.openxmlformats.org/officeDocument/2006/relationships/image" Target="media/image41.jpeg"/><Relationship Id="rId57" Type="http://schemas.openxmlformats.org/officeDocument/2006/relationships/image" Target="media/image49.jpeg"/><Relationship Id="rId10" Type="http://schemas.openxmlformats.org/officeDocument/2006/relationships/image" Target="media/image2.png"/><Relationship Id="rId31" Type="http://schemas.openxmlformats.org/officeDocument/2006/relationships/image" Target="media/image23.jpeg"/><Relationship Id="rId44" Type="http://schemas.openxmlformats.org/officeDocument/2006/relationships/image" Target="media/image36.jpeg"/><Relationship Id="rId52" Type="http://schemas.openxmlformats.org/officeDocument/2006/relationships/image" Target="media/image44.jpeg"/><Relationship Id="rId60" Type="http://schemas.openxmlformats.org/officeDocument/2006/relationships/image" Target="media/image52.jpeg"/><Relationship Id="rId65" Type="http://schemas.openxmlformats.org/officeDocument/2006/relationships/image" Target="media/image57.jpeg"/><Relationship Id="rId4" Type="http://schemas.openxmlformats.org/officeDocument/2006/relationships/styles" Target="styles.xml"/><Relationship Id="rId9" Type="http://schemas.openxmlformats.org/officeDocument/2006/relationships/image" Target="media/image1.jpg"/><Relationship Id="rId13" Type="http://schemas.openxmlformats.org/officeDocument/2006/relationships/image" Target="media/image5.png"/><Relationship Id="rId18" Type="http://schemas.openxmlformats.org/officeDocument/2006/relationships/image" Target="media/image10.png"/><Relationship Id="rId39" Type="http://schemas.openxmlformats.org/officeDocument/2006/relationships/image" Target="media/image31.jpeg"/><Relationship Id="rId34" Type="http://schemas.openxmlformats.org/officeDocument/2006/relationships/image" Target="media/image26.jpeg"/><Relationship Id="rId50" Type="http://schemas.openxmlformats.org/officeDocument/2006/relationships/image" Target="media/image42.jpeg"/><Relationship Id="rId55" Type="http://schemas.openxmlformats.org/officeDocument/2006/relationships/image" Target="media/image47.jpeg"/></Relationships>
</file>

<file path=word/_rels/footer2.xml.rels><?xml version="1.0" encoding="UTF-8" standalone="yes"?>
<Relationships xmlns="http://schemas.openxmlformats.org/package/2006/relationships"><Relationship Id="rId1" Type="http://schemas.openxmlformats.org/officeDocument/2006/relationships/image" Target="media/image60.png"/></Relationships>
</file>

<file path=word/_rels/header1.xml.rels><?xml version="1.0" encoding="UTF-8" standalone="yes"?>
<Relationships xmlns="http://schemas.openxmlformats.org/package/2006/relationships"><Relationship Id="rId1" Type="http://schemas.openxmlformats.org/officeDocument/2006/relationships/image" Target="media/image59.png"/></Relationships>
</file>

<file path=word/theme/theme1.xml><?xml version="1.0" encoding="utf-8"?>
<a:theme xmlns:a="http://schemas.openxmlformats.org/drawingml/2006/main" name="Office">
  <a:themeElements>
    <a:clrScheme name="PH Freiburg">
      <a:dk1>
        <a:srgbClr val="919191"/>
      </a:dk1>
      <a:lt1>
        <a:srgbClr val="F1F2F1"/>
      </a:lt1>
      <a:dk2>
        <a:srgbClr val="DEDEDE"/>
      </a:dk2>
      <a:lt2>
        <a:srgbClr val="FFFFFF"/>
      </a:lt2>
      <a:accent1>
        <a:srgbClr val="324B8C"/>
      </a:accent1>
      <a:accent2>
        <a:srgbClr val="96BE3C"/>
      </a:accent2>
      <a:accent3>
        <a:srgbClr val="FA8C28"/>
      </a:accent3>
      <a:accent4>
        <a:srgbClr val="B3C8DE"/>
      </a:accent4>
      <a:accent5>
        <a:srgbClr val="C8DE64"/>
      </a:accent5>
      <a:accent6>
        <a:srgbClr val="FFB34D"/>
      </a:accent6>
      <a:hlink>
        <a:srgbClr val="96BE3C"/>
      </a:hlink>
      <a:folHlink>
        <a:srgbClr val="F1F2F1"/>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iuv/qddLlATVcVsf7DlPeAwc5MwQ==">AMUW2mVIhKm4nVhDT1oFDAQP1KxE8ZWJYZJDNrz7EvTxuCCZqrBnVje0/a6c8vC6SsvZaYSYyP+DVIAbgg9JEDLbnNVQf848qsXYK7WqK5cJLkk6KBYXNSPO05qAaOXjsbfotexrVz/GLc0aw/28JZrxSFwPp+NoRdw3i6/bJgoKdU8Z4C59ynMBDDYAg4HUUs8A15hRIOEs</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D8989723-FF0F-41E5-907D-19304E18FC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36</Pages>
  <Words>8205</Words>
  <Characters>46774</Characters>
  <Application>Microsoft Office Word</Application>
  <DocSecurity>0</DocSecurity>
  <Lines>389</Lines>
  <Paragraphs>109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54870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Ulrich Birtel</dc:creator>
  <cp:lastModifiedBy>Zlatina Kazlacheva</cp:lastModifiedBy>
  <cp:revision>5</cp:revision>
  <dcterms:created xsi:type="dcterms:W3CDTF">2023-08-01T16:38:00Z</dcterms:created>
  <dcterms:modified xsi:type="dcterms:W3CDTF">2023-08-01T19:13:00Z</dcterms:modified>
</cp:coreProperties>
</file>