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9946B6" w:rsidTr="001A16AB">
        <w:trPr>
          <w:trHeight w:val="407"/>
        </w:trPr>
        <w:tc>
          <w:tcPr>
            <w:tcW w:w="9498"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rsidR="009946B6" w:rsidRPr="00506B9B" w:rsidRDefault="00CB72C8" w:rsidP="001A16A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i/>
                <w:iCs/>
                <w:color w:val="auto"/>
                <w:sz w:val="32"/>
                <w:szCs w:val="32"/>
              </w:rPr>
            </w:pPr>
            <w:r>
              <w:rPr>
                <w:noProof/>
              </w:rPr>
              <w:drawing>
                <wp:anchor distT="0" distB="0" distL="114300" distR="114300" simplePos="0" relativeHeight="251646976" behindDoc="0" locked="0" layoutInCell="1" allowOverlap="1">
                  <wp:simplePos x="0" y="0"/>
                  <wp:positionH relativeFrom="margin">
                    <wp:align>right</wp:align>
                  </wp:positionH>
                  <wp:positionV relativeFrom="margin">
                    <wp:align>top</wp:align>
                  </wp:positionV>
                  <wp:extent cx="1210945" cy="482600"/>
                  <wp:effectExtent l="0" t="0" r="0" b="0"/>
                  <wp:wrapSquare wrapText="bothSides"/>
                  <wp:docPr id="58" name="Bild 52" descr="Beschreibung: 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2" descr="Beschreibung: http://www.berufssprache-deutsch.bayern.de/fileadmin/user_upload/BSD/Client_Icons/g22.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46B6" w:rsidRPr="00506B9B">
              <w:rPr>
                <w:b/>
                <w:bCs/>
                <w:i/>
                <w:iCs/>
                <w:color w:val="auto"/>
                <w:sz w:val="32"/>
                <w:szCs w:val="32"/>
              </w:rPr>
              <w:t>Berufssprache Deutsch</w:t>
            </w:r>
          </w:p>
          <w:p w:rsidR="009946B6" w:rsidRDefault="009946B6"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pPr>
            <w:r w:rsidRPr="00506B9B">
              <w:rPr>
                <w:b/>
                <w:bCs/>
                <w:color w:val="auto"/>
                <w:sz w:val="32"/>
                <w:szCs w:val="32"/>
              </w:rPr>
              <w:t>für Jugendliche in Ausbildung</w:t>
            </w:r>
            <w:r w:rsidR="003D6AA1">
              <w:rPr>
                <w:rStyle w:val="Funotenzeichen"/>
                <w:b/>
                <w:bCs/>
                <w:color w:val="auto"/>
                <w:sz w:val="32"/>
                <w:szCs w:val="32"/>
              </w:rPr>
              <w:footnoteReference w:id="1"/>
            </w:r>
          </w:p>
        </w:tc>
      </w:tr>
    </w:tbl>
    <w:p w:rsidR="009946B6" w:rsidRDefault="009946B6" w:rsidP="009946B6">
      <w:pPr>
        <w:widowControl w:val="0"/>
        <w:spacing w:after="0" w:line="240" w:lineRule="auto"/>
        <w:ind w:left="108" w:hanging="108"/>
      </w:pPr>
    </w:p>
    <w:p w:rsidR="009946B6" w:rsidRDefault="009946B6" w:rsidP="009946B6">
      <w:pPr>
        <w:widowControl w:val="0"/>
        <w:spacing w:after="0" w:line="240" w:lineRule="auto"/>
        <w:ind w:left="108" w:hanging="108"/>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9946B6" w:rsidRPr="00BE5ED7" w:rsidTr="001A16AB">
        <w:trPr>
          <w:trHeight w:val="282"/>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rsidR="009946B6" w:rsidRPr="00EE7E5C" w:rsidRDefault="009946B6" w:rsidP="001A16AB">
            <w:pPr>
              <w:pStyle w:val="berschrift1"/>
              <w:shd w:val="clear" w:color="auto" w:fill="DAEEF3"/>
              <w:rPr>
                <w:color w:val="auto"/>
              </w:rPr>
            </w:pPr>
            <w:r w:rsidRPr="00EE7E5C">
              <w:rPr>
                <w:rFonts w:eastAsia="Arial Unicode MS"/>
                <w:color w:val="auto"/>
              </w:rPr>
              <w:t>Grundlegende Informationen zur Unterrichtseinheit</w:t>
            </w:r>
          </w:p>
        </w:tc>
      </w:tr>
      <w:tr w:rsidR="009946B6" w:rsidRPr="00BE5ED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946B6" w:rsidRPr="00BE5ED7" w:rsidRDefault="009946B6" w:rsidP="001A16AB">
            <w:pPr>
              <w:spacing w:before="120" w:after="120" w:line="240" w:lineRule="auto"/>
              <w:rPr>
                <w:color w:val="auto"/>
              </w:rPr>
            </w:pPr>
            <w:r w:rsidRPr="00BE5ED7">
              <w:rPr>
                <w:b/>
                <w:bCs/>
                <w:color w:val="auto"/>
              </w:rPr>
              <w:t>Beruf</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946B6" w:rsidRPr="00BE5ED7" w:rsidRDefault="004425D6" w:rsidP="001A16AB">
            <w:pPr>
              <w:spacing w:before="120" w:after="120" w:line="240" w:lineRule="auto"/>
              <w:rPr>
                <w:color w:val="auto"/>
              </w:rPr>
            </w:pPr>
            <w:r>
              <w:rPr>
                <w:color w:val="auto"/>
                <w:u w:color="808080"/>
              </w:rPr>
              <w:t>Grundstufe Gastgewerbe</w:t>
            </w:r>
          </w:p>
        </w:tc>
      </w:tr>
      <w:tr w:rsidR="009946B6" w:rsidRPr="00BE5ED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946B6" w:rsidRPr="00BE5ED7" w:rsidRDefault="009946B6" w:rsidP="001A16AB">
            <w:pPr>
              <w:spacing w:before="120" w:after="120" w:line="240" w:lineRule="auto"/>
              <w:rPr>
                <w:color w:val="auto"/>
              </w:rPr>
            </w:pPr>
            <w:r w:rsidRPr="00BE5ED7">
              <w:rPr>
                <w:b/>
                <w:bCs/>
                <w:color w:val="auto"/>
              </w:rPr>
              <w:t>Jahrgangsstufe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946B6" w:rsidRPr="00BE5ED7" w:rsidRDefault="009946B6" w:rsidP="001A16AB">
            <w:pPr>
              <w:spacing w:before="120" w:after="120" w:line="240" w:lineRule="auto"/>
              <w:rPr>
                <w:color w:val="auto"/>
              </w:rPr>
            </w:pPr>
            <w:r w:rsidRPr="00BE5ED7">
              <w:rPr>
                <w:color w:val="auto"/>
                <w:u w:color="808080"/>
              </w:rPr>
              <w:t>10</w:t>
            </w:r>
          </w:p>
        </w:tc>
      </w:tr>
      <w:tr w:rsidR="009946B6" w:rsidRPr="00BE5ED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946B6" w:rsidRPr="00C023C6" w:rsidRDefault="000E3B0C" w:rsidP="001A16AB">
            <w:pPr>
              <w:spacing w:before="120" w:after="120" w:line="240" w:lineRule="auto"/>
              <w:rPr>
                <w:color w:val="auto"/>
              </w:rPr>
            </w:pPr>
            <w:r>
              <w:rPr>
                <w:b/>
                <w:bCs/>
                <w:color w:val="auto"/>
              </w:rPr>
              <w:t>Lernziel</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946B6" w:rsidRPr="008E0EEB" w:rsidRDefault="00EA17ED" w:rsidP="00C56269">
            <w:pPr>
              <w:spacing w:after="0" w:line="240" w:lineRule="auto"/>
            </w:pPr>
            <w:r>
              <w:t>Grundlagen für das Arbeiten in der K</w:t>
            </w:r>
            <w:r w:rsidR="008E0EEB">
              <w:t>üche, im Service und im Magazin (</w:t>
            </w:r>
            <w:r w:rsidR="008E0EEB" w:rsidRPr="003A6BCF">
              <w:t>10.</w:t>
            </w:r>
            <w:r w:rsidR="008E0EEB">
              <w:t>1)</w:t>
            </w:r>
          </w:p>
        </w:tc>
      </w:tr>
      <w:tr w:rsidR="009946B6" w:rsidRPr="00BE5ED7" w:rsidTr="00EE3D19">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9946B6" w:rsidRPr="00BE5ED7" w:rsidRDefault="009946B6" w:rsidP="001A16AB">
            <w:pPr>
              <w:spacing w:before="120" w:after="120" w:line="240" w:lineRule="auto"/>
              <w:rPr>
                <w:color w:val="auto"/>
              </w:rPr>
            </w:pPr>
            <w:r w:rsidRPr="00BE5ED7">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9946B6" w:rsidRPr="004038F3" w:rsidRDefault="004038F3" w:rsidP="005A4078">
            <w:pPr>
              <w:spacing w:before="120" w:after="120" w:line="240" w:lineRule="auto"/>
              <w:rPr>
                <w:color w:val="009999"/>
              </w:rPr>
            </w:pPr>
            <w:r w:rsidRPr="004038F3">
              <w:rPr>
                <w:color w:val="009999"/>
              </w:rPr>
              <w:t>Kostpläne digital präsentiert: Welche Ernährung passt zu Ihnen?</w:t>
            </w:r>
          </w:p>
        </w:tc>
      </w:tr>
      <w:tr w:rsidR="009946B6" w:rsidRPr="00BE5ED7" w:rsidTr="0027368A">
        <w:trPr>
          <w:trHeight w:val="1601"/>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46B6" w:rsidRPr="00BE5ED7" w:rsidRDefault="009946B6" w:rsidP="001A16AB">
            <w:pPr>
              <w:spacing w:before="120" w:after="120" w:line="240" w:lineRule="auto"/>
              <w:rPr>
                <w:b/>
                <w:bCs/>
                <w:color w:val="auto"/>
              </w:rPr>
            </w:pPr>
            <w:r w:rsidRPr="00BE5ED7">
              <w:rPr>
                <w:b/>
                <w:bCs/>
                <w:color w:val="auto"/>
              </w:rPr>
              <w:t>Kernkompetenz des Lernfeldes:</w:t>
            </w:r>
          </w:p>
          <w:p w:rsidR="00C56269" w:rsidRPr="008E0EEB" w:rsidRDefault="008E0EEB" w:rsidP="00225CA8">
            <w:pPr>
              <w:spacing w:before="240" w:after="240"/>
              <w:rPr>
                <w:rFonts w:eastAsia="Calibri"/>
              </w:rPr>
            </w:pPr>
            <w:r>
              <w:rPr>
                <w:rFonts w:eastAsia="Calibri"/>
              </w:rPr>
              <w:t>„</w:t>
            </w:r>
            <w:r w:rsidRPr="003A6BCF">
              <w:rPr>
                <w:rFonts w:eastAsia="Calibri"/>
              </w:rPr>
              <w:t>Die Schüler</w:t>
            </w:r>
            <w:r>
              <w:rPr>
                <w:rFonts w:eastAsia="Calibri"/>
              </w:rPr>
              <w:t>innen und Schüler erwerben einen Überblick über die Inhaltsstoffe der Lebensmittel und erkennen zunehmend ihre Bedeutung für eine gesunde Ernährung.“</w:t>
            </w:r>
          </w:p>
        </w:tc>
      </w:tr>
      <w:tr w:rsidR="009946B6" w:rsidRPr="00BE5ED7" w:rsidTr="001A16AB">
        <w:trPr>
          <w:trHeight w:val="2124"/>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46B6" w:rsidRPr="00BE5ED7" w:rsidRDefault="009946B6" w:rsidP="001A16AB">
            <w:pPr>
              <w:tabs>
                <w:tab w:val="left" w:pos="534"/>
              </w:tabs>
              <w:spacing w:before="120" w:after="120" w:line="240" w:lineRule="auto"/>
              <w:rPr>
                <w:b/>
                <w:bCs/>
                <w:color w:val="auto"/>
              </w:rPr>
            </w:pPr>
            <w:r w:rsidRPr="00BE5ED7">
              <w:rPr>
                <w:b/>
                <w:bCs/>
                <w:color w:val="auto"/>
              </w:rPr>
              <w:t>Ausgewählte Teilkompetenzen des Lernszenarios:</w:t>
            </w:r>
          </w:p>
          <w:p w:rsidR="009946B6" w:rsidRPr="00BE5ED7" w:rsidRDefault="00E90514" w:rsidP="001A16AB">
            <w:pPr>
              <w:tabs>
                <w:tab w:val="left" w:pos="534"/>
              </w:tabs>
              <w:spacing w:before="240" w:after="240" w:line="240" w:lineRule="auto"/>
              <w:rPr>
                <w:color w:val="auto"/>
              </w:rPr>
            </w:pPr>
            <w:r>
              <w:rPr>
                <w:color w:val="auto"/>
              </w:rPr>
              <w:t xml:space="preserve">Die Schülerinnen und Schüler </w:t>
            </w:r>
            <w:r w:rsidR="004038F3">
              <w:rPr>
                <w:color w:val="auto"/>
              </w:rPr>
              <w:t>…</w:t>
            </w:r>
          </w:p>
          <w:p w:rsidR="001C3BB7" w:rsidRDefault="00AC2465" w:rsidP="00EE3D19">
            <w:pPr>
              <w:pStyle w:val="Listenabsatz"/>
              <w:numPr>
                <w:ilvl w:val="0"/>
                <w:numId w:val="18"/>
              </w:numPr>
              <w:rPr>
                <w:rFonts w:cs="Arial"/>
                <w:color w:val="auto"/>
                <w:u w:color="808080"/>
              </w:rPr>
            </w:pPr>
            <w:r>
              <w:rPr>
                <w:rFonts w:cs="Arial"/>
                <w:color w:val="auto"/>
                <w:u w:color="808080"/>
              </w:rPr>
              <w:t xml:space="preserve">arbeiten im Team </w:t>
            </w:r>
            <w:r w:rsidR="0091114F">
              <w:rPr>
                <w:rFonts w:cs="Arial"/>
                <w:color w:val="auto"/>
                <w:u w:color="808080"/>
              </w:rPr>
              <w:t xml:space="preserve">arbeitsteilig und </w:t>
            </w:r>
            <w:r>
              <w:rPr>
                <w:rFonts w:cs="Arial"/>
                <w:color w:val="auto"/>
                <w:u w:color="808080"/>
              </w:rPr>
              <w:t>konstruktiv</w:t>
            </w:r>
            <w:r w:rsidR="0091114F">
              <w:rPr>
                <w:rFonts w:cs="Arial"/>
                <w:color w:val="auto"/>
                <w:u w:color="808080"/>
              </w:rPr>
              <w:t xml:space="preserve"> zur Erstellung des Kostplans zusammen</w:t>
            </w:r>
            <w:r>
              <w:rPr>
                <w:rFonts w:cs="Arial"/>
                <w:color w:val="auto"/>
                <w:u w:color="808080"/>
              </w:rPr>
              <w:t xml:space="preserve">. </w:t>
            </w:r>
          </w:p>
          <w:p w:rsidR="00C56269" w:rsidRDefault="00C56269" w:rsidP="00EE3D19">
            <w:pPr>
              <w:pStyle w:val="Listenabsatz"/>
              <w:numPr>
                <w:ilvl w:val="0"/>
                <w:numId w:val="18"/>
              </w:numPr>
              <w:rPr>
                <w:rFonts w:cs="Arial"/>
                <w:color w:val="auto"/>
                <w:u w:color="808080"/>
              </w:rPr>
            </w:pPr>
            <w:r w:rsidRPr="003A6BCF">
              <w:rPr>
                <w:rFonts w:cs="Arial"/>
                <w:color w:val="auto"/>
                <w:u w:color="808080"/>
              </w:rPr>
              <w:t>kennen</w:t>
            </w:r>
            <w:r w:rsidR="00EB6768">
              <w:rPr>
                <w:color w:val="auto"/>
                <w:u w:color="808080"/>
              </w:rPr>
              <w:t xml:space="preserve"> die allgemeinen Ernährungsgrundsätze sowie energiereduzierte Mischkost und Ernährung bei Diabetes mellitus</w:t>
            </w:r>
            <w:r>
              <w:rPr>
                <w:rFonts w:cs="Arial"/>
                <w:color w:val="auto"/>
                <w:u w:color="808080"/>
              </w:rPr>
              <w:t>.</w:t>
            </w:r>
          </w:p>
          <w:p w:rsidR="003A627F" w:rsidRPr="003A6BCF" w:rsidRDefault="003A627F" w:rsidP="00EE3D19">
            <w:pPr>
              <w:pStyle w:val="Listenabsatz"/>
              <w:numPr>
                <w:ilvl w:val="0"/>
                <w:numId w:val="18"/>
              </w:numPr>
              <w:rPr>
                <w:rFonts w:cs="Arial"/>
                <w:color w:val="auto"/>
                <w:u w:color="808080"/>
              </w:rPr>
            </w:pPr>
            <w:r>
              <w:rPr>
                <w:rFonts w:cs="Arial"/>
                <w:color w:val="auto"/>
                <w:u w:color="808080"/>
              </w:rPr>
              <w:t xml:space="preserve">erschließen Informationen aus digitalen Texten gestützt durch eine passende </w:t>
            </w:r>
            <w:r w:rsidR="00B15A68">
              <w:rPr>
                <w:rFonts w:cs="Arial"/>
                <w:color w:val="auto"/>
                <w:u w:color="808080"/>
              </w:rPr>
              <w:t xml:space="preserve">digitale </w:t>
            </w:r>
            <w:r>
              <w:rPr>
                <w:rFonts w:cs="Arial"/>
                <w:color w:val="auto"/>
                <w:u w:color="808080"/>
              </w:rPr>
              <w:t xml:space="preserve">Lesetechnik. </w:t>
            </w:r>
          </w:p>
          <w:p w:rsidR="0091114F" w:rsidRPr="0091114F" w:rsidRDefault="0091114F" w:rsidP="00EE3D19">
            <w:pPr>
              <w:pStyle w:val="Listenabsatz"/>
              <w:numPr>
                <w:ilvl w:val="0"/>
                <w:numId w:val="18"/>
              </w:numPr>
              <w:rPr>
                <w:rFonts w:cs="Arial"/>
                <w:color w:val="auto"/>
              </w:rPr>
            </w:pPr>
            <w:r>
              <w:rPr>
                <w:color w:val="auto"/>
                <w:u w:color="808080"/>
              </w:rPr>
              <w:t>er</w:t>
            </w:r>
            <w:r w:rsidR="00EB6768">
              <w:rPr>
                <w:color w:val="auto"/>
                <w:u w:color="808080"/>
              </w:rPr>
              <w:t>stellen</w:t>
            </w:r>
            <w:r>
              <w:rPr>
                <w:color w:val="auto"/>
                <w:u w:color="808080"/>
              </w:rPr>
              <w:t xml:space="preserve"> </w:t>
            </w:r>
            <w:r w:rsidR="00EB6768">
              <w:rPr>
                <w:color w:val="auto"/>
                <w:u w:color="808080"/>
              </w:rPr>
              <w:t>Kostpläne</w:t>
            </w:r>
            <w:r w:rsidR="00B15A68">
              <w:rPr>
                <w:rFonts w:cs="Arial"/>
                <w:color w:val="auto"/>
              </w:rPr>
              <w:t xml:space="preserve"> zu ausgewählten Ernährungsgrundsätzen</w:t>
            </w:r>
            <w:r w:rsidR="003F7FA4">
              <w:rPr>
                <w:rFonts w:cs="Arial"/>
                <w:color w:val="auto"/>
              </w:rPr>
              <w:t xml:space="preserve"> </w:t>
            </w:r>
            <w:r>
              <w:rPr>
                <w:rFonts w:cs="Arial"/>
                <w:color w:val="auto"/>
              </w:rPr>
              <w:t>fachlich fundiert</w:t>
            </w:r>
            <w:r w:rsidR="00842D6F">
              <w:rPr>
                <w:rFonts w:cs="Arial"/>
                <w:color w:val="auto"/>
              </w:rPr>
              <w:t xml:space="preserve"> </w:t>
            </w:r>
            <w:r>
              <w:rPr>
                <w:rFonts w:cs="Arial"/>
                <w:color w:val="auto"/>
              </w:rPr>
              <w:t>sowie passend veranschaulicht</w:t>
            </w:r>
            <w:r w:rsidR="00842D6F">
              <w:rPr>
                <w:rFonts w:cs="Arial"/>
                <w:color w:val="auto"/>
              </w:rPr>
              <w:t xml:space="preserve"> mit einem Präsentationsprogramm. </w:t>
            </w:r>
          </w:p>
          <w:p w:rsidR="009946B6" w:rsidRDefault="0091114F" w:rsidP="00EE3D19">
            <w:pPr>
              <w:pStyle w:val="Listenabsatz"/>
              <w:numPr>
                <w:ilvl w:val="0"/>
                <w:numId w:val="18"/>
              </w:numPr>
              <w:rPr>
                <w:rFonts w:cs="Arial"/>
                <w:color w:val="auto"/>
              </w:rPr>
            </w:pPr>
            <w:r>
              <w:rPr>
                <w:rFonts w:cs="Arial"/>
                <w:color w:val="auto"/>
              </w:rPr>
              <w:lastRenderedPageBreak/>
              <w:t xml:space="preserve">erläutern </w:t>
            </w:r>
            <w:r w:rsidR="00261DB2">
              <w:rPr>
                <w:rFonts w:cs="Arial"/>
                <w:color w:val="auto"/>
              </w:rPr>
              <w:t>die erstellten Kostpläne</w:t>
            </w:r>
            <w:r w:rsidR="00B15A68">
              <w:rPr>
                <w:rFonts w:cs="Arial"/>
                <w:color w:val="auto"/>
              </w:rPr>
              <w:t xml:space="preserve"> fachlich korrekt</w:t>
            </w:r>
            <w:r>
              <w:rPr>
                <w:rFonts w:cs="Arial"/>
                <w:color w:val="auto"/>
              </w:rPr>
              <w:t xml:space="preserve"> und geben adressatenorientierte Zusatzinformationen</w:t>
            </w:r>
            <w:r w:rsidR="00B15A68">
              <w:rPr>
                <w:rFonts w:cs="Arial"/>
                <w:color w:val="auto"/>
              </w:rPr>
              <w:t xml:space="preserve">. </w:t>
            </w:r>
          </w:p>
          <w:p w:rsidR="00B15A68" w:rsidRDefault="00B15A68" w:rsidP="00EE3D19">
            <w:pPr>
              <w:pStyle w:val="Listenabsatz"/>
              <w:numPr>
                <w:ilvl w:val="0"/>
                <w:numId w:val="18"/>
              </w:numPr>
              <w:rPr>
                <w:rFonts w:cs="Arial"/>
                <w:color w:val="auto"/>
              </w:rPr>
            </w:pPr>
            <w:r>
              <w:rPr>
                <w:rFonts w:cs="Arial"/>
                <w:color w:val="auto"/>
              </w:rPr>
              <w:t xml:space="preserve">präsentieren die erstellten Kostpläne digital. </w:t>
            </w:r>
          </w:p>
          <w:p w:rsidR="00842D6F" w:rsidRPr="00842D6F" w:rsidRDefault="00842D6F" w:rsidP="00842D6F">
            <w:pPr>
              <w:pStyle w:val="Listenabsatz"/>
              <w:numPr>
                <w:ilvl w:val="0"/>
                <w:numId w:val="18"/>
              </w:numPr>
              <w:rPr>
                <w:rFonts w:cs="Arial"/>
                <w:color w:val="auto"/>
              </w:rPr>
            </w:pPr>
            <w:r>
              <w:rPr>
                <w:rFonts w:cs="Arial"/>
                <w:color w:val="auto"/>
              </w:rPr>
              <w:t xml:space="preserve">geben kriterienorientiert konstruktives Feedback zur fachlichen Qualität und zur digitalen Umsetzung mit Veranschaulichung. </w:t>
            </w:r>
          </w:p>
        </w:tc>
      </w:tr>
    </w:tbl>
    <w:p w:rsidR="009946B6" w:rsidRPr="002858EC" w:rsidRDefault="002858EC">
      <w:pPr>
        <w:spacing w:after="0" w:line="240" w:lineRule="auto"/>
        <w:rPr>
          <w:sz w:val="2"/>
          <w:szCs w:val="2"/>
        </w:rPr>
      </w:pPr>
      <w:r>
        <w:lastRenderedPageBreak/>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7F4C97" w:rsidRPr="00BE5ED7" w:rsidTr="002858E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rsidR="007F4C97" w:rsidRPr="00A067A2" w:rsidRDefault="009946B6" w:rsidP="00B009AF">
            <w:pPr>
              <w:pStyle w:val="berschrift1"/>
              <w:shd w:val="clear" w:color="auto" w:fill="DAEEF3"/>
            </w:pPr>
            <w:r>
              <w:lastRenderedPageBreak/>
              <w:br w:type="page"/>
            </w:r>
            <w:r w:rsidR="00F85137" w:rsidRPr="00A067A2">
              <w:rPr>
                <w:rFonts w:eastAsia="Arial Unicode MS"/>
              </w:rPr>
              <w:t>Lernsituation</w:t>
            </w:r>
          </w:p>
        </w:tc>
      </w:tr>
      <w:tr w:rsidR="007F4C97" w:rsidRPr="00BE5ED7" w:rsidTr="002858EC">
        <w:trPr>
          <w:trHeight w:val="1122"/>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53D" w:rsidRPr="00E90514" w:rsidRDefault="00CF753D" w:rsidP="00901B2E">
            <w:pPr>
              <w:spacing w:after="0" w:line="240" w:lineRule="auto"/>
              <w:rPr>
                <w:color w:val="auto"/>
                <w:sz w:val="2"/>
                <w:szCs w:val="2"/>
                <w:u w:color="808080"/>
              </w:rPr>
            </w:pPr>
            <w:bookmarkStart w:id="0" w:name="_Hlk170820149"/>
          </w:p>
          <w:p w:rsidR="003D6AA1" w:rsidRDefault="003D6AA1" w:rsidP="00E90514">
            <w:pPr>
              <w:spacing w:after="0" w:line="240" w:lineRule="auto"/>
              <w:rPr>
                <w:iCs/>
                <w:color w:val="auto"/>
              </w:rPr>
            </w:pPr>
          </w:p>
          <w:p w:rsidR="00312B95" w:rsidRPr="003D6AA1" w:rsidRDefault="00312B95" w:rsidP="00E90514">
            <w:pPr>
              <w:spacing w:after="0" w:line="240" w:lineRule="auto"/>
              <w:rPr>
                <w:iCs/>
                <w:color w:val="auto"/>
              </w:rPr>
            </w:pPr>
            <w:r w:rsidRPr="003D6AA1">
              <w:rPr>
                <w:iCs/>
                <w:color w:val="auto"/>
              </w:rPr>
              <w:t xml:space="preserve">In Ihrem </w:t>
            </w:r>
            <w:r w:rsidR="004329CE" w:rsidRPr="003D6AA1">
              <w:rPr>
                <w:iCs/>
                <w:color w:val="auto"/>
              </w:rPr>
              <w:t>Betrieb</w:t>
            </w:r>
            <w:r w:rsidRPr="003D6AA1">
              <w:rPr>
                <w:iCs/>
                <w:color w:val="auto"/>
              </w:rPr>
              <w:t xml:space="preserve"> finden wie jedes Jahr die Gesundheitswochen statt. </w:t>
            </w:r>
          </w:p>
          <w:p w:rsidR="006E4D83" w:rsidRDefault="006E4D83" w:rsidP="00E90514">
            <w:pPr>
              <w:spacing w:after="0" w:line="240" w:lineRule="auto"/>
              <w:rPr>
                <w:color w:val="auto"/>
              </w:rPr>
            </w:pPr>
          </w:p>
          <w:p w:rsidR="00312B95" w:rsidRDefault="00CB72C8" w:rsidP="00E90514">
            <w:pPr>
              <w:spacing w:after="0" w:line="240" w:lineRule="auto"/>
              <w:rPr>
                <w:color w:val="auto"/>
              </w:rPr>
            </w:pPr>
            <w:r>
              <w:rPr>
                <w:noProof/>
                <w:color w:val="auto"/>
              </w:rPr>
              <w:drawing>
                <wp:inline distT="0" distB="0" distL="0" distR="0">
                  <wp:extent cx="5607050" cy="3155950"/>
                  <wp:effectExtent l="0" t="0" r="0" b="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050" cy="3155950"/>
                          </a:xfrm>
                          <a:prstGeom prst="rect">
                            <a:avLst/>
                          </a:prstGeom>
                          <a:noFill/>
                          <a:ln>
                            <a:noFill/>
                          </a:ln>
                        </pic:spPr>
                      </pic:pic>
                    </a:graphicData>
                  </a:graphic>
                </wp:inline>
              </w:drawing>
            </w:r>
          </w:p>
          <w:p w:rsidR="004C7C48" w:rsidRPr="003D6AA1" w:rsidRDefault="00CB72C8" w:rsidP="00E90514">
            <w:pPr>
              <w:spacing w:after="0" w:line="240" w:lineRule="auto"/>
              <w:rPr>
                <w:color w:val="auto"/>
              </w:rPr>
            </w:pPr>
            <w:r>
              <w:rPr>
                <w:noProof/>
                <w:color w:val="FF0000"/>
              </w:rPr>
              <w:drawing>
                <wp:inline distT="0" distB="0" distL="0" distR="0">
                  <wp:extent cx="5695950" cy="32131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5950" cy="3213100"/>
                          </a:xfrm>
                          <a:prstGeom prst="rect">
                            <a:avLst/>
                          </a:prstGeom>
                          <a:noFill/>
                          <a:ln>
                            <a:noFill/>
                          </a:ln>
                        </pic:spPr>
                      </pic:pic>
                    </a:graphicData>
                  </a:graphic>
                </wp:inline>
              </w:drawing>
            </w:r>
          </w:p>
          <w:p w:rsidR="004C7C48" w:rsidRPr="003D6AA1" w:rsidRDefault="004C7C48" w:rsidP="00E90514">
            <w:pPr>
              <w:spacing w:after="0" w:line="240" w:lineRule="auto"/>
              <w:rPr>
                <w:color w:val="auto"/>
              </w:rPr>
            </w:pPr>
          </w:p>
          <w:p w:rsidR="003D6AA1" w:rsidRPr="00DC5597" w:rsidRDefault="003D6AA1" w:rsidP="002457F6">
            <w:pPr>
              <w:spacing w:after="0" w:line="240" w:lineRule="auto"/>
              <w:rPr>
                <w:color w:val="808080"/>
                <w:sz w:val="18"/>
                <w:szCs w:val="18"/>
              </w:rPr>
            </w:pPr>
            <w:bookmarkStart w:id="1" w:name="_Hlk171982055"/>
            <w:r w:rsidRPr="00DC5597">
              <w:rPr>
                <w:color w:val="808080"/>
                <w:sz w:val="18"/>
                <w:szCs w:val="18"/>
              </w:rPr>
              <w:t>Bilderquellen</w:t>
            </w:r>
            <w:r w:rsidR="00677F17" w:rsidRPr="00DC5597">
              <w:rPr>
                <w:color w:val="808080"/>
                <w:sz w:val="18"/>
                <w:szCs w:val="18"/>
              </w:rPr>
              <w:t xml:space="preserve">: </w:t>
            </w:r>
            <w:proofErr w:type="spellStart"/>
            <w:r w:rsidR="00677F17" w:rsidRPr="00DC5597">
              <w:rPr>
                <w:color w:val="808080"/>
                <w:sz w:val="18"/>
                <w:szCs w:val="18"/>
              </w:rPr>
              <w:t>Pixabay</w:t>
            </w:r>
            <w:proofErr w:type="spellEnd"/>
            <w:r w:rsidR="00677F17" w:rsidRPr="00DC5597">
              <w:rPr>
                <w:color w:val="808080"/>
                <w:sz w:val="18"/>
                <w:szCs w:val="18"/>
              </w:rPr>
              <w:t xml:space="preserve"> und Copilot</w:t>
            </w:r>
            <w:r w:rsidR="002457F6" w:rsidRPr="00DC5597">
              <w:rPr>
                <w:color w:val="808080"/>
                <w:sz w:val="18"/>
                <w:szCs w:val="18"/>
              </w:rPr>
              <w:t xml:space="preserve"> </w:t>
            </w:r>
          </w:p>
          <w:p w:rsidR="002457F6" w:rsidRPr="00DC5597" w:rsidRDefault="00CE7AB8" w:rsidP="002457F6">
            <w:pPr>
              <w:spacing w:after="0" w:line="240" w:lineRule="auto"/>
              <w:rPr>
                <w:color w:val="808080"/>
                <w:sz w:val="14"/>
                <w:szCs w:val="14"/>
              </w:rPr>
            </w:pPr>
            <w:r w:rsidRPr="00DC5597">
              <w:rPr>
                <w:color w:val="808080"/>
                <w:sz w:val="14"/>
                <w:szCs w:val="14"/>
              </w:rPr>
              <w:t>[</w:t>
            </w:r>
            <w:hyperlink r:id="rId12" w:history="1">
              <w:r w:rsidR="002457F6" w:rsidRPr="00DC5597">
                <w:rPr>
                  <w:rStyle w:val="Hyperlink"/>
                  <w:color w:val="808080"/>
                  <w:sz w:val="14"/>
                  <w:szCs w:val="14"/>
                </w:rPr>
                <w:t xml:space="preserve">Auflaufform Gemüse Pilze - Kostenloses Foto auf </w:t>
              </w:r>
              <w:proofErr w:type="spellStart"/>
              <w:r w:rsidR="002457F6" w:rsidRPr="00DC5597">
                <w:rPr>
                  <w:rStyle w:val="Hyperlink"/>
                  <w:color w:val="808080"/>
                  <w:sz w:val="14"/>
                  <w:szCs w:val="14"/>
                </w:rPr>
                <w:t>Pixabay</w:t>
              </w:r>
              <w:proofErr w:type="spellEnd"/>
              <w:r w:rsidR="002457F6" w:rsidRPr="00DC5597">
                <w:rPr>
                  <w:rStyle w:val="Hyperlink"/>
                  <w:color w:val="808080"/>
                  <w:sz w:val="14"/>
                  <w:szCs w:val="14"/>
                </w:rPr>
                <w:t xml:space="preserve"> - </w:t>
              </w:r>
              <w:proofErr w:type="spellStart"/>
              <w:r w:rsidR="002457F6" w:rsidRPr="00DC5597">
                <w:rPr>
                  <w:rStyle w:val="Hyperlink"/>
                  <w:color w:val="808080"/>
                  <w:sz w:val="14"/>
                  <w:szCs w:val="14"/>
                </w:rPr>
                <w:t>Pixabay</w:t>
              </w:r>
              <w:proofErr w:type="spellEnd"/>
            </w:hyperlink>
            <w:r w:rsidR="002457F6" w:rsidRPr="00DC5597">
              <w:rPr>
                <w:color w:val="808080"/>
                <w:sz w:val="14"/>
                <w:szCs w:val="14"/>
              </w:rPr>
              <w:t xml:space="preserve"> </w:t>
            </w:r>
          </w:p>
          <w:p w:rsidR="002457F6" w:rsidRPr="00DC5597" w:rsidRDefault="002457F6" w:rsidP="002457F6">
            <w:pPr>
              <w:spacing w:after="0" w:line="240" w:lineRule="auto"/>
              <w:rPr>
                <w:color w:val="808080"/>
                <w:sz w:val="14"/>
                <w:szCs w:val="14"/>
              </w:rPr>
            </w:pPr>
            <w:hyperlink r:id="rId13" w:history="1">
              <w:r w:rsidRPr="00DC5597">
                <w:rPr>
                  <w:rStyle w:val="Hyperlink"/>
                  <w:color w:val="808080"/>
                  <w:sz w:val="14"/>
                  <w:szCs w:val="14"/>
                </w:rPr>
                <w:t xml:space="preserve">Gemüse Früchte Lebensmittel - Kostenloses Foto auf </w:t>
              </w:r>
              <w:proofErr w:type="spellStart"/>
              <w:r w:rsidRPr="00DC5597">
                <w:rPr>
                  <w:rStyle w:val="Hyperlink"/>
                  <w:color w:val="808080"/>
                  <w:sz w:val="14"/>
                  <w:szCs w:val="14"/>
                </w:rPr>
                <w:t>Pixabay</w:t>
              </w:r>
              <w:proofErr w:type="spellEnd"/>
              <w:r w:rsidRPr="00DC5597">
                <w:rPr>
                  <w:rStyle w:val="Hyperlink"/>
                  <w:color w:val="808080"/>
                  <w:sz w:val="14"/>
                  <w:szCs w:val="14"/>
                </w:rPr>
                <w:t xml:space="preserve"> - </w:t>
              </w:r>
              <w:proofErr w:type="spellStart"/>
              <w:r w:rsidRPr="00DC5597">
                <w:rPr>
                  <w:rStyle w:val="Hyperlink"/>
                  <w:color w:val="808080"/>
                  <w:sz w:val="14"/>
                  <w:szCs w:val="14"/>
                </w:rPr>
                <w:t>Pixabay</w:t>
              </w:r>
              <w:proofErr w:type="spellEnd"/>
            </w:hyperlink>
            <w:r w:rsidR="00CE7AB8" w:rsidRPr="00DC5597">
              <w:rPr>
                <w:color w:val="808080"/>
                <w:sz w:val="14"/>
                <w:szCs w:val="14"/>
              </w:rPr>
              <w:t>; a</w:t>
            </w:r>
            <w:r w:rsidRPr="00DC5597">
              <w:rPr>
                <w:color w:val="808080"/>
                <w:sz w:val="14"/>
                <w:szCs w:val="14"/>
              </w:rPr>
              <w:t xml:space="preserve">lle </w:t>
            </w:r>
            <w:r w:rsidR="003D6AA1" w:rsidRPr="00DC5597">
              <w:rPr>
                <w:color w:val="808080"/>
                <w:sz w:val="14"/>
                <w:szCs w:val="14"/>
              </w:rPr>
              <w:t>weiteren</w:t>
            </w:r>
            <w:r w:rsidRPr="00DC5597">
              <w:rPr>
                <w:color w:val="808080"/>
                <w:sz w:val="14"/>
                <w:szCs w:val="14"/>
              </w:rPr>
              <w:t xml:space="preserve"> Bilder </w:t>
            </w:r>
            <w:r w:rsidR="003D6AA1" w:rsidRPr="00DC5597">
              <w:rPr>
                <w:color w:val="808080"/>
                <w:sz w:val="14"/>
                <w:szCs w:val="14"/>
              </w:rPr>
              <w:t>sind mit dem KI-System</w:t>
            </w:r>
            <w:r w:rsidRPr="00DC5597">
              <w:rPr>
                <w:color w:val="808080"/>
                <w:sz w:val="14"/>
                <w:szCs w:val="14"/>
              </w:rPr>
              <w:t xml:space="preserve"> </w:t>
            </w:r>
            <w:r w:rsidR="000C2DBC" w:rsidRPr="00DC5597">
              <w:rPr>
                <w:color w:val="808080"/>
                <w:sz w:val="14"/>
                <w:szCs w:val="14"/>
              </w:rPr>
              <w:t>Copilot</w:t>
            </w:r>
            <w:r w:rsidR="003D6AA1" w:rsidRPr="00DC5597">
              <w:rPr>
                <w:color w:val="808080"/>
                <w:sz w:val="14"/>
                <w:szCs w:val="14"/>
              </w:rPr>
              <w:t xml:space="preserve"> generiert</w:t>
            </w:r>
            <w:r w:rsidR="00CE7AB8" w:rsidRPr="00DC5597">
              <w:rPr>
                <w:color w:val="808080"/>
                <w:sz w:val="14"/>
                <w:szCs w:val="14"/>
              </w:rPr>
              <w:t>]</w:t>
            </w:r>
          </w:p>
          <w:p w:rsidR="00677F17" w:rsidRPr="003D6AA1" w:rsidRDefault="00677F17" w:rsidP="00E90514">
            <w:pPr>
              <w:spacing w:after="0" w:line="240" w:lineRule="auto"/>
              <w:rPr>
                <w:color w:val="auto"/>
              </w:rPr>
            </w:pPr>
          </w:p>
          <w:bookmarkEnd w:id="1"/>
          <w:p w:rsidR="00312B95" w:rsidRPr="003D6AA1" w:rsidRDefault="00BA3194" w:rsidP="00E90514">
            <w:pPr>
              <w:spacing w:after="0" w:line="240" w:lineRule="auto"/>
              <w:rPr>
                <w:iCs/>
                <w:color w:val="auto"/>
              </w:rPr>
            </w:pPr>
            <w:r w:rsidRPr="003D6AA1">
              <w:rPr>
                <w:iCs/>
                <w:color w:val="auto"/>
              </w:rPr>
              <w:t xml:space="preserve">Sie sind im Team bei der Erstellung der Kostpläne dabei. </w:t>
            </w:r>
          </w:p>
          <w:p w:rsidR="002457F6" w:rsidRPr="003D6AA1" w:rsidRDefault="002457F6" w:rsidP="00E90514">
            <w:pPr>
              <w:spacing w:after="0" w:line="240" w:lineRule="auto"/>
              <w:rPr>
                <w:color w:val="auto"/>
              </w:rPr>
            </w:pPr>
          </w:p>
          <w:p w:rsidR="00312B95" w:rsidRPr="00E90514" w:rsidRDefault="00312B95" w:rsidP="00E90514">
            <w:pPr>
              <w:spacing w:after="0" w:line="240" w:lineRule="auto"/>
              <w:rPr>
                <w:color w:val="auto"/>
              </w:rPr>
            </w:pPr>
          </w:p>
        </w:tc>
      </w:tr>
      <w:bookmarkEnd w:id="0"/>
      <w:tr w:rsidR="007F4C97" w:rsidRPr="00865B8B" w:rsidTr="002858E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rsidR="007F4C97" w:rsidRPr="00A067A2" w:rsidRDefault="00F85137" w:rsidP="00865B8B">
            <w:pPr>
              <w:pStyle w:val="berschrift1"/>
            </w:pPr>
            <w:r w:rsidRPr="00A067A2">
              <w:rPr>
                <w:rFonts w:eastAsia="Arial Unicode MS"/>
              </w:rPr>
              <w:lastRenderedPageBreak/>
              <w:t xml:space="preserve">Materialien </w:t>
            </w:r>
          </w:p>
        </w:tc>
      </w:tr>
      <w:tr w:rsidR="007F4C97" w:rsidRPr="00865B8B" w:rsidTr="002858EC">
        <w:trPr>
          <w:trHeight w:val="682"/>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90514" w:rsidRDefault="00E90514" w:rsidP="00336ACF">
            <w:pPr>
              <w:pStyle w:val="berschrift1"/>
              <w:ind w:left="487" w:hanging="487"/>
              <w:rPr>
                <w:rStyle w:val="Hyperlink"/>
                <w:b w:val="0"/>
                <w:i/>
                <w:color w:val="009999"/>
                <w:u w:val="none"/>
              </w:rPr>
            </w:pPr>
            <w:r w:rsidRPr="00471552">
              <w:rPr>
                <w:b w:val="0"/>
                <w:color w:val="auto"/>
                <w:u w:color="808080"/>
              </w:rPr>
              <w:t>P</w:t>
            </w:r>
            <w:r w:rsidR="003C6E7D" w:rsidRPr="00471552">
              <w:rPr>
                <w:b w:val="0"/>
                <w:color w:val="auto"/>
                <w:u w:color="808080"/>
              </w:rPr>
              <w:t>DF</w:t>
            </w:r>
            <w:r w:rsidRPr="00471552">
              <w:rPr>
                <w:b w:val="0"/>
                <w:color w:val="auto"/>
                <w:u w:color="808080"/>
              </w:rPr>
              <w:t>-Datei</w:t>
            </w:r>
            <w:r w:rsidR="00471552" w:rsidRPr="00471552">
              <w:rPr>
                <w:b w:val="0"/>
                <w:color w:val="auto"/>
                <w:u w:color="808080"/>
              </w:rPr>
              <w:t xml:space="preserve"> (</w:t>
            </w:r>
            <w:r w:rsidR="00336ACF" w:rsidRPr="00336ACF">
              <w:rPr>
                <w:b w:val="0"/>
              </w:rPr>
              <w:t>Vollwertig essen und trinken nach den</w:t>
            </w:r>
            <w:r w:rsidR="00336ACF">
              <w:rPr>
                <w:b w:val="0"/>
              </w:rPr>
              <w:t xml:space="preserve"> 1</w:t>
            </w:r>
            <w:r w:rsidR="00336ACF" w:rsidRPr="00336ACF">
              <w:rPr>
                <w:b w:val="0"/>
              </w:rPr>
              <w:t>0 Regeln der DGE</w:t>
            </w:r>
            <w:r w:rsidR="00471552" w:rsidRPr="00471552">
              <w:rPr>
                <w:b w:val="0"/>
                <w:color w:val="auto"/>
                <w:u w:color="808080"/>
              </w:rPr>
              <w:t>)</w:t>
            </w:r>
            <w:r w:rsidRPr="00471552">
              <w:rPr>
                <w:b w:val="0"/>
                <w:color w:val="auto"/>
                <w:u w:color="808080"/>
              </w:rPr>
              <w:t xml:space="preserve"> in URL: </w:t>
            </w:r>
            <w:hyperlink r:id="rId14" w:history="1">
              <w:r w:rsidR="00336ACF" w:rsidRPr="00336ACF">
                <w:rPr>
                  <w:rStyle w:val="Hyperlink"/>
                  <w:b w:val="0"/>
                  <w:i/>
                  <w:color w:val="009999"/>
                  <w:u w:val="none"/>
                </w:rPr>
                <w:t>https://www.dge.de/fileadmin/dok/gesunde-ernaehrung/ernaehrungsempfehlung/10-regeln/10-Regeln-der-DGE.pdf</w:t>
              </w:r>
            </w:hyperlink>
            <w:r w:rsidR="00336ACF">
              <w:rPr>
                <w:rStyle w:val="Hyperlink"/>
                <w:b w:val="0"/>
                <w:i/>
                <w:color w:val="009999"/>
                <w:u w:val="none"/>
              </w:rPr>
              <w:t xml:space="preserve"> </w:t>
            </w:r>
          </w:p>
          <w:p w:rsidR="00336ACF" w:rsidRPr="00336ACF" w:rsidRDefault="00336ACF" w:rsidP="00336ACF">
            <w:pPr>
              <w:rPr>
                <w:b/>
                <w:sz w:val="6"/>
                <w:szCs w:val="6"/>
              </w:rPr>
            </w:pPr>
          </w:p>
          <w:p w:rsidR="00336ACF" w:rsidRPr="00336ACF" w:rsidRDefault="00336ACF" w:rsidP="00336ACF">
            <w:pPr>
              <w:rPr>
                <w:sz w:val="18"/>
                <w:szCs w:val="18"/>
              </w:rPr>
            </w:pPr>
            <w:r w:rsidRPr="00336ACF">
              <w:rPr>
                <w:b/>
                <w:sz w:val="18"/>
                <w:szCs w:val="18"/>
                <w:highlight w:val="yellow"/>
              </w:rPr>
              <w:t>Tipp:</w:t>
            </w:r>
            <w:r w:rsidRPr="00336ACF">
              <w:rPr>
                <w:sz w:val="18"/>
                <w:szCs w:val="18"/>
                <w:highlight w:val="yellow"/>
              </w:rPr>
              <w:t xml:space="preserve"> Die 10 Regeln </w:t>
            </w:r>
            <w:r w:rsidR="004726A4">
              <w:rPr>
                <w:sz w:val="18"/>
                <w:szCs w:val="18"/>
                <w:highlight w:val="yellow"/>
              </w:rPr>
              <w:t xml:space="preserve">der DGE </w:t>
            </w:r>
            <w:r w:rsidRPr="00336ACF">
              <w:rPr>
                <w:sz w:val="18"/>
                <w:szCs w:val="18"/>
                <w:highlight w:val="yellow"/>
              </w:rPr>
              <w:t>stehen in verschiedenen Sprachen</w:t>
            </w:r>
            <w:r w:rsidR="009217C0">
              <w:rPr>
                <w:sz w:val="18"/>
                <w:szCs w:val="18"/>
                <w:highlight w:val="yellow"/>
              </w:rPr>
              <w:t xml:space="preserve"> (u. a. Arabisch, Persisch, Polnisch)</w:t>
            </w:r>
            <w:r w:rsidRPr="00336ACF">
              <w:rPr>
                <w:sz w:val="18"/>
                <w:szCs w:val="18"/>
                <w:highlight w:val="yellow"/>
              </w:rPr>
              <w:t xml:space="preserve"> sowie in </w:t>
            </w:r>
            <w:hyperlink r:id="rId15" w:history="1">
              <w:r w:rsidRPr="00336ACF">
                <w:rPr>
                  <w:rStyle w:val="Hyperlink"/>
                  <w:i/>
                  <w:color w:val="009999"/>
                  <w:sz w:val="18"/>
                  <w:szCs w:val="18"/>
                  <w:highlight w:val="yellow"/>
                  <w:u w:val="none"/>
                </w:rPr>
                <w:t>leichter Sprache</w:t>
              </w:r>
            </w:hyperlink>
            <w:r w:rsidRPr="00336ACF">
              <w:rPr>
                <w:sz w:val="18"/>
                <w:szCs w:val="18"/>
                <w:highlight w:val="yellow"/>
              </w:rPr>
              <w:t xml:space="preserve"> auf der </w:t>
            </w:r>
            <w:hyperlink r:id="rId16" w:history="1">
              <w:r w:rsidRPr="009217C0">
                <w:rPr>
                  <w:rStyle w:val="Hyperlink"/>
                  <w:i/>
                  <w:color w:val="009999"/>
                  <w:sz w:val="18"/>
                  <w:szCs w:val="18"/>
                  <w:highlight w:val="yellow"/>
                  <w:u w:val="none"/>
                </w:rPr>
                <w:t>Seite der Deutschen Gesellschaft für Ernährung e.V. (DGE)</w:t>
              </w:r>
            </w:hyperlink>
            <w:r w:rsidRPr="00336ACF">
              <w:rPr>
                <w:sz w:val="18"/>
                <w:szCs w:val="18"/>
                <w:highlight w:val="yellow"/>
              </w:rPr>
              <w:t xml:space="preserve"> zur Verfügung</w:t>
            </w:r>
            <w:r>
              <w:rPr>
                <w:sz w:val="18"/>
                <w:szCs w:val="18"/>
                <w:highlight w:val="yellow"/>
              </w:rPr>
              <w:t>. Verwenden Sie hierfür die Suchfunktion auf der Homepage</w:t>
            </w:r>
            <w:r w:rsidR="004726A4">
              <w:rPr>
                <w:sz w:val="18"/>
                <w:szCs w:val="18"/>
                <w:highlight w:val="yellow"/>
              </w:rPr>
              <w:t xml:space="preserve"> der DGE</w:t>
            </w:r>
            <w:r>
              <w:rPr>
                <w:sz w:val="18"/>
                <w:szCs w:val="18"/>
                <w:highlight w:val="yellow"/>
              </w:rPr>
              <w:t>.</w:t>
            </w:r>
          </w:p>
          <w:p w:rsidR="00E90514" w:rsidRPr="00471552" w:rsidRDefault="00E90514" w:rsidP="00471552">
            <w:pPr>
              <w:pStyle w:val="berschrift1"/>
              <w:spacing w:before="240"/>
              <w:ind w:left="487" w:hanging="487"/>
              <w:rPr>
                <w:rFonts w:ascii="Times New Roman" w:eastAsia="Times New Roman" w:hAnsi="Times New Roman" w:cs="Times New Roman"/>
                <w:b w:val="0"/>
                <w:color w:val="auto"/>
                <w:sz w:val="48"/>
                <w:szCs w:val="48"/>
                <w:bdr w:val="none" w:sz="0" w:space="0" w:color="auto"/>
              </w:rPr>
            </w:pPr>
            <w:r w:rsidRPr="00471552">
              <w:rPr>
                <w:b w:val="0"/>
                <w:color w:val="auto"/>
                <w:u w:color="808080"/>
                <w:lang w:val="en-US"/>
              </w:rPr>
              <w:t>Link</w:t>
            </w:r>
            <w:r w:rsidR="00471552" w:rsidRPr="00471552">
              <w:rPr>
                <w:b w:val="0"/>
                <w:color w:val="auto"/>
                <w:u w:color="808080"/>
                <w:lang w:val="en-US"/>
              </w:rPr>
              <w:t xml:space="preserve"> (</w:t>
            </w:r>
            <w:r w:rsidR="00471552" w:rsidRPr="00471552">
              <w:rPr>
                <w:b w:val="0"/>
              </w:rPr>
              <w:t>DGE-Ernährungskreis</w:t>
            </w:r>
            <w:r w:rsidR="00471552" w:rsidRPr="00471552">
              <w:rPr>
                <w:b w:val="0"/>
                <w:color w:val="auto"/>
                <w:u w:color="808080"/>
                <w:lang w:val="en-US"/>
              </w:rPr>
              <w:t>)</w:t>
            </w:r>
            <w:r w:rsidRPr="00471552">
              <w:rPr>
                <w:b w:val="0"/>
                <w:color w:val="auto"/>
                <w:u w:color="808080"/>
                <w:lang w:val="en-US"/>
              </w:rPr>
              <w:t xml:space="preserve"> in URL: </w:t>
            </w:r>
            <w:hyperlink r:id="rId17" w:history="1">
              <w:r w:rsidRPr="00471552">
                <w:rPr>
                  <w:rStyle w:val="Hyperlink"/>
                  <w:b w:val="0"/>
                  <w:i/>
                  <w:color w:val="009999"/>
                  <w:u w:val="none"/>
                  <w:lang w:val="en-US"/>
                </w:rPr>
                <w:t>https://www.dg</w:t>
              </w:r>
              <w:r w:rsidRPr="00471552">
                <w:rPr>
                  <w:rStyle w:val="Hyperlink"/>
                  <w:b w:val="0"/>
                  <w:i/>
                  <w:color w:val="009999"/>
                  <w:u w:val="none"/>
                  <w:lang w:val="en-US"/>
                </w:rPr>
                <w:t>e</w:t>
              </w:r>
              <w:r w:rsidRPr="00471552">
                <w:rPr>
                  <w:rStyle w:val="Hyperlink"/>
                  <w:b w:val="0"/>
                  <w:i/>
                  <w:color w:val="009999"/>
                  <w:u w:val="none"/>
                  <w:lang w:val="en-US"/>
                </w:rPr>
                <w:t>.de/ernaehrungspraxis/vollwertige-ernaehrung/ernaehrungskreis/</w:t>
              </w:r>
            </w:hyperlink>
            <w:r w:rsidRPr="00471552">
              <w:rPr>
                <w:b w:val="0"/>
                <w:color w:val="auto"/>
                <w:u w:color="808080"/>
                <w:lang w:val="en-US"/>
              </w:rPr>
              <w:t xml:space="preserve"> </w:t>
            </w:r>
          </w:p>
          <w:p w:rsidR="00E90514" w:rsidRDefault="00E7068F" w:rsidP="00471552">
            <w:pPr>
              <w:spacing w:before="240" w:after="0"/>
              <w:ind w:left="493" w:hanging="493"/>
            </w:pPr>
            <w:r>
              <w:rPr>
                <w:color w:val="auto"/>
                <w:u w:color="808080"/>
              </w:rPr>
              <w:t>Videos und Materialien zum Urheberrecht in URL:</w:t>
            </w:r>
            <w:r w:rsidR="00DD12A7">
              <w:t xml:space="preserve"> </w:t>
            </w:r>
            <w:hyperlink r:id="rId18" w:history="1">
              <w:r w:rsidR="00DD12A7" w:rsidRPr="00E64C42">
                <w:rPr>
                  <w:rStyle w:val="Hyperlink"/>
                  <w:i/>
                  <w:color w:val="009999"/>
                  <w:u w:val="none"/>
                </w:rPr>
                <w:t>https://www.medienfuehrerschein.bayern/angebot/schule/berufliche-schulen/unterrichtseinheiten/fit-im-urheberrecht</w:t>
              </w:r>
            </w:hyperlink>
          </w:p>
          <w:p w:rsidR="003D6AA1" w:rsidRPr="00FF6134" w:rsidRDefault="003D6AA1" w:rsidP="00471552">
            <w:pPr>
              <w:spacing w:before="240" w:after="0"/>
              <w:ind w:left="493" w:hanging="493"/>
              <w:rPr>
                <w:color w:val="FF0000"/>
                <w:u w:color="808080"/>
              </w:rPr>
            </w:pPr>
            <w:r>
              <w:rPr>
                <w:color w:val="auto"/>
                <w:u w:color="808080"/>
              </w:rPr>
              <w:t xml:space="preserve">M 0 </w:t>
            </w:r>
            <w:r w:rsidR="009217C0" w:rsidRPr="009217C0">
              <w:rPr>
                <w:color w:val="auto"/>
                <w:u w:color="808080"/>
              </w:rPr>
              <w:t>PowerPoint</w:t>
            </w:r>
            <w:r w:rsidR="004726A4">
              <w:rPr>
                <w:color w:val="auto"/>
                <w:u w:color="808080"/>
              </w:rPr>
              <w:t>-Folien</w:t>
            </w:r>
            <w:r w:rsidR="009217C0" w:rsidRPr="009217C0">
              <w:rPr>
                <w:color w:val="auto"/>
                <w:u w:color="808080"/>
              </w:rPr>
              <w:t xml:space="preserve"> (</w:t>
            </w:r>
            <w:r w:rsidRPr="009217C0">
              <w:rPr>
                <w:color w:val="auto"/>
                <w:u w:color="808080"/>
              </w:rPr>
              <w:t xml:space="preserve">Digitale Vorlage für einen </w:t>
            </w:r>
            <w:proofErr w:type="spellStart"/>
            <w:r w:rsidRPr="009217C0">
              <w:rPr>
                <w:color w:val="auto"/>
                <w:u w:color="808080"/>
              </w:rPr>
              <w:t>Kostplan</w:t>
            </w:r>
            <w:proofErr w:type="spellEnd"/>
            <w:r w:rsidR="009217C0" w:rsidRPr="009217C0">
              <w:rPr>
                <w:color w:val="auto"/>
                <w:u w:color="808080"/>
              </w:rPr>
              <w:t>)</w:t>
            </w:r>
            <w:r w:rsidRPr="009217C0">
              <w:rPr>
                <w:color w:val="auto"/>
                <w:u w:color="808080"/>
              </w:rPr>
              <w:t xml:space="preserve"> in URL:</w:t>
            </w:r>
            <w:r w:rsidRPr="00FF6134">
              <w:rPr>
                <w:color w:val="FF0000"/>
                <w:u w:color="808080"/>
              </w:rPr>
              <w:t xml:space="preserve"> </w:t>
            </w:r>
            <w:hyperlink r:id="rId19" w:history="1">
              <w:r w:rsidR="00A3711B" w:rsidRPr="00A3711B">
                <w:rPr>
                  <w:rStyle w:val="Hyperlink"/>
                  <w:i/>
                  <w:color w:val="009999"/>
                  <w:u w:val="none"/>
                </w:rPr>
                <w:t>https://www.berufssprache-deutsch.bayern.de/fileadmin/user_upload/BSD/Uploads_BSD_und_BV/BSD_Berufsausbildung/2_Gastgewerbe/10_Gastro_Ernaerungsgrundsaetze_Kostplan_M6.pptx</w:t>
              </w:r>
            </w:hyperlink>
            <w:r w:rsidR="00A3711B">
              <w:rPr>
                <w:color w:val="FF0000"/>
                <w:u w:color="808080"/>
              </w:rPr>
              <w:t xml:space="preserve"> </w:t>
            </w:r>
          </w:p>
          <w:p w:rsidR="00261DB2" w:rsidRPr="00261DB2" w:rsidRDefault="006565B0" w:rsidP="00471552">
            <w:pPr>
              <w:spacing w:before="240" w:after="0"/>
              <w:ind w:left="493" w:hanging="493"/>
              <w:rPr>
                <w:color w:val="auto"/>
                <w:sz w:val="22"/>
                <w:szCs w:val="22"/>
                <w:u w:color="808080"/>
              </w:rPr>
            </w:pPr>
            <w:r w:rsidRPr="00A067A2">
              <w:rPr>
                <w:color w:val="auto"/>
                <w:u w:color="808080"/>
              </w:rPr>
              <w:t xml:space="preserve">M </w:t>
            </w:r>
            <w:r w:rsidR="00914B9B" w:rsidRPr="00A067A2">
              <w:rPr>
                <w:color w:val="auto"/>
                <w:u w:color="808080"/>
              </w:rPr>
              <w:t>1</w:t>
            </w:r>
            <w:r w:rsidR="00001CAC" w:rsidRPr="00A067A2">
              <w:rPr>
                <w:color w:val="auto"/>
                <w:u w:color="808080"/>
              </w:rPr>
              <w:t xml:space="preserve"> </w:t>
            </w:r>
            <w:r w:rsidR="00DB07A4">
              <w:rPr>
                <w:color w:val="auto"/>
                <w:u w:color="808080"/>
              </w:rPr>
              <w:t>(</w:t>
            </w:r>
            <w:r w:rsidR="003967A8" w:rsidRPr="003967A8">
              <w:rPr>
                <w:color w:val="auto"/>
                <w:u w:color="808080"/>
              </w:rPr>
              <w:t xml:space="preserve">Team 1: </w:t>
            </w:r>
            <w:r w:rsidR="00261DB2">
              <w:rPr>
                <w:color w:val="auto"/>
                <w:u w:color="808080"/>
              </w:rPr>
              <w:t>allgemeine Ernährungsgrundsätze)</w:t>
            </w:r>
          </w:p>
          <w:p w:rsidR="008E05A3" w:rsidRDefault="00261DB2" w:rsidP="00471552">
            <w:pPr>
              <w:spacing w:before="240" w:after="0"/>
              <w:ind w:left="493" w:hanging="493"/>
              <w:rPr>
                <w:color w:val="auto"/>
                <w:u w:color="808080"/>
              </w:rPr>
            </w:pPr>
            <w:r>
              <w:rPr>
                <w:color w:val="auto"/>
                <w:u w:color="808080"/>
              </w:rPr>
              <w:t xml:space="preserve">M </w:t>
            </w:r>
            <w:r w:rsidR="00C97594">
              <w:rPr>
                <w:color w:val="auto"/>
                <w:u w:color="808080"/>
              </w:rPr>
              <w:t>2</w:t>
            </w:r>
            <w:r>
              <w:rPr>
                <w:color w:val="auto"/>
                <w:u w:color="808080"/>
              </w:rPr>
              <w:t xml:space="preserve"> </w:t>
            </w:r>
            <w:r w:rsidR="008E05A3">
              <w:rPr>
                <w:color w:val="auto"/>
                <w:u w:color="808080"/>
              </w:rPr>
              <w:t xml:space="preserve">(digitales Markieren in PDF-Dokumenten) </w:t>
            </w:r>
          </w:p>
          <w:p w:rsidR="00261DB2" w:rsidRDefault="008E05A3" w:rsidP="00471552">
            <w:pPr>
              <w:spacing w:before="240" w:after="0"/>
              <w:ind w:left="493" w:hanging="493"/>
              <w:rPr>
                <w:color w:val="auto"/>
                <w:u w:color="808080"/>
              </w:rPr>
            </w:pPr>
            <w:r>
              <w:rPr>
                <w:color w:val="auto"/>
                <w:u w:color="808080"/>
              </w:rPr>
              <w:t xml:space="preserve">M </w:t>
            </w:r>
            <w:r w:rsidR="00C97594">
              <w:rPr>
                <w:color w:val="auto"/>
                <w:u w:color="808080"/>
              </w:rPr>
              <w:t>3</w:t>
            </w:r>
            <w:r w:rsidR="00261DB2">
              <w:rPr>
                <w:color w:val="auto"/>
                <w:u w:color="808080"/>
              </w:rPr>
              <w:t xml:space="preserve"> (</w:t>
            </w:r>
            <w:r w:rsidR="003967A8">
              <w:rPr>
                <w:color w:val="auto"/>
                <w:u w:color="808080"/>
              </w:rPr>
              <w:t xml:space="preserve">Team 2: </w:t>
            </w:r>
            <w:r w:rsidR="00261DB2">
              <w:rPr>
                <w:color w:val="auto"/>
                <w:u w:color="808080"/>
              </w:rPr>
              <w:t>energiereduzierte Mischkost)</w:t>
            </w:r>
          </w:p>
          <w:p w:rsidR="006565B0" w:rsidRPr="00A067A2" w:rsidRDefault="00261DB2" w:rsidP="00471552">
            <w:pPr>
              <w:spacing w:before="240" w:after="0"/>
              <w:ind w:left="493" w:hanging="493"/>
              <w:rPr>
                <w:color w:val="auto"/>
                <w:u w:color="808080"/>
              </w:rPr>
            </w:pPr>
            <w:r>
              <w:rPr>
                <w:color w:val="auto"/>
                <w:u w:color="808080"/>
              </w:rPr>
              <w:t xml:space="preserve">M </w:t>
            </w:r>
            <w:r w:rsidR="00C97594">
              <w:rPr>
                <w:color w:val="auto"/>
                <w:u w:color="808080"/>
              </w:rPr>
              <w:t>4</w:t>
            </w:r>
            <w:r>
              <w:rPr>
                <w:color w:val="auto"/>
                <w:u w:color="808080"/>
              </w:rPr>
              <w:t xml:space="preserve"> </w:t>
            </w:r>
            <w:r w:rsidR="002E574B">
              <w:rPr>
                <w:color w:val="auto"/>
                <w:u w:color="808080"/>
              </w:rPr>
              <w:t>(</w:t>
            </w:r>
            <w:r w:rsidR="00874234">
              <w:rPr>
                <w:color w:val="auto"/>
                <w:u w:color="808080"/>
              </w:rPr>
              <w:t>TOP-Informationstext</w:t>
            </w:r>
            <w:r w:rsidR="003967A8">
              <w:rPr>
                <w:color w:val="auto"/>
                <w:u w:color="808080"/>
              </w:rPr>
              <w:t xml:space="preserve"> </w:t>
            </w:r>
            <w:proofErr w:type="gramStart"/>
            <w:r w:rsidR="003967A8">
              <w:rPr>
                <w:color w:val="auto"/>
                <w:u w:color="808080"/>
              </w:rPr>
              <w:t>zu energiereduzierte Mischkost</w:t>
            </w:r>
            <w:proofErr w:type="gramEnd"/>
            <w:r w:rsidR="002E574B">
              <w:rPr>
                <w:color w:val="auto"/>
                <w:u w:color="808080"/>
              </w:rPr>
              <w:t>)</w:t>
            </w:r>
          </w:p>
          <w:p w:rsidR="00261DB2" w:rsidRDefault="00B64838" w:rsidP="00471552">
            <w:pPr>
              <w:spacing w:before="240" w:after="0"/>
              <w:ind w:left="493" w:hanging="493"/>
              <w:rPr>
                <w:color w:val="auto"/>
                <w:u w:color="808080"/>
              </w:rPr>
            </w:pPr>
            <w:r w:rsidRPr="00A067A2">
              <w:rPr>
                <w:color w:val="auto"/>
                <w:u w:color="808080"/>
              </w:rPr>
              <w:t xml:space="preserve">M </w:t>
            </w:r>
            <w:r w:rsidR="00C97594">
              <w:rPr>
                <w:color w:val="auto"/>
                <w:u w:color="808080"/>
              </w:rPr>
              <w:t>5</w:t>
            </w:r>
            <w:r w:rsidR="00261DB2">
              <w:rPr>
                <w:color w:val="auto"/>
                <w:u w:color="808080"/>
              </w:rPr>
              <w:t xml:space="preserve"> (</w:t>
            </w:r>
            <w:r w:rsidR="003967A8">
              <w:rPr>
                <w:color w:val="auto"/>
                <w:u w:color="808080"/>
              </w:rPr>
              <w:t xml:space="preserve">Team 3: </w:t>
            </w:r>
            <w:r w:rsidR="00261DB2">
              <w:t>Ernährung bei Diabetes mellitus)</w:t>
            </w:r>
          </w:p>
          <w:p w:rsidR="00800697" w:rsidRDefault="00261DB2" w:rsidP="00471552">
            <w:pPr>
              <w:spacing w:before="240" w:after="0"/>
              <w:ind w:left="493" w:hanging="493"/>
              <w:rPr>
                <w:color w:val="auto"/>
                <w:u w:color="808080"/>
              </w:rPr>
            </w:pPr>
            <w:r>
              <w:rPr>
                <w:color w:val="auto"/>
                <w:u w:color="808080"/>
              </w:rPr>
              <w:t xml:space="preserve">M </w:t>
            </w:r>
            <w:r w:rsidR="00C97594">
              <w:rPr>
                <w:color w:val="auto"/>
                <w:u w:color="808080"/>
              </w:rPr>
              <w:t>6</w:t>
            </w:r>
            <w:r w:rsidR="009C2DAB" w:rsidRPr="00A067A2">
              <w:rPr>
                <w:color w:val="auto"/>
                <w:u w:color="808080"/>
              </w:rPr>
              <w:t xml:space="preserve"> </w:t>
            </w:r>
            <w:r w:rsidR="002E574B">
              <w:rPr>
                <w:color w:val="auto"/>
                <w:u w:color="808080"/>
              </w:rPr>
              <w:t>(</w:t>
            </w:r>
            <w:r w:rsidR="00947306">
              <w:rPr>
                <w:color w:val="auto"/>
                <w:u w:color="808080"/>
              </w:rPr>
              <w:t>Vorlage für einen Kostplan</w:t>
            </w:r>
            <w:r w:rsidR="002E574B">
              <w:rPr>
                <w:color w:val="auto"/>
                <w:u w:color="808080"/>
              </w:rPr>
              <w:t>)</w:t>
            </w:r>
          </w:p>
          <w:p w:rsidR="00422D00" w:rsidRPr="00430C93" w:rsidRDefault="00422D00" w:rsidP="00471552">
            <w:pPr>
              <w:spacing w:before="240" w:after="0"/>
              <w:ind w:left="493" w:hanging="493"/>
              <w:rPr>
                <w:color w:val="auto"/>
                <w:u w:color="808080"/>
              </w:rPr>
            </w:pPr>
            <w:r>
              <w:rPr>
                <w:color w:val="auto"/>
                <w:u w:color="808080"/>
              </w:rPr>
              <w:t xml:space="preserve">M </w:t>
            </w:r>
            <w:r w:rsidR="00C97594">
              <w:rPr>
                <w:color w:val="auto"/>
                <w:u w:color="808080"/>
              </w:rPr>
              <w:t>7</w:t>
            </w:r>
            <w:r>
              <w:rPr>
                <w:color w:val="auto"/>
                <w:u w:color="808080"/>
              </w:rPr>
              <w:t xml:space="preserve"> (</w:t>
            </w:r>
            <w:r>
              <w:t>Bewertungsbogen für Kostpläne)</w:t>
            </w:r>
          </w:p>
        </w:tc>
      </w:tr>
    </w:tbl>
    <w:p w:rsidR="00BF5AC4" w:rsidRDefault="00BF5AC4">
      <w:pPr>
        <w:spacing w:after="0" w:line="240" w:lineRule="auto"/>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364"/>
      </w:tblGrid>
      <w:tr w:rsidR="009946B6" w:rsidRPr="0035067E" w:rsidTr="001A16AB">
        <w:trPr>
          <w:cantSplit/>
          <w:trHeight w:val="566"/>
        </w:trPr>
        <w:tc>
          <w:tcPr>
            <w:tcW w:w="1242" w:type="dxa"/>
            <w:tcBorders>
              <w:bottom w:val="single" w:sz="4" w:space="0" w:color="auto"/>
            </w:tcBorders>
            <w:shd w:val="clear" w:color="auto" w:fill="B6DDE8"/>
            <w:vAlign w:val="center"/>
          </w:tcPr>
          <w:p w:rsidR="009946B6" w:rsidRPr="004B77F0" w:rsidRDefault="009946B6" w:rsidP="001A16AB">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pPr>
            <w:r w:rsidRPr="0035067E">
              <w:rPr>
                <w:rFonts w:eastAsia="Times New Roman"/>
                <w:b/>
                <w:bCs/>
                <w:color w:val="auto"/>
                <w:kern w:val="32"/>
                <w:bdr w:val="none" w:sz="0" w:space="0" w:color="auto"/>
                <w:lang w:eastAsia="en-US"/>
              </w:rPr>
              <w:lastRenderedPageBreak/>
              <w:t>Phasen</w:t>
            </w:r>
          </w:p>
        </w:tc>
        <w:tc>
          <w:tcPr>
            <w:tcW w:w="8364" w:type="dxa"/>
            <w:shd w:val="clear" w:color="auto" w:fill="B6DDE8"/>
            <w:vAlign w:val="center"/>
          </w:tcPr>
          <w:p w:rsidR="009946B6" w:rsidRPr="0035067E" w:rsidRDefault="009946B6" w:rsidP="001A16AB">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rPr>
                <w:rFonts w:eastAsia="Times New Roman"/>
                <w:b/>
                <w:bCs/>
                <w:color w:val="auto"/>
                <w:kern w:val="32"/>
                <w:bdr w:val="none" w:sz="0" w:space="0" w:color="auto"/>
                <w:lang w:eastAsia="en-US"/>
              </w:rPr>
            </w:pPr>
            <w:r w:rsidRPr="0035067E">
              <w:rPr>
                <w:rFonts w:eastAsia="Times New Roman"/>
                <w:b/>
                <w:bCs/>
                <w:color w:val="auto"/>
                <w:kern w:val="32"/>
                <w:bdr w:val="none" w:sz="0" w:space="0" w:color="auto"/>
                <w:lang w:eastAsia="en-US"/>
              </w:rPr>
              <w:t>Unterrichtsverlaufsplanung</w:t>
            </w:r>
          </w:p>
        </w:tc>
      </w:tr>
      <w:tr w:rsidR="009946B6" w:rsidRPr="009272AB" w:rsidTr="001A16AB">
        <w:trPr>
          <w:cantSplit/>
          <w:trHeight w:val="1134"/>
        </w:trPr>
        <w:tc>
          <w:tcPr>
            <w:tcW w:w="1242" w:type="dxa"/>
            <w:shd w:val="clear" w:color="auto" w:fill="DAEEF3"/>
            <w:textDirection w:val="btLr"/>
            <w:vAlign w:val="center"/>
          </w:tcPr>
          <w:p w:rsidR="009946B6" w:rsidRPr="0035067E" w:rsidRDefault="009946B6" w:rsidP="001A16AB">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orientieren</w:t>
            </w:r>
          </w:p>
          <w:p w:rsidR="009946B6" w:rsidRPr="0035067E" w:rsidRDefault="009946B6" w:rsidP="001A16AB">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informieren</w:t>
            </w:r>
          </w:p>
        </w:tc>
        <w:tc>
          <w:tcPr>
            <w:tcW w:w="8364" w:type="dxa"/>
            <w:shd w:val="clear" w:color="auto" w:fill="auto"/>
          </w:tcPr>
          <w:p w:rsidR="00EB6768" w:rsidRDefault="009946B6" w:rsidP="00EB6768">
            <w:pPr>
              <w:spacing w:before="120" w:after="120" w:line="240" w:lineRule="auto"/>
            </w:pPr>
            <w:r w:rsidRPr="00C80E9D">
              <w:rPr>
                <w:b/>
              </w:rPr>
              <w:t>Lernsituation</w:t>
            </w:r>
            <w:r>
              <w:rPr>
                <w:b/>
              </w:rPr>
              <w:t xml:space="preserve">: </w:t>
            </w:r>
            <w:r w:rsidR="003F7FA4">
              <w:t>Plakat</w:t>
            </w:r>
            <w:r w:rsidR="00BD7F35">
              <w:t xml:space="preserve"> </w:t>
            </w:r>
          </w:p>
          <w:p w:rsidR="00A85B1C" w:rsidRDefault="003F7FA4" w:rsidP="0096269E">
            <w:pPr>
              <w:pStyle w:val="KeinLeerraum"/>
              <w:spacing w:after="0"/>
              <w:rPr>
                <w:b/>
              </w:rPr>
            </w:pPr>
            <w:r>
              <w:rPr>
                <w:b/>
              </w:rPr>
              <w:t xml:space="preserve">Teamarbeit: Das ist unser Ziel! So gehen wir vor! </w:t>
            </w:r>
          </w:p>
          <w:p w:rsidR="009946B6" w:rsidRDefault="009946B6" w:rsidP="009946B6">
            <w:pPr>
              <w:spacing w:before="120" w:after="120" w:line="240" w:lineRule="auto"/>
            </w:pPr>
            <w:r>
              <w:t xml:space="preserve">Die Schülerinnen und Schüler </w:t>
            </w:r>
            <w:r w:rsidR="001C3BB7">
              <w:t>erschließen ihren Auftrag und plane</w:t>
            </w:r>
            <w:r w:rsidR="00FF24C5">
              <w:t>n</w:t>
            </w:r>
            <w:r w:rsidR="0036606B">
              <w:rPr>
                <w:color w:val="FF0000"/>
              </w:rPr>
              <w:t xml:space="preserve"> </w:t>
            </w:r>
            <w:r w:rsidR="001C3BB7">
              <w:t>die Vorgehensweise in der Teamarbeit</w:t>
            </w:r>
            <w:r w:rsidR="00A85B1C">
              <w:t xml:space="preserve">. </w:t>
            </w:r>
            <w:r w:rsidR="002E574B">
              <w:t xml:space="preserve"> </w:t>
            </w:r>
          </w:p>
          <w:p w:rsidR="002E574B" w:rsidRDefault="000E4B54" w:rsidP="0065698F">
            <w:pPr>
              <w:spacing w:before="240" w:after="120" w:line="240" w:lineRule="auto"/>
              <w:rPr>
                <w:b/>
              </w:rPr>
            </w:pPr>
            <w:r>
              <w:rPr>
                <w:b/>
              </w:rPr>
              <w:t>Expertenteams</w:t>
            </w:r>
          </w:p>
          <w:p w:rsidR="002E574B" w:rsidRDefault="002E574B" w:rsidP="00225CA8">
            <w:pPr>
              <w:spacing w:before="120" w:after="120" w:line="240" w:lineRule="auto"/>
            </w:pPr>
            <w:r>
              <w:t xml:space="preserve">Die Schülerinnen und Schüler </w:t>
            </w:r>
            <w:r w:rsidR="0096269E">
              <w:t>bilden drei verschiedene Teams:</w:t>
            </w:r>
          </w:p>
          <w:p w:rsidR="00A85B1C" w:rsidRDefault="00A85B1C" w:rsidP="00EE3D19">
            <w:pPr>
              <w:numPr>
                <w:ilvl w:val="0"/>
                <w:numId w:val="4"/>
              </w:numPr>
              <w:spacing w:before="120" w:after="120" w:line="240" w:lineRule="auto"/>
            </w:pPr>
            <w:r>
              <w:t xml:space="preserve">Team 1: </w:t>
            </w:r>
            <w:r w:rsidR="0084155F">
              <w:t>a</w:t>
            </w:r>
            <w:r>
              <w:t>llgemeine Ernährungsgrundsätze</w:t>
            </w:r>
            <w:r w:rsidR="00BE0235">
              <w:t xml:space="preserve"> </w:t>
            </w:r>
          </w:p>
          <w:p w:rsidR="00A85B1C" w:rsidRDefault="00A85B1C" w:rsidP="00EE3D19">
            <w:pPr>
              <w:numPr>
                <w:ilvl w:val="0"/>
                <w:numId w:val="4"/>
              </w:numPr>
              <w:spacing w:before="120" w:after="120" w:line="240" w:lineRule="auto"/>
            </w:pPr>
            <w:r>
              <w:t xml:space="preserve">Team 2: </w:t>
            </w:r>
            <w:r w:rsidR="0084155F">
              <w:t>energiereduzi</w:t>
            </w:r>
            <w:r>
              <w:t>erte Mischkost</w:t>
            </w:r>
            <w:r w:rsidR="00A127AF">
              <w:t xml:space="preserve"> (M 3) </w:t>
            </w:r>
          </w:p>
          <w:p w:rsidR="00A85B1C" w:rsidRDefault="00A85B1C" w:rsidP="00EE3D19">
            <w:pPr>
              <w:numPr>
                <w:ilvl w:val="0"/>
                <w:numId w:val="4"/>
              </w:numPr>
              <w:spacing w:before="120" w:after="120" w:line="240" w:lineRule="auto"/>
            </w:pPr>
            <w:r>
              <w:t>Team 3</w:t>
            </w:r>
            <w:r w:rsidR="0096269E">
              <w:t>:</w:t>
            </w:r>
            <w:r>
              <w:t xml:space="preserve"> Ernährung bei Diabetes mellitus</w:t>
            </w:r>
            <w:r w:rsidR="00A127AF">
              <w:t xml:space="preserve"> (M 5)</w:t>
            </w:r>
          </w:p>
          <w:p w:rsidR="00A85B1C" w:rsidRPr="00A85B1C" w:rsidRDefault="00A85B1C" w:rsidP="00225CA8">
            <w:pPr>
              <w:spacing w:before="120" w:after="120" w:line="240" w:lineRule="auto"/>
            </w:pPr>
            <w:r>
              <w:t>Die Schülerinnen und Schüler lesen den jeweiligen Informationstext.</w:t>
            </w:r>
            <w:r w:rsidR="00841403">
              <w:t xml:space="preserve"> Alle Gruppen nutzen zusätzlich den Ernährungskreis der DGE als fachliche Grundlage. </w:t>
            </w:r>
          </w:p>
          <w:p w:rsidR="009946B6" w:rsidRDefault="002E574B" w:rsidP="00A85B1C">
            <w:pPr>
              <w:spacing w:before="120" w:after="120" w:line="240" w:lineRule="auto"/>
              <w:rPr>
                <w:i/>
                <w:color w:val="808080"/>
              </w:rPr>
            </w:pPr>
            <w:r w:rsidRPr="00177121">
              <w:rPr>
                <w:i/>
                <w:color w:val="808080"/>
              </w:rPr>
              <w:t>(Differenzierungsmöglichkeit</w:t>
            </w:r>
            <w:r w:rsidR="00BE0235">
              <w:rPr>
                <w:i/>
                <w:color w:val="808080"/>
              </w:rPr>
              <w:t xml:space="preserve">en: </w:t>
            </w:r>
            <w:r w:rsidR="0096269E">
              <w:rPr>
                <w:i/>
                <w:color w:val="808080"/>
              </w:rPr>
              <w:t xml:space="preserve">Team </w:t>
            </w:r>
            <w:r w:rsidR="000E4B54">
              <w:rPr>
                <w:i/>
                <w:color w:val="808080"/>
              </w:rPr>
              <w:t>1</w:t>
            </w:r>
            <w:r w:rsidR="00BE0235">
              <w:rPr>
                <w:i/>
                <w:color w:val="808080"/>
              </w:rPr>
              <w:t xml:space="preserve"> </w:t>
            </w:r>
            <w:r w:rsidRPr="00177121">
              <w:rPr>
                <w:i/>
                <w:color w:val="808080"/>
              </w:rPr>
              <w:t xml:space="preserve">M </w:t>
            </w:r>
            <w:r w:rsidR="00C97594">
              <w:rPr>
                <w:i/>
                <w:color w:val="808080"/>
              </w:rPr>
              <w:t>1</w:t>
            </w:r>
            <w:r w:rsidR="000E4B54">
              <w:rPr>
                <w:i/>
                <w:color w:val="808080"/>
              </w:rPr>
              <w:t xml:space="preserve"> und Team 2</w:t>
            </w:r>
            <w:r w:rsidR="00BE0235">
              <w:rPr>
                <w:i/>
                <w:color w:val="808080"/>
              </w:rPr>
              <w:t xml:space="preserve"> </w:t>
            </w:r>
            <w:r w:rsidR="000E4B54">
              <w:rPr>
                <w:i/>
                <w:color w:val="808080"/>
              </w:rPr>
              <w:t xml:space="preserve">M </w:t>
            </w:r>
            <w:r w:rsidR="00C97594">
              <w:rPr>
                <w:i/>
                <w:color w:val="808080"/>
              </w:rPr>
              <w:t>4</w:t>
            </w:r>
            <w:r w:rsidRPr="00177121">
              <w:rPr>
                <w:i/>
                <w:color w:val="808080"/>
              </w:rPr>
              <w:t>)</w:t>
            </w:r>
          </w:p>
          <w:p w:rsidR="007F428E" w:rsidRPr="0096269E" w:rsidRDefault="00A85B1C" w:rsidP="00A85B1C">
            <w:pPr>
              <w:spacing w:before="120" w:after="120" w:line="240" w:lineRule="auto"/>
              <w:rPr>
                <w:b/>
                <w:color w:val="808080"/>
              </w:rPr>
            </w:pPr>
            <w:r w:rsidRPr="0096269E">
              <w:rPr>
                <w:b/>
                <w:color w:val="808080"/>
              </w:rPr>
              <w:t xml:space="preserve">Hinweis für die Lehrkraft: </w:t>
            </w:r>
          </w:p>
          <w:p w:rsidR="0096269E" w:rsidRDefault="00A85B1C" w:rsidP="00EE3D19">
            <w:pPr>
              <w:numPr>
                <w:ilvl w:val="0"/>
                <w:numId w:val="5"/>
              </w:numPr>
              <w:spacing w:before="120" w:after="120" w:line="240" w:lineRule="auto"/>
              <w:rPr>
                <w:color w:val="808080"/>
              </w:rPr>
            </w:pPr>
            <w:r w:rsidRPr="0084155F">
              <w:rPr>
                <w:color w:val="808080"/>
              </w:rPr>
              <w:t>Team 1 erhält einen QR</w:t>
            </w:r>
            <w:r w:rsidR="0084155F">
              <w:rPr>
                <w:color w:val="808080"/>
              </w:rPr>
              <w:t>-</w:t>
            </w:r>
            <w:r w:rsidRPr="0084155F">
              <w:rPr>
                <w:color w:val="808080"/>
              </w:rPr>
              <w:t>Code zum Abrufen des Textes.</w:t>
            </w:r>
            <w:r w:rsidR="0096269E">
              <w:rPr>
                <w:color w:val="808080"/>
              </w:rPr>
              <w:t xml:space="preserve"> </w:t>
            </w:r>
            <w:r w:rsidRPr="0084155F">
              <w:rPr>
                <w:color w:val="808080"/>
              </w:rPr>
              <w:t xml:space="preserve"> </w:t>
            </w:r>
          </w:p>
          <w:p w:rsidR="00F24496" w:rsidRDefault="00A85B1C" w:rsidP="00F24496">
            <w:pPr>
              <w:numPr>
                <w:ilvl w:val="0"/>
                <w:numId w:val="5"/>
              </w:numPr>
              <w:spacing w:before="120" w:after="120" w:line="240" w:lineRule="auto"/>
              <w:rPr>
                <w:color w:val="808080"/>
              </w:rPr>
            </w:pPr>
            <w:r w:rsidRPr="0096269E">
              <w:rPr>
                <w:color w:val="808080"/>
              </w:rPr>
              <w:t>Für Team 2 liegt zusätzlich eine spr</w:t>
            </w:r>
            <w:r w:rsidR="0084155F" w:rsidRPr="0096269E">
              <w:rPr>
                <w:color w:val="808080"/>
              </w:rPr>
              <w:t>a</w:t>
            </w:r>
            <w:r w:rsidRPr="0096269E">
              <w:rPr>
                <w:color w:val="808080"/>
              </w:rPr>
              <w:t>chlich vereinfachte Fassung des Textes</w:t>
            </w:r>
            <w:r w:rsidR="0096269E" w:rsidRPr="0096269E">
              <w:rPr>
                <w:color w:val="808080"/>
              </w:rPr>
              <w:t xml:space="preserve"> (M </w:t>
            </w:r>
            <w:r w:rsidR="00C97594">
              <w:rPr>
                <w:color w:val="808080"/>
              </w:rPr>
              <w:t>4</w:t>
            </w:r>
            <w:r w:rsidR="0096269E" w:rsidRPr="0096269E">
              <w:rPr>
                <w:color w:val="808080"/>
              </w:rPr>
              <w:t>)</w:t>
            </w:r>
            <w:r w:rsidR="0065698F">
              <w:rPr>
                <w:color w:val="808080"/>
              </w:rPr>
              <w:t xml:space="preserve"> vor.</w:t>
            </w:r>
            <w:r w:rsidRPr="0065698F">
              <w:rPr>
                <w:color w:val="808080"/>
              </w:rPr>
              <w:t xml:space="preserve"> </w:t>
            </w:r>
          </w:p>
          <w:p w:rsidR="00A127AF" w:rsidRPr="00A127AF" w:rsidRDefault="00336ACF" w:rsidP="00A127AF">
            <w:pPr>
              <w:spacing w:before="120" w:after="120" w:line="240" w:lineRule="auto"/>
              <w:rPr>
                <w:color w:val="auto"/>
              </w:rPr>
            </w:pPr>
            <w:r>
              <w:rPr>
                <w:color w:val="auto"/>
              </w:rPr>
              <w:t>Die Schülerinnen und Schüler fassen anschließend</w:t>
            </w:r>
            <w:r w:rsidR="00A127AF" w:rsidRPr="00A127AF">
              <w:rPr>
                <w:color w:val="auto"/>
              </w:rPr>
              <w:t xml:space="preserve"> die Informationen übersichtlich</w:t>
            </w:r>
            <w:r w:rsidR="00841403">
              <w:rPr>
                <w:color w:val="auto"/>
              </w:rPr>
              <w:t xml:space="preserve"> handschriftlich mit Hilfe einer Übersicht</w:t>
            </w:r>
            <w:r w:rsidR="00A127AF" w:rsidRPr="00A127AF">
              <w:rPr>
                <w:color w:val="auto"/>
              </w:rPr>
              <w:t xml:space="preserve"> zusammen (M 6). </w:t>
            </w:r>
            <w:r w:rsidR="00841403">
              <w:rPr>
                <w:color w:val="auto"/>
              </w:rPr>
              <w:t xml:space="preserve">Diese dient als Vorbereitung für die digitale Umsetzung. </w:t>
            </w:r>
          </w:p>
        </w:tc>
      </w:tr>
      <w:tr w:rsidR="009946B6" w:rsidRPr="009272AB" w:rsidTr="001A16AB">
        <w:trPr>
          <w:cantSplit/>
          <w:trHeight w:val="1731"/>
        </w:trPr>
        <w:tc>
          <w:tcPr>
            <w:tcW w:w="1242" w:type="dxa"/>
            <w:shd w:val="clear" w:color="auto" w:fill="DAEEF3"/>
            <w:textDirection w:val="btLr"/>
            <w:vAlign w:val="center"/>
          </w:tcPr>
          <w:p w:rsidR="009946B6" w:rsidRPr="0035067E" w:rsidRDefault="007F428E" w:rsidP="001A16AB">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Pr>
                <w:rFonts w:eastAsia="Times New Roman"/>
                <w:b/>
                <w:bCs/>
                <w:iCs/>
                <w:color w:val="auto"/>
                <w:bdr w:val="none" w:sz="0" w:space="0" w:color="auto"/>
                <w:lang w:eastAsia="en-US"/>
              </w:rPr>
              <w:t>plan</w:t>
            </w:r>
            <w:r w:rsidR="009946B6" w:rsidRPr="0035067E">
              <w:rPr>
                <w:rFonts w:eastAsia="Times New Roman"/>
                <w:b/>
                <w:bCs/>
                <w:iCs/>
                <w:color w:val="auto"/>
                <w:bdr w:val="none" w:sz="0" w:space="0" w:color="auto"/>
                <w:lang w:eastAsia="en-US"/>
              </w:rPr>
              <w:t>en</w:t>
            </w:r>
          </w:p>
          <w:p w:rsidR="009946B6" w:rsidRPr="0035067E" w:rsidRDefault="009946B6" w:rsidP="007F428E">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durch</w:t>
            </w:r>
            <w:r w:rsidR="007F428E">
              <w:rPr>
                <w:rFonts w:eastAsia="Times New Roman"/>
                <w:b/>
                <w:bCs/>
                <w:iCs/>
                <w:color w:val="auto"/>
                <w:bdr w:val="none" w:sz="0" w:space="0" w:color="auto"/>
                <w:lang w:eastAsia="en-US"/>
              </w:rPr>
              <w:t>f</w:t>
            </w:r>
            <w:r w:rsidRPr="0035067E">
              <w:rPr>
                <w:rFonts w:eastAsia="Times New Roman"/>
                <w:b/>
                <w:bCs/>
                <w:iCs/>
                <w:color w:val="auto"/>
                <w:bdr w:val="none" w:sz="0" w:space="0" w:color="auto"/>
                <w:lang w:eastAsia="en-US"/>
              </w:rPr>
              <w:t>ühren</w:t>
            </w:r>
          </w:p>
        </w:tc>
        <w:tc>
          <w:tcPr>
            <w:tcW w:w="8364" w:type="dxa"/>
            <w:shd w:val="clear" w:color="auto" w:fill="auto"/>
          </w:tcPr>
          <w:p w:rsidR="00F24496" w:rsidRDefault="00F366CE" w:rsidP="00F366CE">
            <w:pPr>
              <w:spacing w:before="120" w:after="120" w:line="240" w:lineRule="auto"/>
              <w:rPr>
                <w:b/>
              </w:rPr>
            </w:pPr>
            <w:r>
              <w:rPr>
                <w:b/>
              </w:rPr>
              <w:t xml:space="preserve">Unsere </w:t>
            </w:r>
            <w:r w:rsidR="00F24496">
              <w:rPr>
                <w:b/>
              </w:rPr>
              <w:t xml:space="preserve">Kostpläne </w:t>
            </w:r>
            <w:r>
              <w:rPr>
                <w:b/>
              </w:rPr>
              <w:t xml:space="preserve">– fachlich fundiert </w:t>
            </w:r>
          </w:p>
          <w:p w:rsidR="00F24496" w:rsidRDefault="00F24496" w:rsidP="00F24496">
            <w:pPr>
              <w:spacing w:before="120" w:after="120" w:line="240" w:lineRule="auto"/>
            </w:pPr>
            <w:r>
              <w:t xml:space="preserve">Die Schülerinnen und Schüler erstellen einen </w:t>
            </w:r>
            <w:r w:rsidR="00A2144C">
              <w:t>fachlich angemessenen</w:t>
            </w:r>
            <w:r>
              <w:t xml:space="preserve"> </w:t>
            </w:r>
            <w:r w:rsidR="00A2144C">
              <w:t xml:space="preserve">digitalen </w:t>
            </w:r>
            <w:proofErr w:type="spellStart"/>
            <w:r>
              <w:t>Kostplan</w:t>
            </w:r>
            <w:proofErr w:type="spellEnd"/>
            <w:r w:rsidR="00A2144C">
              <w:t xml:space="preserve"> mit einem Präsentationsprogramm</w:t>
            </w:r>
            <w:r>
              <w:t>.</w:t>
            </w:r>
            <w:r w:rsidR="00F366CE">
              <w:t xml:space="preserve"> Dazu wählen Sie die fachlich passenden Inhalte aus.</w:t>
            </w:r>
            <w:r>
              <w:t xml:space="preserve"> Sie nehmen den Ernährungskreis der </w:t>
            </w:r>
            <w:r>
              <w:rPr>
                <w:i/>
              </w:rPr>
              <w:t xml:space="preserve">DGE </w:t>
            </w:r>
            <w:r>
              <w:t>zur Hilfe</w:t>
            </w:r>
            <w:r w:rsidR="00F366CE">
              <w:t xml:space="preserve">. </w:t>
            </w:r>
          </w:p>
          <w:p w:rsidR="007D4FFA" w:rsidRPr="00943D6D" w:rsidRDefault="007D4FFA" w:rsidP="007D4FFA">
            <w:pPr>
              <w:pStyle w:val="KeinLeerraum"/>
              <w:spacing w:before="240" w:after="240"/>
              <w:rPr>
                <w:i/>
                <w:color w:val="92D050"/>
              </w:rPr>
            </w:pPr>
            <w:r w:rsidRPr="00943D6D">
              <w:rPr>
                <w:i/>
                <w:color w:val="92D050"/>
              </w:rPr>
              <w:t xml:space="preserve">Digitale Umsetzungsmöglichkeiten: </w:t>
            </w:r>
            <w:proofErr w:type="spellStart"/>
            <w:r w:rsidRPr="00943D6D">
              <w:rPr>
                <w:i/>
                <w:color w:val="92D050"/>
              </w:rPr>
              <w:t>Canva</w:t>
            </w:r>
            <w:r>
              <w:rPr>
                <w:i/>
                <w:color w:val="92D050"/>
              </w:rPr>
              <w:t>.Education</w:t>
            </w:r>
            <w:proofErr w:type="spellEnd"/>
            <w:r w:rsidRPr="00943D6D">
              <w:rPr>
                <w:i/>
                <w:color w:val="92D050"/>
              </w:rPr>
              <w:t>, PowerPoint, Word</w:t>
            </w:r>
            <w:r>
              <w:rPr>
                <w:i/>
                <w:color w:val="92D050"/>
              </w:rPr>
              <w:t>,</w:t>
            </w:r>
            <w:r w:rsidRPr="00943D6D">
              <w:rPr>
                <w:i/>
                <w:color w:val="92D050"/>
              </w:rPr>
              <w:t xml:space="preserve"> </w:t>
            </w:r>
            <w:r>
              <w:rPr>
                <w:i/>
                <w:color w:val="92D050"/>
              </w:rPr>
              <w:t>Microsoft Project</w:t>
            </w:r>
          </w:p>
          <w:p w:rsidR="00F24496" w:rsidRDefault="00F366CE" w:rsidP="00F24496">
            <w:pPr>
              <w:spacing w:before="120" w:after="120" w:line="240" w:lineRule="auto"/>
              <w:rPr>
                <w:b/>
              </w:rPr>
            </w:pPr>
            <w:r>
              <w:rPr>
                <w:b/>
              </w:rPr>
              <w:t>Unsere Kostpläne – visualisiert</w:t>
            </w:r>
          </w:p>
          <w:p w:rsidR="00F24496" w:rsidRPr="00F24496" w:rsidRDefault="00F24496" w:rsidP="00F24496">
            <w:pPr>
              <w:spacing w:before="120" w:after="120" w:line="240" w:lineRule="auto"/>
              <w:rPr>
                <w:bCs/>
              </w:rPr>
            </w:pPr>
            <w:r w:rsidRPr="00F24496">
              <w:rPr>
                <w:bCs/>
              </w:rPr>
              <w:t>Die Schülerinnen und Schüler gestalten die Kostpläne digital</w:t>
            </w:r>
            <w:r>
              <w:rPr>
                <w:bCs/>
              </w:rPr>
              <w:t xml:space="preserve"> passend für die Zielgruppe. </w:t>
            </w:r>
            <w:r w:rsidRPr="00F24496">
              <w:rPr>
                <w:bCs/>
              </w:rPr>
              <w:t>Sie nutzen Bilder</w:t>
            </w:r>
            <w:r w:rsidR="009D365C">
              <w:rPr>
                <w:bCs/>
              </w:rPr>
              <w:t xml:space="preserve"> </w:t>
            </w:r>
            <w:r w:rsidRPr="00F24496">
              <w:rPr>
                <w:bCs/>
              </w:rPr>
              <w:t>etc. unter Berücksichtigung des Urheberrechts für die Veranschaulichung</w:t>
            </w:r>
            <w:r w:rsidR="00F366CE">
              <w:rPr>
                <w:bCs/>
              </w:rPr>
              <w:t xml:space="preserve"> der fachlichen Inhalte</w:t>
            </w:r>
            <w:r w:rsidRPr="00F24496">
              <w:rPr>
                <w:bCs/>
              </w:rPr>
              <w:t xml:space="preserve">. </w:t>
            </w:r>
          </w:p>
          <w:p w:rsidR="00AC2465" w:rsidRPr="003D6AA1" w:rsidRDefault="003B795D" w:rsidP="00BE0235">
            <w:pPr>
              <w:spacing w:line="240" w:lineRule="auto"/>
              <w:rPr>
                <w:rFonts w:eastAsia="Arial Unicode MS" w:cs="Arial Unicode MS"/>
                <w:b/>
                <w:bCs/>
                <w:i/>
                <w:color w:val="92D050"/>
                <w:u w:color="808080"/>
              </w:rPr>
            </w:pPr>
            <w:r w:rsidRPr="003D6AA1">
              <w:rPr>
                <w:i/>
                <w:color w:val="92D050"/>
              </w:rPr>
              <w:t>Digitale Umsetzungsmöglichkeiten:</w:t>
            </w:r>
            <w:r w:rsidR="004A255B" w:rsidRPr="003D6AA1">
              <w:rPr>
                <w:i/>
                <w:color w:val="92D050"/>
              </w:rPr>
              <w:t xml:space="preserve"> </w:t>
            </w:r>
            <w:r w:rsidR="004A255B" w:rsidRPr="003D6AA1">
              <w:rPr>
                <w:rFonts w:eastAsia="Arial Unicode MS" w:cs="Arial Unicode MS"/>
                <w:i/>
                <w:color w:val="92D050"/>
                <w:u w:color="808080"/>
              </w:rPr>
              <w:t>Google, Bing oder DuckDuckGo mit den Filtern Public Domain, gemeinfrei oder einer Creative-Commons-Lizenz (CC).</w:t>
            </w:r>
          </w:p>
        </w:tc>
      </w:tr>
      <w:tr w:rsidR="009946B6" w:rsidRPr="0035067E" w:rsidTr="001A16AB">
        <w:trPr>
          <w:cantSplit/>
          <w:trHeight w:val="2074"/>
        </w:trPr>
        <w:tc>
          <w:tcPr>
            <w:tcW w:w="1242" w:type="dxa"/>
            <w:shd w:val="clear" w:color="auto" w:fill="DAEEF3"/>
            <w:textDirection w:val="btLr"/>
            <w:vAlign w:val="center"/>
          </w:tcPr>
          <w:p w:rsidR="009946B6" w:rsidRPr="0035067E" w:rsidRDefault="007F428E" w:rsidP="001A16AB">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Pr>
                <w:rFonts w:eastAsia="Times New Roman"/>
                <w:b/>
                <w:bCs/>
                <w:iCs/>
                <w:color w:val="auto"/>
                <w:bdr w:val="none" w:sz="0" w:space="0" w:color="auto"/>
                <w:lang w:eastAsia="en-US"/>
              </w:rPr>
              <w:lastRenderedPageBreak/>
              <w:t>präs</w:t>
            </w:r>
            <w:r w:rsidR="009946B6" w:rsidRPr="0035067E">
              <w:rPr>
                <w:rFonts w:eastAsia="Times New Roman"/>
                <w:b/>
                <w:bCs/>
                <w:iCs/>
                <w:color w:val="auto"/>
                <w:bdr w:val="none" w:sz="0" w:space="0" w:color="auto"/>
                <w:lang w:eastAsia="en-US"/>
              </w:rPr>
              <w:t>entieren</w:t>
            </w:r>
          </w:p>
          <w:p w:rsidR="009946B6" w:rsidRDefault="009946B6" w:rsidP="001A16AB">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35067E">
              <w:rPr>
                <w:rFonts w:eastAsia="Times New Roman"/>
                <w:b/>
                <w:bCs/>
                <w:iCs/>
                <w:color w:val="auto"/>
                <w:bdr w:val="none" w:sz="0" w:space="0" w:color="auto"/>
                <w:lang w:eastAsia="en-US"/>
              </w:rPr>
              <w:t>dokumentieren</w:t>
            </w:r>
          </w:p>
          <w:p w:rsidR="00506E5E" w:rsidRPr="0035067E" w:rsidRDefault="00506E5E" w:rsidP="001A16AB">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Pr>
                <w:rFonts w:eastAsia="Times New Roman"/>
                <w:b/>
                <w:bCs/>
                <w:iCs/>
                <w:color w:val="auto"/>
                <w:bdr w:val="none" w:sz="0" w:space="0" w:color="auto"/>
                <w:lang w:eastAsia="en-US"/>
              </w:rPr>
              <w:t>bewerten</w:t>
            </w:r>
          </w:p>
        </w:tc>
        <w:tc>
          <w:tcPr>
            <w:tcW w:w="8364" w:type="dxa"/>
            <w:shd w:val="clear" w:color="auto" w:fill="auto"/>
          </w:tcPr>
          <w:p w:rsidR="00506E5E" w:rsidRPr="00BA32D7" w:rsidRDefault="00506E5E" w:rsidP="003472EA">
            <w:pPr>
              <w:spacing w:before="120" w:after="120" w:line="240" w:lineRule="auto"/>
              <w:rPr>
                <w:b/>
                <w:bCs/>
              </w:rPr>
            </w:pPr>
            <w:r w:rsidRPr="00BA32D7">
              <w:rPr>
                <w:b/>
                <w:bCs/>
              </w:rPr>
              <w:t xml:space="preserve">Schon gewusst? </w:t>
            </w:r>
            <w:r w:rsidR="00A017A7" w:rsidRPr="00BA32D7">
              <w:rPr>
                <w:b/>
                <w:bCs/>
              </w:rPr>
              <w:t xml:space="preserve">Unsere Tipps zu den </w:t>
            </w:r>
            <w:proofErr w:type="spellStart"/>
            <w:r w:rsidR="00A017A7" w:rsidRPr="00BA32D7">
              <w:rPr>
                <w:b/>
                <w:bCs/>
              </w:rPr>
              <w:t>Kostpänen</w:t>
            </w:r>
            <w:proofErr w:type="spellEnd"/>
            <w:r w:rsidRPr="00BA32D7">
              <w:rPr>
                <w:b/>
                <w:bCs/>
              </w:rPr>
              <w:t xml:space="preserve"> </w:t>
            </w:r>
          </w:p>
          <w:p w:rsidR="00301EEC" w:rsidRDefault="00506E5E" w:rsidP="003472EA">
            <w:pPr>
              <w:spacing w:before="120" w:after="120" w:line="240" w:lineRule="auto"/>
            </w:pPr>
            <w:r w:rsidRPr="00BA32D7">
              <w:t xml:space="preserve">Die Schülerinnen und Schüler nehmen </w:t>
            </w:r>
            <w:r w:rsidR="00A017A7" w:rsidRPr="00BA32D7">
              <w:t xml:space="preserve">kurze </w:t>
            </w:r>
            <w:r w:rsidRPr="00BA32D7">
              <w:t xml:space="preserve">Erläuterungen </w:t>
            </w:r>
            <w:r w:rsidR="00A017A7" w:rsidRPr="00BA32D7">
              <w:t xml:space="preserve">(z. B. Tipps) </w:t>
            </w:r>
            <w:r w:rsidRPr="00BA32D7">
              <w:t xml:space="preserve">zu den Kostplänen digital auf und </w:t>
            </w:r>
            <w:r w:rsidR="00A2144C">
              <w:t xml:space="preserve">integrieren dieses in ihre Kostpläne. </w:t>
            </w:r>
          </w:p>
          <w:p w:rsidR="00506E5E" w:rsidRPr="003D6AA1" w:rsidRDefault="00301EEC" w:rsidP="003472EA">
            <w:pPr>
              <w:spacing w:before="120" w:after="120" w:line="240" w:lineRule="auto"/>
              <w:rPr>
                <w:i/>
                <w:color w:val="92D050"/>
              </w:rPr>
            </w:pPr>
            <w:r w:rsidRPr="003D6AA1">
              <w:rPr>
                <w:i/>
                <w:color w:val="92D050"/>
              </w:rPr>
              <w:t xml:space="preserve">Digitale Umsetzungsmöglichkeiten: </w:t>
            </w:r>
            <w:r w:rsidR="00D40F8B">
              <w:rPr>
                <w:i/>
                <w:color w:val="92D050"/>
              </w:rPr>
              <w:t xml:space="preserve">schulinterne Cloud, </w:t>
            </w:r>
            <w:proofErr w:type="spellStart"/>
            <w:r w:rsidR="003D6AA1">
              <w:rPr>
                <w:i/>
                <w:color w:val="92D050"/>
              </w:rPr>
              <w:t>M</w:t>
            </w:r>
            <w:r w:rsidRPr="003D6AA1">
              <w:rPr>
                <w:i/>
                <w:color w:val="92D050"/>
              </w:rPr>
              <w:t>ebis</w:t>
            </w:r>
            <w:proofErr w:type="spellEnd"/>
            <w:r w:rsidR="003D6AA1">
              <w:rPr>
                <w:i/>
                <w:color w:val="92D050"/>
              </w:rPr>
              <w:t xml:space="preserve"> Board</w:t>
            </w:r>
            <w:r w:rsidRPr="003D6AA1">
              <w:rPr>
                <w:i/>
                <w:color w:val="92D050"/>
              </w:rPr>
              <w:t xml:space="preserve">, </w:t>
            </w:r>
            <w:proofErr w:type="spellStart"/>
            <w:r w:rsidRPr="003D6AA1">
              <w:rPr>
                <w:i/>
                <w:color w:val="92D050"/>
              </w:rPr>
              <w:t>Task</w:t>
            </w:r>
            <w:r w:rsidR="00CE7AB8" w:rsidRPr="003D6AA1">
              <w:rPr>
                <w:i/>
                <w:color w:val="92D050"/>
              </w:rPr>
              <w:t>C</w:t>
            </w:r>
            <w:r w:rsidRPr="003D6AA1">
              <w:rPr>
                <w:i/>
                <w:color w:val="92D050"/>
              </w:rPr>
              <w:t>ards</w:t>
            </w:r>
            <w:proofErr w:type="spellEnd"/>
          </w:p>
          <w:p w:rsidR="0096269E" w:rsidRPr="00BA32D7" w:rsidRDefault="007F428E" w:rsidP="0096269E">
            <w:pPr>
              <w:spacing w:before="120" w:after="120" w:line="240" w:lineRule="auto"/>
            </w:pPr>
            <w:r w:rsidRPr="00BA32D7">
              <w:rPr>
                <w:b/>
              </w:rPr>
              <w:t xml:space="preserve">Integrierte Grammatik: </w:t>
            </w:r>
            <w:r w:rsidRPr="00BA32D7">
              <w:t xml:space="preserve">Die </w:t>
            </w:r>
            <w:proofErr w:type="gramStart"/>
            <w:r w:rsidRPr="00BA32D7">
              <w:t>Konjunktion</w:t>
            </w:r>
            <w:proofErr w:type="gramEnd"/>
            <w:r w:rsidRPr="00BA32D7">
              <w:t xml:space="preserve"> </w:t>
            </w:r>
            <w:r w:rsidRPr="00BA32D7">
              <w:rPr>
                <w:i/>
              </w:rPr>
              <w:t>wenn</w:t>
            </w:r>
          </w:p>
          <w:p w:rsidR="00A017A7" w:rsidRPr="00BA32D7" w:rsidRDefault="0096269E" w:rsidP="00BA32D7">
            <w:pPr>
              <w:pStyle w:val="Text"/>
              <w:rPr>
                <w:rFonts w:ascii="Arial" w:hAnsi="Arial" w:cs="Arial"/>
                <w:sz w:val="24"/>
                <w:szCs w:val="24"/>
              </w:rPr>
            </w:pPr>
            <w:r w:rsidRPr="00BA32D7">
              <w:rPr>
                <w:rStyle w:val="red"/>
                <w:rFonts w:ascii="Arial" w:hAnsi="Arial" w:cs="Arial"/>
                <w:sz w:val="24"/>
                <w:szCs w:val="24"/>
              </w:rPr>
              <w:t xml:space="preserve">Die Schülerinnen und Schüler </w:t>
            </w:r>
            <w:r w:rsidR="00A017A7" w:rsidRPr="00BA32D7">
              <w:rPr>
                <w:rStyle w:val="red"/>
                <w:rFonts w:ascii="Arial" w:hAnsi="Arial" w:cs="Arial"/>
                <w:sz w:val="24"/>
                <w:szCs w:val="24"/>
              </w:rPr>
              <w:t xml:space="preserve">nutzen zur Formulierung ihrer Tipps </w:t>
            </w:r>
            <w:r w:rsidR="00BA32D7" w:rsidRPr="00BA32D7">
              <w:rPr>
                <w:rStyle w:val="red"/>
                <w:rFonts w:ascii="Arial" w:hAnsi="Arial" w:cs="Arial"/>
                <w:sz w:val="24"/>
                <w:szCs w:val="24"/>
              </w:rPr>
              <w:t xml:space="preserve">(z. B. </w:t>
            </w:r>
            <w:r w:rsidR="00A017A7" w:rsidRPr="00BA32D7">
              <w:rPr>
                <w:rStyle w:val="red"/>
                <w:rFonts w:ascii="Arial" w:hAnsi="Arial" w:cs="Arial"/>
                <w:sz w:val="24"/>
                <w:szCs w:val="24"/>
              </w:rPr>
              <w:t xml:space="preserve">Erläuterung, Konsequenzen) die </w:t>
            </w:r>
            <w:proofErr w:type="gramStart"/>
            <w:r w:rsidR="00A017A7" w:rsidRPr="00BA32D7">
              <w:rPr>
                <w:rStyle w:val="red"/>
                <w:rFonts w:ascii="Arial" w:hAnsi="Arial" w:cs="Arial"/>
                <w:sz w:val="24"/>
                <w:szCs w:val="24"/>
              </w:rPr>
              <w:t>Konjunktion</w:t>
            </w:r>
            <w:proofErr w:type="gramEnd"/>
            <w:r w:rsidR="00A017A7" w:rsidRPr="00BA32D7">
              <w:rPr>
                <w:rStyle w:val="red"/>
                <w:rFonts w:ascii="Arial" w:hAnsi="Arial" w:cs="Arial"/>
                <w:sz w:val="24"/>
                <w:szCs w:val="24"/>
              </w:rPr>
              <w:t xml:space="preserve"> wenn. Sie achten darauf, dass</w:t>
            </w:r>
            <w:r w:rsidR="00A017A7" w:rsidRPr="00BA32D7">
              <w:rPr>
                <w:rFonts w:ascii="Arial" w:hAnsi="Arial" w:cs="Arial"/>
                <w:sz w:val="24"/>
                <w:szCs w:val="24"/>
              </w:rPr>
              <w:t xml:space="preserve"> ihre Aussagen für Kunden </w:t>
            </w:r>
            <w:r w:rsidRPr="00BA32D7">
              <w:rPr>
                <w:rFonts w:ascii="Arial" w:hAnsi="Arial" w:cs="Arial"/>
                <w:sz w:val="24"/>
                <w:szCs w:val="24"/>
              </w:rPr>
              <w:t>verständlich</w:t>
            </w:r>
            <w:r w:rsidR="00A017A7" w:rsidRPr="00BA32D7">
              <w:rPr>
                <w:rFonts w:ascii="Arial" w:hAnsi="Arial" w:cs="Arial"/>
                <w:sz w:val="24"/>
                <w:szCs w:val="24"/>
              </w:rPr>
              <w:t xml:space="preserve"> sind. </w:t>
            </w:r>
          </w:p>
          <w:p w:rsidR="00A017A7" w:rsidRPr="00BA32D7" w:rsidRDefault="00A017A7" w:rsidP="00A017A7">
            <w:pPr>
              <w:spacing w:before="120" w:after="120" w:line="240" w:lineRule="auto"/>
              <w:ind w:left="708" w:hanging="708"/>
              <w:rPr>
                <w:b/>
              </w:rPr>
            </w:pPr>
            <w:r w:rsidRPr="00BA32D7">
              <w:rPr>
                <w:b/>
              </w:rPr>
              <w:t>Präsentation der Kostpläne</w:t>
            </w:r>
            <w:r w:rsidR="0088630E">
              <w:rPr>
                <w:b/>
              </w:rPr>
              <w:t xml:space="preserve"> mit Bewertung </w:t>
            </w:r>
          </w:p>
          <w:p w:rsidR="00AF2089" w:rsidRPr="00D40F8B" w:rsidRDefault="00A017A7" w:rsidP="0096269E">
            <w:pPr>
              <w:spacing w:before="120" w:after="120" w:line="240" w:lineRule="auto"/>
              <w:rPr>
                <w:i/>
                <w:color w:val="auto"/>
              </w:rPr>
            </w:pPr>
            <w:r w:rsidRPr="00BA32D7">
              <w:t>Die Schülerinnen und Schüler teilen ihre Kostpläne digital. Zusammen mit der Restaurantleitung bewerten Sie die fachliche Richtigkeit</w:t>
            </w:r>
            <w:r w:rsidR="00BA32D7">
              <w:t xml:space="preserve">, die Veranschaulichung der Informationen, die formulierten Tipps sowie </w:t>
            </w:r>
            <w:r w:rsidRPr="00BA32D7">
              <w:t xml:space="preserve">die digitale Gestaltung. (M </w:t>
            </w:r>
            <w:r w:rsidR="003825AE">
              <w:t>7</w:t>
            </w:r>
            <w:r w:rsidRPr="00BA32D7">
              <w:t>)</w:t>
            </w:r>
          </w:p>
          <w:p w:rsidR="00C14250" w:rsidRPr="00C14250" w:rsidRDefault="00C14250" w:rsidP="0096269E">
            <w:pPr>
              <w:spacing w:before="120" w:after="120" w:line="240" w:lineRule="auto"/>
              <w:rPr>
                <w:color w:val="4EA72E"/>
              </w:rPr>
            </w:pPr>
            <w:r w:rsidRPr="003D6AA1">
              <w:rPr>
                <w:i/>
                <w:color w:val="92D050"/>
              </w:rPr>
              <w:t xml:space="preserve">Digitale Umsetzungsmöglichkeiten: </w:t>
            </w:r>
            <w:r w:rsidR="00D40F8B">
              <w:rPr>
                <w:i/>
                <w:color w:val="92D050"/>
              </w:rPr>
              <w:t xml:space="preserve">schulinterne Cloud, </w:t>
            </w:r>
            <w:proofErr w:type="spellStart"/>
            <w:r w:rsidR="00D40F8B">
              <w:rPr>
                <w:i/>
                <w:color w:val="92D050"/>
              </w:rPr>
              <w:t>M</w:t>
            </w:r>
            <w:r w:rsidR="00D40F8B" w:rsidRPr="003D6AA1">
              <w:rPr>
                <w:i/>
                <w:color w:val="92D050"/>
              </w:rPr>
              <w:t>ebis</w:t>
            </w:r>
            <w:proofErr w:type="spellEnd"/>
            <w:r w:rsidR="00D40F8B">
              <w:rPr>
                <w:i/>
                <w:color w:val="92D050"/>
              </w:rPr>
              <w:t xml:space="preserve"> Board</w:t>
            </w:r>
            <w:r w:rsidR="00D40F8B" w:rsidRPr="003D6AA1">
              <w:rPr>
                <w:i/>
                <w:color w:val="92D050"/>
              </w:rPr>
              <w:t xml:space="preserve">, </w:t>
            </w:r>
            <w:proofErr w:type="spellStart"/>
            <w:r w:rsidR="00D40F8B" w:rsidRPr="003D6AA1">
              <w:rPr>
                <w:i/>
                <w:color w:val="92D050"/>
              </w:rPr>
              <w:t>TaskCards</w:t>
            </w:r>
            <w:proofErr w:type="spellEnd"/>
          </w:p>
        </w:tc>
      </w:tr>
      <w:tr w:rsidR="009946B6" w:rsidRPr="00245762" w:rsidTr="001A16AB">
        <w:trPr>
          <w:cantSplit/>
          <w:trHeight w:val="1649"/>
        </w:trPr>
        <w:tc>
          <w:tcPr>
            <w:tcW w:w="1242" w:type="dxa"/>
            <w:shd w:val="clear" w:color="auto" w:fill="DAEEF3"/>
            <w:textDirection w:val="btLr"/>
            <w:vAlign w:val="center"/>
          </w:tcPr>
          <w:p w:rsidR="009946B6" w:rsidRPr="0035067E" w:rsidRDefault="00A3711B" w:rsidP="001A16AB">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Pr>
                <w:rFonts w:eastAsia="Times New Roman"/>
                <w:b/>
                <w:bCs/>
                <w:iCs/>
                <w:color w:val="auto"/>
                <w:bdr w:val="none" w:sz="0" w:space="0" w:color="auto"/>
                <w:lang w:eastAsia="en-US"/>
              </w:rPr>
              <w:t>r</w:t>
            </w:r>
            <w:r w:rsidR="009946B6" w:rsidRPr="0035067E">
              <w:rPr>
                <w:rFonts w:eastAsia="Times New Roman"/>
                <w:b/>
                <w:bCs/>
                <w:iCs/>
                <w:color w:val="auto"/>
                <w:bdr w:val="none" w:sz="0" w:space="0" w:color="auto"/>
                <w:lang w:eastAsia="en-US"/>
              </w:rPr>
              <w:t>eflektieren</w:t>
            </w:r>
          </w:p>
        </w:tc>
        <w:tc>
          <w:tcPr>
            <w:tcW w:w="8364" w:type="dxa"/>
            <w:shd w:val="clear" w:color="auto" w:fill="auto"/>
          </w:tcPr>
          <w:p w:rsidR="007F428E" w:rsidRPr="00326F96" w:rsidRDefault="00506E5E" w:rsidP="007F428E">
            <w:pPr>
              <w:spacing w:before="120" w:after="120" w:line="240" w:lineRule="auto"/>
              <w:rPr>
                <w:b/>
              </w:rPr>
            </w:pPr>
            <w:r>
              <w:rPr>
                <w:b/>
              </w:rPr>
              <w:t>Urheberrecht: Das muss ich beachten!</w:t>
            </w:r>
          </w:p>
          <w:p w:rsidR="003472EA" w:rsidRPr="00506E5E" w:rsidRDefault="007F428E" w:rsidP="00506E5E">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uto"/>
            </w:pPr>
            <w:r>
              <w:t xml:space="preserve">Die Schülerinnen und Schüler </w:t>
            </w:r>
            <w:r w:rsidR="00506E5E">
              <w:t xml:space="preserve">reflektieren </w:t>
            </w:r>
            <w:r w:rsidR="00786FCB">
              <w:t xml:space="preserve">anhand von Videos aus dem Medienführerschein Bayern für berufliche Schulen </w:t>
            </w:r>
            <w:r w:rsidR="00506E5E">
              <w:t xml:space="preserve">die </w:t>
            </w:r>
            <w:proofErr w:type="spellStart"/>
            <w:r w:rsidR="00506E5E">
              <w:t>Vewendung</w:t>
            </w:r>
            <w:proofErr w:type="spellEnd"/>
            <w:r w:rsidR="00506E5E">
              <w:t xml:space="preserve"> von Materialien aus dem Internet. </w:t>
            </w:r>
            <w:r w:rsidR="00786FCB">
              <w:t xml:space="preserve">Sie formulieren </w:t>
            </w:r>
            <w:r w:rsidR="00E7068F">
              <w:t xml:space="preserve">„goldene Regeln“ zum Urheberrecht. </w:t>
            </w:r>
          </w:p>
        </w:tc>
      </w:tr>
    </w:tbl>
    <w:p w:rsidR="00D83F44" w:rsidRDefault="00D83F44">
      <w:pPr>
        <w:spacing w:after="0" w:line="240" w:lineRule="auto"/>
        <w:sectPr w:rsidR="00D83F44" w:rsidSect="00652C80">
          <w:headerReference w:type="even" r:id="rId20"/>
          <w:headerReference w:type="default" r:id="rId21"/>
          <w:footerReference w:type="even" r:id="rId22"/>
          <w:footerReference w:type="default" r:id="rId23"/>
          <w:headerReference w:type="first" r:id="rId24"/>
          <w:footerReference w:type="first" r:id="rId25"/>
          <w:pgSz w:w="11900" w:h="16840"/>
          <w:pgMar w:top="1361" w:right="1134" w:bottom="1418" w:left="1134" w:header="907" w:footer="454" w:gutter="0"/>
          <w:cols w:space="720"/>
          <w:titlePg/>
          <w:docGrid w:linePitch="326"/>
        </w:sectPr>
      </w:pPr>
    </w:p>
    <w:tbl>
      <w:tblPr>
        <w:tblW w:w="962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914"/>
        <w:gridCol w:w="1708"/>
      </w:tblGrid>
      <w:tr w:rsidR="00AC01E8" w:rsidRPr="0035067E" w:rsidTr="003D6AA1">
        <w:trPr>
          <w:trHeight w:val="594"/>
        </w:trPr>
        <w:tc>
          <w:tcPr>
            <w:tcW w:w="7914"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rsidR="00AC01E8" w:rsidRPr="00951CF8" w:rsidRDefault="00CB72C8" w:rsidP="003D6AA1">
            <w:pPr>
              <w:keepNext/>
              <w:keepLines/>
              <w:shd w:val="clear" w:color="auto" w:fill="DAEEF3"/>
              <w:outlineLvl w:val="0"/>
              <w:rPr>
                <w:b/>
                <w:bCs/>
                <w:sz w:val="32"/>
                <w:szCs w:val="32"/>
              </w:rPr>
            </w:pPr>
            <w:r w:rsidRPr="00951CF8">
              <w:rPr>
                <w:b/>
                <w:bCs/>
                <w:noProof/>
                <w:sz w:val="32"/>
                <w:szCs w:val="32"/>
              </w:rPr>
              <w:lastRenderedPageBreak/>
              <w:drawing>
                <wp:anchor distT="0" distB="0" distL="114300" distR="114300" simplePos="0" relativeHeight="251648000" behindDoc="0" locked="0" layoutInCell="1" allowOverlap="1">
                  <wp:simplePos x="0" y="0"/>
                  <wp:positionH relativeFrom="column">
                    <wp:posOffset>4919345</wp:posOffset>
                  </wp:positionH>
                  <wp:positionV relativeFrom="paragraph">
                    <wp:posOffset>10795</wp:posOffset>
                  </wp:positionV>
                  <wp:extent cx="1056005" cy="425450"/>
                  <wp:effectExtent l="0" t="0" r="0" b="0"/>
                  <wp:wrapNone/>
                  <wp:docPr id="57" name="Bild 53" descr="Beschreibung: 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3" descr="Beschreibung: http://www.berufssprache-deutsch.bayern.de/fileadmin/user_upload/BSD/Client_Icons/g22.png"/>
                          <pic:cNvPicPr>
                            <a:picLocks noChangeAspect="1" noChangeArrowheads="1"/>
                          </pic:cNvPicPr>
                        </pic:nvPicPr>
                        <pic:blipFill>
                          <a:blip r:embed="rId26" r:link="rId9" cstate="print">
                            <a:extLst>
                              <a:ext uri="{28A0092B-C50C-407E-A947-70E740481C1C}">
                                <a14:useLocalDpi xmlns:a14="http://schemas.microsoft.com/office/drawing/2010/main" val="0"/>
                              </a:ext>
                            </a:extLst>
                          </a:blip>
                          <a:srcRect/>
                          <a:stretch>
                            <a:fillRect/>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D32C0">
              <w:rPr>
                <w:b/>
                <w:bCs/>
                <w:noProof/>
                <w:sz w:val="32"/>
                <w:szCs w:val="32"/>
              </w:rPr>
              <w:t>Kostplan</w:t>
            </w:r>
            <w:r w:rsidR="003C6E7D">
              <w:rPr>
                <w:b/>
                <w:bCs/>
                <w:noProof/>
                <w:sz w:val="32"/>
                <w:szCs w:val="32"/>
              </w:rPr>
              <w:t xml:space="preserve"> digital präsentieren</w:t>
            </w:r>
            <w:r w:rsidR="00DD32C0">
              <w:rPr>
                <w:b/>
                <w:bCs/>
                <w:noProof/>
                <w:sz w:val="32"/>
                <w:szCs w:val="32"/>
              </w:rPr>
              <w:t xml:space="preserve">: </w:t>
            </w:r>
            <w:r w:rsidR="005B1EAA" w:rsidRPr="00951CF8">
              <w:rPr>
                <w:b/>
                <w:bCs/>
                <w:noProof/>
                <w:sz w:val="32"/>
                <w:szCs w:val="32"/>
              </w:rPr>
              <w:t xml:space="preserve">Welche Ernährung passt zu </w:t>
            </w:r>
            <w:r w:rsidR="003C6E7D">
              <w:rPr>
                <w:b/>
                <w:bCs/>
                <w:noProof/>
                <w:sz w:val="32"/>
                <w:szCs w:val="32"/>
              </w:rPr>
              <w:t>Ihnen</w:t>
            </w:r>
            <w:r w:rsidR="005B1EAA" w:rsidRPr="00951CF8">
              <w:rPr>
                <w:b/>
                <w:bCs/>
                <w:noProof/>
                <w:sz w:val="32"/>
                <w:szCs w:val="32"/>
              </w:rPr>
              <w:t>?</w:t>
            </w:r>
          </w:p>
        </w:tc>
        <w:tc>
          <w:tcPr>
            <w:tcW w:w="1708" w:type="dxa"/>
            <w:tcBorders>
              <w:top w:val="single" w:sz="4" w:space="0" w:color="000000"/>
              <w:left w:val="nil"/>
              <w:bottom w:val="single" w:sz="4" w:space="0" w:color="000000"/>
              <w:right w:val="single" w:sz="4" w:space="0" w:color="000000"/>
            </w:tcBorders>
            <w:shd w:val="clear" w:color="auto" w:fill="DAEEF3"/>
            <w:vAlign w:val="center"/>
          </w:tcPr>
          <w:p w:rsidR="00AC01E8" w:rsidRPr="0035067E" w:rsidRDefault="00AC01E8" w:rsidP="001A16AB">
            <w:pPr>
              <w:keepNext/>
              <w:keepLines/>
              <w:pBdr>
                <w:right w:val="single" w:sz="4" w:space="1" w:color="auto"/>
              </w:pBdr>
              <w:shd w:val="clear" w:color="auto" w:fill="DAEEF3"/>
              <w:spacing w:after="0"/>
              <w:ind w:left="142"/>
              <w:outlineLvl w:val="0"/>
              <w:rPr>
                <w:rFonts w:eastAsia="Arial Unicode MS"/>
                <w:b/>
                <w:bCs/>
                <w:sz w:val="28"/>
                <w:szCs w:val="28"/>
              </w:rPr>
            </w:pPr>
          </w:p>
        </w:tc>
      </w:tr>
    </w:tbl>
    <w:p w:rsidR="00D83F44" w:rsidRDefault="00D83F44" w:rsidP="00D83F44">
      <w:pPr>
        <w:spacing w:after="0" w:line="240" w:lineRule="auto"/>
        <w:rPr>
          <w:u w:color="808080"/>
        </w:rPr>
      </w:pPr>
    </w:p>
    <w:p w:rsidR="006E4D83" w:rsidRPr="003D6AA1" w:rsidRDefault="006E4D83" w:rsidP="006E4D83">
      <w:pPr>
        <w:spacing w:after="0" w:line="240" w:lineRule="auto"/>
        <w:rPr>
          <w:iCs/>
          <w:color w:val="auto"/>
        </w:rPr>
      </w:pPr>
      <w:r w:rsidRPr="003D6AA1">
        <w:rPr>
          <w:iCs/>
          <w:color w:val="auto"/>
        </w:rPr>
        <w:t xml:space="preserve">In Ihrem Betrieb finden wie jedes Jahr die Gesundheitswochen statt. </w:t>
      </w:r>
    </w:p>
    <w:p w:rsidR="006E4D83" w:rsidRDefault="006E4D83" w:rsidP="006E4D83">
      <w:pPr>
        <w:spacing w:after="0" w:line="240" w:lineRule="auto"/>
        <w:rPr>
          <w:color w:val="auto"/>
        </w:rPr>
      </w:pPr>
    </w:p>
    <w:p w:rsidR="006E4D83" w:rsidRDefault="00CB72C8" w:rsidP="006E4D83">
      <w:pPr>
        <w:spacing w:after="0" w:line="240" w:lineRule="auto"/>
        <w:rPr>
          <w:color w:val="auto"/>
        </w:rPr>
      </w:pPr>
      <w:r>
        <w:rPr>
          <w:noProof/>
          <w:color w:val="auto"/>
        </w:rPr>
        <w:drawing>
          <wp:inline distT="0" distB="0" distL="0" distR="0">
            <wp:extent cx="5607050" cy="31559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050" cy="3155950"/>
                    </a:xfrm>
                    <a:prstGeom prst="rect">
                      <a:avLst/>
                    </a:prstGeom>
                    <a:noFill/>
                    <a:ln>
                      <a:noFill/>
                    </a:ln>
                  </pic:spPr>
                </pic:pic>
              </a:graphicData>
            </a:graphic>
          </wp:inline>
        </w:drawing>
      </w:r>
    </w:p>
    <w:p w:rsidR="006E4D83" w:rsidRPr="003D6AA1" w:rsidRDefault="00CB72C8" w:rsidP="006E4D83">
      <w:pPr>
        <w:spacing w:after="0" w:line="240" w:lineRule="auto"/>
        <w:rPr>
          <w:color w:val="auto"/>
        </w:rPr>
      </w:pPr>
      <w:r>
        <w:rPr>
          <w:noProof/>
          <w:color w:val="FF0000"/>
        </w:rPr>
        <w:drawing>
          <wp:inline distT="0" distB="0" distL="0" distR="0">
            <wp:extent cx="5695950" cy="32131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5950" cy="3213100"/>
                    </a:xfrm>
                    <a:prstGeom prst="rect">
                      <a:avLst/>
                    </a:prstGeom>
                    <a:noFill/>
                    <a:ln>
                      <a:noFill/>
                    </a:ln>
                  </pic:spPr>
                </pic:pic>
              </a:graphicData>
            </a:graphic>
          </wp:inline>
        </w:drawing>
      </w:r>
    </w:p>
    <w:p w:rsidR="003D6AA1" w:rsidRPr="003D6AA1" w:rsidRDefault="003D6AA1" w:rsidP="003D6AA1">
      <w:pPr>
        <w:spacing w:after="0" w:line="240" w:lineRule="auto"/>
        <w:rPr>
          <w:color w:val="808080"/>
          <w:sz w:val="18"/>
          <w:szCs w:val="18"/>
        </w:rPr>
      </w:pPr>
      <w:r w:rsidRPr="003D6AA1">
        <w:rPr>
          <w:color w:val="808080"/>
          <w:sz w:val="18"/>
          <w:szCs w:val="18"/>
        </w:rPr>
        <w:t xml:space="preserve">Bilderquellen: </w:t>
      </w:r>
      <w:proofErr w:type="spellStart"/>
      <w:r w:rsidRPr="003D6AA1">
        <w:rPr>
          <w:color w:val="808080"/>
          <w:sz w:val="18"/>
          <w:szCs w:val="18"/>
        </w:rPr>
        <w:t>Pixabay</w:t>
      </w:r>
      <w:proofErr w:type="spellEnd"/>
      <w:r w:rsidRPr="003D6AA1">
        <w:rPr>
          <w:color w:val="808080"/>
          <w:sz w:val="18"/>
          <w:szCs w:val="18"/>
        </w:rPr>
        <w:t xml:space="preserve"> und Copilot </w:t>
      </w:r>
    </w:p>
    <w:p w:rsidR="003D6AA1" w:rsidRPr="003D6AA1" w:rsidRDefault="003D6AA1" w:rsidP="003D6AA1">
      <w:pPr>
        <w:spacing w:after="0" w:line="240" w:lineRule="auto"/>
        <w:rPr>
          <w:color w:val="808080"/>
          <w:sz w:val="14"/>
          <w:szCs w:val="14"/>
        </w:rPr>
      </w:pPr>
      <w:r w:rsidRPr="003D6AA1">
        <w:rPr>
          <w:color w:val="808080"/>
          <w:sz w:val="14"/>
          <w:szCs w:val="14"/>
        </w:rPr>
        <w:t>[</w:t>
      </w:r>
      <w:hyperlink r:id="rId27" w:history="1">
        <w:r w:rsidRPr="003D6AA1">
          <w:rPr>
            <w:rStyle w:val="Hyperlink"/>
            <w:color w:val="808080"/>
            <w:sz w:val="14"/>
            <w:szCs w:val="14"/>
          </w:rPr>
          <w:t xml:space="preserve">Auflaufform Gemüse Pilze - Kostenloses Foto auf </w:t>
        </w:r>
        <w:proofErr w:type="spellStart"/>
        <w:r w:rsidRPr="003D6AA1">
          <w:rPr>
            <w:rStyle w:val="Hyperlink"/>
            <w:color w:val="808080"/>
            <w:sz w:val="14"/>
            <w:szCs w:val="14"/>
          </w:rPr>
          <w:t>Pixabay</w:t>
        </w:r>
        <w:proofErr w:type="spellEnd"/>
        <w:r w:rsidRPr="003D6AA1">
          <w:rPr>
            <w:rStyle w:val="Hyperlink"/>
            <w:color w:val="808080"/>
            <w:sz w:val="14"/>
            <w:szCs w:val="14"/>
          </w:rPr>
          <w:t xml:space="preserve"> - </w:t>
        </w:r>
        <w:proofErr w:type="spellStart"/>
        <w:r w:rsidRPr="003D6AA1">
          <w:rPr>
            <w:rStyle w:val="Hyperlink"/>
            <w:color w:val="808080"/>
            <w:sz w:val="14"/>
            <w:szCs w:val="14"/>
          </w:rPr>
          <w:t>Pixabay</w:t>
        </w:r>
        <w:proofErr w:type="spellEnd"/>
      </w:hyperlink>
      <w:r w:rsidRPr="003D6AA1">
        <w:rPr>
          <w:color w:val="808080"/>
          <w:sz w:val="14"/>
          <w:szCs w:val="14"/>
        </w:rPr>
        <w:t xml:space="preserve"> </w:t>
      </w:r>
    </w:p>
    <w:p w:rsidR="003D6AA1" w:rsidRPr="003D6AA1" w:rsidRDefault="003D6AA1" w:rsidP="003D6AA1">
      <w:pPr>
        <w:spacing w:after="0" w:line="240" w:lineRule="auto"/>
        <w:rPr>
          <w:color w:val="808080"/>
          <w:sz w:val="14"/>
          <w:szCs w:val="14"/>
        </w:rPr>
      </w:pPr>
      <w:hyperlink r:id="rId28" w:history="1">
        <w:r w:rsidRPr="003D6AA1">
          <w:rPr>
            <w:rStyle w:val="Hyperlink"/>
            <w:color w:val="808080"/>
            <w:sz w:val="14"/>
            <w:szCs w:val="14"/>
          </w:rPr>
          <w:t xml:space="preserve">Gemüse Früchte Lebensmittel - Kostenloses Foto auf </w:t>
        </w:r>
        <w:proofErr w:type="spellStart"/>
        <w:r w:rsidRPr="003D6AA1">
          <w:rPr>
            <w:rStyle w:val="Hyperlink"/>
            <w:color w:val="808080"/>
            <w:sz w:val="14"/>
            <w:szCs w:val="14"/>
          </w:rPr>
          <w:t>Pixabay</w:t>
        </w:r>
        <w:proofErr w:type="spellEnd"/>
        <w:r w:rsidRPr="003D6AA1">
          <w:rPr>
            <w:rStyle w:val="Hyperlink"/>
            <w:color w:val="808080"/>
            <w:sz w:val="14"/>
            <w:szCs w:val="14"/>
          </w:rPr>
          <w:t xml:space="preserve"> - </w:t>
        </w:r>
        <w:proofErr w:type="spellStart"/>
        <w:r w:rsidRPr="003D6AA1">
          <w:rPr>
            <w:rStyle w:val="Hyperlink"/>
            <w:color w:val="808080"/>
            <w:sz w:val="14"/>
            <w:szCs w:val="14"/>
          </w:rPr>
          <w:t>Pixabay</w:t>
        </w:r>
        <w:proofErr w:type="spellEnd"/>
      </w:hyperlink>
      <w:r w:rsidRPr="003D6AA1">
        <w:rPr>
          <w:color w:val="808080"/>
          <w:sz w:val="14"/>
          <w:szCs w:val="14"/>
        </w:rPr>
        <w:t>; alle weiteren Bilder sind mit dem KI-System Copilot generiert]</w:t>
      </w:r>
    </w:p>
    <w:p w:rsidR="00FF6134" w:rsidRPr="00CE7AB8" w:rsidRDefault="00FF6134" w:rsidP="00FF6134">
      <w:pPr>
        <w:spacing w:after="0" w:line="240" w:lineRule="auto"/>
        <w:rPr>
          <w:sz w:val="18"/>
          <w:szCs w:val="18"/>
        </w:rPr>
      </w:pPr>
    </w:p>
    <w:p w:rsidR="006E4D83" w:rsidRPr="003D6AA1" w:rsidRDefault="006E4D83" w:rsidP="006E4D83">
      <w:pPr>
        <w:spacing w:after="0" w:line="240" w:lineRule="auto"/>
        <w:rPr>
          <w:iCs/>
          <w:color w:val="auto"/>
        </w:rPr>
      </w:pPr>
      <w:r w:rsidRPr="003D6AA1">
        <w:rPr>
          <w:iCs/>
          <w:color w:val="auto"/>
        </w:rPr>
        <w:t xml:space="preserve">Sie sind im Team bei der Erstellung der Kostpläne dabei. </w:t>
      </w:r>
    </w:p>
    <w:p w:rsidR="00D83F44" w:rsidRPr="00DB31F6" w:rsidRDefault="003D6AA1" w:rsidP="00A64D8B">
      <w:pPr>
        <w:spacing w:before="240" w:after="0"/>
        <w:rPr>
          <w:color w:val="808080"/>
        </w:rPr>
      </w:pPr>
      <w:r>
        <w:rPr>
          <w:color w:val="auto"/>
        </w:rPr>
        <w:br w:type="page"/>
      </w:r>
      <w:r w:rsidR="003F7FA4">
        <w:rPr>
          <w:color w:val="808080"/>
        </w:rPr>
        <w:lastRenderedPageBreak/>
        <w:t>Ihr Team ist für die Erstellung der</w:t>
      </w:r>
      <w:r w:rsidR="00E64C42">
        <w:rPr>
          <w:color w:val="808080"/>
        </w:rPr>
        <w:t xml:space="preserve"> drei verschiedenen</w:t>
      </w:r>
      <w:r w:rsidR="003F7FA4">
        <w:rPr>
          <w:color w:val="808080"/>
        </w:rPr>
        <w:t xml:space="preserve"> Kostpläne zuständig. Gemeinsam planen Sie Ihr Vorgehen. </w:t>
      </w:r>
    </w:p>
    <w:p w:rsidR="00C64259" w:rsidRDefault="003F7FA4" w:rsidP="00A64D8B">
      <w:pPr>
        <w:spacing w:before="240" w:after="0"/>
        <w:rPr>
          <w:b/>
          <w:color w:val="009999"/>
        </w:rPr>
      </w:pPr>
      <w:r>
        <w:rPr>
          <w:b/>
          <w:color w:val="009999"/>
        </w:rPr>
        <w:t>Teamarbeit: Das ist unser Ziel! So gehen wir vor!</w:t>
      </w:r>
    </w:p>
    <w:p w:rsidR="003B72A7" w:rsidRDefault="003B72A7" w:rsidP="00A64D8B">
      <w:pPr>
        <w:spacing w:before="240" w:after="0"/>
        <w:rPr>
          <w:color w:val="009999"/>
        </w:rPr>
      </w:pPr>
    </w:p>
    <w:p w:rsidR="00250D18" w:rsidRDefault="00A80D4C" w:rsidP="00A64D8B">
      <w:pPr>
        <w:spacing w:before="240" w:after="0"/>
        <w:rPr>
          <w:b/>
        </w:rPr>
      </w:pPr>
      <w:r w:rsidRPr="00E64C42">
        <w:rPr>
          <w:color w:val="009999"/>
        </w:rPr>
        <w:t xml:space="preserve">Das </w:t>
      </w:r>
      <w:r w:rsidR="00E64C42" w:rsidRPr="00E64C42">
        <w:rPr>
          <w:color w:val="009999"/>
        </w:rPr>
        <w:t>ist unser Ziel</w:t>
      </w:r>
      <w:r w:rsidR="003F7FA4" w:rsidRPr="00E64C42">
        <w:rPr>
          <w:color w:val="009999"/>
        </w:rPr>
        <w:t>:</w:t>
      </w:r>
      <w:r w:rsidR="003F7FA4">
        <w:rPr>
          <w:b/>
        </w:rPr>
        <w:t xml:space="preserve"> </w:t>
      </w:r>
      <w:r w:rsidR="00250D18">
        <w:rPr>
          <w:b/>
        </w:rPr>
        <w:t>No</w:t>
      </w:r>
      <w:r w:rsidR="00A64B1D">
        <w:rPr>
          <w:b/>
        </w:rPr>
        <w:t>tieren</w:t>
      </w:r>
      <w:r w:rsidR="00250D18">
        <w:rPr>
          <w:b/>
        </w:rPr>
        <w:t xml:space="preserve"> Sie Ihren Auftrag.</w:t>
      </w:r>
      <w:r w:rsidR="00A64B1D">
        <w:rPr>
          <w:b/>
        </w:rPr>
        <w:t xml:space="preserve"> </w:t>
      </w:r>
    </w:p>
    <w:p w:rsidR="00A426E1" w:rsidRDefault="00250D18" w:rsidP="00A64D8B">
      <w:pPr>
        <w:spacing w:before="240" w:after="0"/>
        <w:rPr>
          <w:b/>
        </w:rPr>
      </w:pPr>
      <w:r>
        <w:rPr>
          <w:b/>
        </w:rPr>
        <w:t>Tipp</w:t>
      </w:r>
      <w:r w:rsidR="00A426E1">
        <w:rPr>
          <w:b/>
        </w:rPr>
        <w:t xml:space="preserve">s: </w:t>
      </w:r>
    </w:p>
    <w:p w:rsidR="00A426E1" w:rsidRPr="00A426E1" w:rsidRDefault="00A426E1" w:rsidP="00A64D8B">
      <w:pPr>
        <w:numPr>
          <w:ilvl w:val="0"/>
          <w:numId w:val="20"/>
        </w:numPr>
        <w:spacing w:after="0"/>
        <w:ind w:left="993" w:hanging="273"/>
        <w:rPr>
          <w:b/>
        </w:rPr>
      </w:pPr>
      <w:r w:rsidRPr="00A426E1">
        <w:rPr>
          <w:bCs/>
        </w:rPr>
        <w:t>Lesen Sie das Plakat</w:t>
      </w:r>
      <w:r>
        <w:rPr>
          <w:bCs/>
        </w:rPr>
        <w:t xml:space="preserve"> aus Sicht eines Kunden. Was erwartet ein Kunde?</w:t>
      </w:r>
      <w:r w:rsidRPr="00A426E1">
        <w:rPr>
          <w:bCs/>
        </w:rPr>
        <w:t xml:space="preserve"> </w:t>
      </w:r>
    </w:p>
    <w:p w:rsidR="00250D18" w:rsidRDefault="00250D18" w:rsidP="00A64D8B">
      <w:pPr>
        <w:numPr>
          <w:ilvl w:val="0"/>
          <w:numId w:val="20"/>
        </w:numPr>
        <w:spacing w:after="0"/>
        <w:ind w:left="993" w:hanging="273"/>
        <w:rPr>
          <w:b/>
        </w:rPr>
      </w:pPr>
      <w:r w:rsidRPr="00A426E1">
        <w:rPr>
          <w:bCs/>
        </w:rPr>
        <w:t xml:space="preserve">Recherchieren Sie zu dem Fachbegriff </w:t>
      </w:r>
      <w:proofErr w:type="spellStart"/>
      <w:r w:rsidRPr="003C6E7D">
        <w:rPr>
          <w:bCs/>
          <w:i/>
        </w:rPr>
        <w:t>Kostplan</w:t>
      </w:r>
      <w:proofErr w:type="spellEnd"/>
      <w:r w:rsidRPr="00A426E1">
        <w:rPr>
          <w:bCs/>
        </w:rPr>
        <w:t>.</w:t>
      </w:r>
      <w:r>
        <w:rPr>
          <w:b/>
        </w:rPr>
        <w:t xml:space="preserve"> </w:t>
      </w:r>
    </w:p>
    <w:p w:rsidR="003B72A7" w:rsidRDefault="003B72A7" w:rsidP="00A64D8B">
      <w:pPr>
        <w:spacing w:before="240" w:after="0"/>
        <w:rPr>
          <w:color w:val="009999"/>
        </w:rPr>
      </w:pPr>
    </w:p>
    <w:p w:rsidR="00D40F8B" w:rsidRDefault="00A80D4C" w:rsidP="00A64D8B">
      <w:pPr>
        <w:spacing w:before="240" w:after="0"/>
        <w:rPr>
          <w:b/>
        </w:rPr>
      </w:pPr>
      <w:r w:rsidRPr="00E64C42">
        <w:rPr>
          <w:color w:val="009999"/>
        </w:rPr>
        <w:t>So gehen wir vor</w:t>
      </w:r>
      <w:r w:rsidR="00D40F8B" w:rsidRPr="00E64C42">
        <w:rPr>
          <w:color w:val="009999"/>
        </w:rPr>
        <w:t>:</w:t>
      </w:r>
      <w:r w:rsidR="00D40F8B">
        <w:rPr>
          <w:b/>
        </w:rPr>
        <w:t xml:space="preserve"> </w:t>
      </w:r>
      <w:r w:rsidR="00A64B1D">
        <w:rPr>
          <w:b/>
        </w:rPr>
        <w:t xml:space="preserve">Besprechen Sie </w:t>
      </w:r>
      <w:r w:rsidR="00F62E88">
        <w:rPr>
          <w:b/>
        </w:rPr>
        <w:t xml:space="preserve">anschließend </w:t>
      </w:r>
      <w:r w:rsidR="00A64B1D">
        <w:rPr>
          <w:b/>
        </w:rPr>
        <w:t>gemeinsam die wichtigen Schritte</w:t>
      </w:r>
      <w:r w:rsidR="003C6E7D">
        <w:rPr>
          <w:b/>
        </w:rPr>
        <w:t>.</w:t>
      </w:r>
      <w:r w:rsidR="003C6E7D" w:rsidRPr="003C6E7D">
        <w:rPr>
          <w:b/>
        </w:rPr>
        <w:t xml:space="preserve"> </w:t>
      </w:r>
    </w:p>
    <w:p w:rsidR="00E64C42" w:rsidRDefault="00E64C42" w:rsidP="00A64D8B">
      <w:pPr>
        <w:spacing w:before="240" w:after="0"/>
        <w:rPr>
          <w:b/>
        </w:rPr>
      </w:pPr>
      <w:r>
        <w:rPr>
          <w:b/>
        </w:rPr>
        <w:t xml:space="preserve">Tipps: </w:t>
      </w:r>
    </w:p>
    <w:p w:rsidR="00D83F44" w:rsidRDefault="00A64B1D" w:rsidP="00A64D8B">
      <w:pPr>
        <w:numPr>
          <w:ilvl w:val="1"/>
          <w:numId w:val="21"/>
        </w:numPr>
        <w:spacing w:after="0"/>
        <w:ind w:left="993" w:hanging="284"/>
        <w:rPr>
          <w:bCs/>
        </w:rPr>
      </w:pPr>
      <w:r w:rsidRPr="00A64B1D">
        <w:rPr>
          <w:bCs/>
        </w:rPr>
        <w:t xml:space="preserve">Sammeln Sie Ideen, wie Sie Ihren Auftrag digital umsetzen können. </w:t>
      </w:r>
    </w:p>
    <w:p w:rsidR="00A426E1" w:rsidRDefault="00A426E1" w:rsidP="00A64D8B">
      <w:pPr>
        <w:numPr>
          <w:ilvl w:val="1"/>
          <w:numId w:val="21"/>
        </w:numPr>
        <w:spacing w:after="0"/>
        <w:ind w:left="993" w:hanging="284"/>
        <w:rPr>
          <w:bCs/>
        </w:rPr>
      </w:pPr>
      <w:r>
        <w:rPr>
          <w:bCs/>
        </w:rPr>
        <w:t xml:space="preserve">Notieren Sie, welche fachlichen Informationen zur Bearbeitung notwendig sind. </w:t>
      </w:r>
    </w:p>
    <w:p w:rsidR="00A426E1" w:rsidRDefault="00A64B1D" w:rsidP="00A64D8B">
      <w:pPr>
        <w:numPr>
          <w:ilvl w:val="1"/>
          <w:numId w:val="21"/>
        </w:numPr>
        <w:spacing w:after="0"/>
        <w:ind w:left="993" w:hanging="284"/>
        <w:rPr>
          <w:bCs/>
        </w:rPr>
      </w:pPr>
      <w:r>
        <w:rPr>
          <w:bCs/>
        </w:rPr>
        <w:t xml:space="preserve">Überlegen Sie, wie Sie </w:t>
      </w:r>
      <w:r w:rsidR="00A426E1">
        <w:rPr>
          <w:bCs/>
        </w:rPr>
        <w:t xml:space="preserve">sich im Team die Arbeit aufteilen könnten. Legen Sie Ihre Vorgehensweise fest. </w:t>
      </w:r>
    </w:p>
    <w:p w:rsidR="00A426E1" w:rsidRPr="00A426E1" w:rsidRDefault="00A426E1" w:rsidP="00A64D8B">
      <w:pPr>
        <w:spacing w:before="240" w:after="0"/>
        <w:ind w:left="1440"/>
        <w:rPr>
          <w:bCs/>
        </w:rPr>
      </w:pPr>
    </w:p>
    <w:p w:rsidR="00DA3423" w:rsidRDefault="00CB72C8" w:rsidP="00A64D8B">
      <w:pPr>
        <w:spacing w:before="240" w:after="0"/>
        <w:rPr>
          <w:b/>
        </w:rPr>
      </w:pPr>
      <w:r>
        <w:rPr>
          <w:b/>
          <w:noProof/>
          <w:bdr w:val="none" w:sz="0" w:space="0" w:color="auto"/>
        </w:rPr>
        <mc:AlternateContent>
          <mc:Choice Requires="wps">
            <w:drawing>
              <wp:anchor distT="182880" distB="182880" distL="182880" distR="182880" simplePos="0" relativeHeight="251666432" behindDoc="0" locked="0" layoutInCell="1" allowOverlap="1">
                <wp:simplePos x="0" y="0"/>
                <wp:positionH relativeFrom="margin">
                  <wp:posOffset>5080</wp:posOffset>
                </wp:positionH>
                <wp:positionV relativeFrom="margin">
                  <wp:posOffset>5434330</wp:posOffset>
                </wp:positionV>
                <wp:extent cx="5859780" cy="3477260"/>
                <wp:effectExtent l="2540" t="2540" r="14605" b="25400"/>
                <wp:wrapSquare wrapText="bothSides"/>
                <wp:docPr id="56" name="Rechteck, einzelne Ecke abgeschnitten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9780" cy="3477260"/>
                        </a:xfrm>
                        <a:custGeom>
                          <a:avLst/>
                          <a:gdLst>
                            <a:gd name="T0" fmla="*/ 0 w 2971800"/>
                            <a:gd name="T1" fmla="*/ 0 h 1764792"/>
                            <a:gd name="T2" fmla="*/ 2677662 w 2971800"/>
                            <a:gd name="T3" fmla="*/ 0 h 1764792"/>
                            <a:gd name="T4" fmla="*/ 2971800 w 2971800"/>
                            <a:gd name="T5" fmla="*/ 294138 h 1764792"/>
                            <a:gd name="T6" fmla="*/ 2971800 w 2971800"/>
                            <a:gd name="T7" fmla="*/ 1764792 h 1764792"/>
                            <a:gd name="T8" fmla="*/ 0 w 2971800"/>
                            <a:gd name="T9" fmla="*/ 1764792 h 1764792"/>
                            <a:gd name="T10" fmla="*/ 0 w 2971800"/>
                            <a:gd name="T11" fmla="*/ 0 h 1764792"/>
                            <a:gd name="T12" fmla="*/ 0 60000 65536"/>
                            <a:gd name="T13" fmla="*/ 0 60000 65536"/>
                            <a:gd name="T14" fmla="*/ 0 60000 65536"/>
                            <a:gd name="T15" fmla="*/ 0 60000 65536"/>
                            <a:gd name="T16" fmla="*/ 0 60000 65536"/>
                            <a:gd name="T17" fmla="*/ 0 60000 65536"/>
                            <a:gd name="T18" fmla="*/ 0 w 2971800"/>
                            <a:gd name="T19" fmla="*/ 0 h 1764792"/>
                            <a:gd name="T20" fmla="*/ 2971800 w 2971800"/>
                            <a:gd name="T21" fmla="*/ 1764792 h 1764792"/>
                          </a:gdLst>
                          <a:ahLst/>
                          <a:cxnLst>
                            <a:cxn ang="T12">
                              <a:pos x="T0" y="T1"/>
                            </a:cxn>
                            <a:cxn ang="T13">
                              <a:pos x="T2" y="T3"/>
                            </a:cxn>
                            <a:cxn ang="T14">
                              <a:pos x="T4" y="T5"/>
                            </a:cxn>
                            <a:cxn ang="T15">
                              <a:pos x="T6" y="T7"/>
                            </a:cxn>
                            <a:cxn ang="T16">
                              <a:pos x="T8" y="T9"/>
                            </a:cxn>
                            <a:cxn ang="T17">
                              <a:pos x="T10" y="T11"/>
                            </a:cxn>
                          </a:cxnLst>
                          <a:rect l="T18" t="T19" r="T20" b="T21"/>
                          <a:pathLst>
                            <a:path w="2971800" h="1764792">
                              <a:moveTo>
                                <a:pt x="0" y="0"/>
                              </a:moveTo>
                              <a:lnTo>
                                <a:pt x="2677662" y="0"/>
                              </a:lnTo>
                              <a:lnTo>
                                <a:pt x="2971800" y="294138"/>
                              </a:lnTo>
                              <a:lnTo>
                                <a:pt x="2971800" y="1764792"/>
                              </a:lnTo>
                              <a:lnTo>
                                <a:pt x="0" y="1764792"/>
                              </a:lnTo>
                              <a:lnTo>
                                <a:pt x="0" y="0"/>
                              </a:lnTo>
                              <a:close/>
                            </a:path>
                          </a:pathLst>
                        </a:custGeom>
                        <a:solidFill>
                          <a:srgbClr val="FFF2CC"/>
                        </a:solidFill>
                        <a:ln>
                          <a:noFill/>
                        </a:ln>
                        <a:effectLst>
                          <a:outerShdw dist="28398" dir="3806097" algn="ctr" rotWithShape="0">
                            <a:srgbClr val="7F5F00">
                              <a:alpha val="50000"/>
                            </a:srgbClr>
                          </a:outerShdw>
                        </a:effectLst>
                        <a:extLst>
                          <a:ext uri="{91240B29-F687-4F45-9708-019B960494DF}">
                            <a14:hiddenLine xmlns:a14="http://schemas.microsoft.com/office/drawing/2010/main" w="12700" algn="ctr">
                              <a:solidFill>
                                <a:srgbClr val="FFD966"/>
                              </a:solidFill>
                              <a:miter lim="800000"/>
                              <a:headEnd/>
                              <a:tailEnd/>
                            </a14:hiddenLine>
                          </a:ext>
                        </a:extLst>
                      </wps:spPr>
                      <wps:txbx>
                        <w:txbxContent>
                          <w:p w:rsidR="003B72A7" w:rsidRPr="001F2551" w:rsidRDefault="003B72A7" w:rsidP="003B72A7">
                            <w:pPr>
                              <w:spacing w:line="480" w:lineRule="auto"/>
                              <w:rPr>
                                <w:b/>
                                <w:color w:val="009999"/>
                                <w:sz w:val="32"/>
                                <w:szCs w:val="32"/>
                              </w:rPr>
                            </w:pPr>
                            <w:r w:rsidRPr="001F2551">
                              <w:rPr>
                                <w:b/>
                                <w:color w:val="009999"/>
                                <w:sz w:val="32"/>
                                <w:szCs w:val="32"/>
                              </w:rPr>
                              <w:t>Unsere Teamergebnisse</w:t>
                            </w:r>
                          </w:p>
                          <w:p w:rsidR="003B72A7" w:rsidRDefault="003B72A7" w:rsidP="003B72A7">
                            <w:pPr>
                              <w:spacing w:line="480" w:lineRule="auto"/>
                              <w:rPr>
                                <w:bCs/>
                                <w:caps/>
                                <w:color w:val="009999"/>
                              </w:rPr>
                            </w:pPr>
                            <w:r w:rsidRPr="001F2551">
                              <w:rPr>
                                <w:bCs/>
                                <w:caps/>
                                <w:color w:val="009999"/>
                              </w:rPr>
                              <w:t>Unsere Ziele:</w:t>
                            </w:r>
                          </w:p>
                          <w:p w:rsidR="00A64D8B" w:rsidRPr="00A64D8B" w:rsidRDefault="00A64D8B" w:rsidP="003B72A7">
                            <w:pPr>
                              <w:spacing w:line="480" w:lineRule="auto"/>
                              <w:rPr>
                                <w:bCs/>
                                <w:caps/>
                                <w:color w:val="009999"/>
                                <w:sz w:val="16"/>
                                <w:szCs w:val="16"/>
                              </w:rPr>
                            </w:pPr>
                          </w:p>
                          <w:p w:rsidR="003B72A7" w:rsidRDefault="003B72A7" w:rsidP="003B72A7">
                            <w:pPr>
                              <w:spacing w:line="480" w:lineRule="auto"/>
                              <w:rPr>
                                <w:bCs/>
                                <w:caps/>
                                <w:color w:val="009999"/>
                              </w:rPr>
                            </w:pPr>
                            <w:r w:rsidRPr="001F2551">
                              <w:rPr>
                                <w:bCs/>
                                <w:caps/>
                                <w:color w:val="009999"/>
                              </w:rPr>
                              <w:t xml:space="preserve">Das ist ein </w:t>
                            </w:r>
                            <w:r w:rsidRPr="003B72A7">
                              <w:rPr>
                                <w:bCs/>
                                <w:i/>
                                <w:caps/>
                                <w:color w:val="009999"/>
                              </w:rPr>
                              <w:t>Kostplan</w:t>
                            </w:r>
                            <w:r w:rsidRPr="001F2551">
                              <w:rPr>
                                <w:bCs/>
                                <w:caps/>
                                <w:color w:val="009999"/>
                              </w:rPr>
                              <w:t xml:space="preserve">: </w:t>
                            </w:r>
                          </w:p>
                          <w:p w:rsidR="00A64D8B" w:rsidRPr="00A64D8B" w:rsidRDefault="00A64D8B" w:rsidP="003B72A7">
                            <w:pPr>
                              <w:spacing w:line="480" w:lineRule="auto"/>
                              <w:rPr>
                                <w:bCs/>
                                <w:caps/>
                                <w:color w:val="009999"/>
                                <w:sz w:val="16"/>
                                <w:szCs w:val="16"/>
                              </w:rPr>
                            </w:pPr>
                          </w:p>
                          <w:p w:rsidR="003B72A7" w:rsidRPr="001F2551" w:rsidRDefault="003B72A7" w:rsidP="003B72A7">
                            <w:pPr>
                              <w:spacing w:line="480" w:lineRule="auto"/>
                              <w:rPr>
                                <w:bCs/>
                                <w:caps/>
                                <w:color w:val="009999"/>
                              </w:rPr>
                            </w:pPr>
                            <w:r w:rsidRPr="001F2551">
                              <w:rPr>
                                <w:bCs/>
                                <w:caps/>
                                <w:color w:val="009999"/>
                              </w:rPr>
                              <w:t xml:space="preserve">Unsere Vorgehensweise: </w:t>
                            </w:r>
                          </w:p>
                          <w:p w:rsidR="003B72A7" w:rsidRDefault="003B72A7" w:rsidP="003B72A7">
                            <w:pPr>
                              <w:spacing w:line="480" w:lineRule="auto"/>
                              <w:rPr>
                                <w:b/>
                                <w:bCs/>
                                <w:caps/>
                              </w:rPr>
                            </w:pPr>
                          </w:p>
                          <w:p w:rsidR="003B72A7" w:rsidRDefault="003B72A7" w:rsidP="003B72A7">
                            <w:pPr>
                              <w:spacing w:line="480" w:lineRule="auto"/>
                              <w:rPr>
                                <w:b/>
                                <w:bCs/>
                                <w:caps/>
                              </w:rPr>
                            </w:pPr>
                          </w:p>
                          <w:p w:rsidR="003B72A7" w:rsidRDefault="003B72A7" w:rsidP="003B72A7">
                            <w:pPr>
                              <w:spacing w:line="480" w:lineRule="auto"/>
                              <w:rPr>
                                <w:b/>
                                <w:bCs/>
                                <w:caps/>
                              </w:rPr>
                            </w:pPr>
                          </w:p>
                          <w:p w:rsidR="003B72A7" w:rsidRDefault="003B72A7" w:rsidP="003B72A7">
                            <w:pPr>
                              <w:spacing w:line="480" w:lineRule="auto"/>
                              <w:rPr>
                                <w:b/>
                                <w:bCs/>
                                <w:caps/>
                              </w:rPr>
                            </w:pPr>
                          </w:p>
                          <w:p w:rsidR="003B72A7" w:rsidRDefault="003B72A7" w:rsidP="003B72A7">
                            <w:pPr>
                              <w:spacing w:line="480" w:lineRule="auto"/>
                              <w:rPr>
                                <w:b/>
                                <w:bCs/>
                                <w:caps/>
                              </w:rPr>
                            </w:pPr>
                          </w:p>
                          <w:p w:rsidR="003B72A7" w:rsidRDefault="003B72A7" w:rsidP="003B72A7">
                            <w:pPr>
                              <w:spacing w:line="480" w:lineRule="auto"/>
                              <w:rPr>
                                <w:b/>
                                <w:bCs/>
                                <w:caps/>
                              </w:rPr>
                            </w:pPr>
                          </w:p>
                          <w:p w:rsidR="003B72A7" w:rsidRDefault="003B72A7" w:rsidP="003B72A7">
                            <w:pPr>
                              <w:spacing w:line="480" w:lineRule="auto"/>
                              <w:rPr>
                                <w:b/>
                                <w:bCs/>
                                <w:caps/>
                              </w:rPr>
                            </w:pPr>
                          </w:p>
                          <w:p w:rsidR="003B72A7" w:rsidRPr="00A426E1" w:rsidRDefault="003B72A7" w:rsidP="003B72A7">
                            <w:pPr>
                              <w:spacing w:line="480" w:lineRule="auto"/>
                              <w:rPr>
                                <w:b/>
                                <w:bCs/>
                                <w:caps/>
                              </w:rPr>
                            </w:pPr>
                          </w:p>
                        </w:txbxContent>
                      </wps:txbx>
                      <wps:bodyPr rot="0" vert="horz" wrap="square" lIns="13716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id="Rechteck, einzelne Ecke abgeschnitten 117" o:spid="_x0000_s1026" style="position:absolute;margin-left:.4pt;margin-top:427.9pt;width:461.4pt;height:273.8pt;z-index:251666432;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2971800,17647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a92XwQAABgMAAAOAAAAZHJzL2Uyb0RvYy54bWysVttu4zYQfS/QfyD0WDSRKOtiGVEW3WRd&#10;LJBtF42LPtMSZRGRSJWkLWeL/vsOqctKydoxivpBJsWj4cwccubcvDvWFTpQqZjgqYOvPQdRnomc&#10;8V3q/LlZXy0dpDThOakEp6nzTJXz7vbHH27aZkV9UYoqpxKBEa5WbZM6pdbNynVVVtKaqGvRUA6L&#10;hZA10TCVOzeXpAXrdeX6nhe5rZB5I0VGlYK3992ic2vtFwXN9O9FoahGVeqAb9o+pX1uzdO9vSGr&#10;nSRNybLeDfIfvKgJ47DpaOqeaIL2kr0yVbNMCiUKfZ2J2hVFwTJqY4BosPcimseSNNTGAslRzZgm&#10;9f+ZzX47fJaI5akTRg7ipAaO/qBZqWn29DOijH+hFafoQ/ZEEdnuKBDDmdaUI4xjk722USsw8th8&#10;liZ+1TyI7EnBgjtbMRMFGLRtP4kcNiF7LWzGjoWszZeQC3S0xDyPxNCjRhm8DJdhEi+BvwzWFkEc&#10;+5GlziWr4fNsr/SvVFhT5PCgdMdsDiPLS94HtwErRV0ByT+5yEMt8pMYL73hJIwwPIOVCMdRECd+&#10;f2BGmD+B+VEcR5F/2uZiAvbQSZvBBNZ7d9pmOAMHeLE8bRgYHkN/03A8AffBn7YMt3y0fCapyQT2&#10;pk18KVMXUoWnXHko8uCHojBcRC9JxXOiziGnXJ23OSXqPHJK03nklKPzyAsJwlOGzhxRf8rNm0fJ&#10;nzL0Xd7hIu+Gq0rK4fZmR95fXxghYlrKBlg097kRylQLc5uhJGywoRCMAM6sTuCLGRyOgIEvTsKD&#10;GRzYNfDwJDycwYE4A7d18bvORDM4cGLgyUnr8Qxu7oPB41mw3T59miT0O9PpNhhsQ6/bGD6h220M&#10;X9DvNsCErYsN0SbLNpMwRG3qDHUQldDH+2Jn1mtxoBthkfpFgYa9v61WfIrqa6H1eCjVA2L4b6y9&#10;cV+IzU9MAevzMcCG/9fwwc2O+wE3/Hf4LmmXI186m1VC0W4DkzR7ysbsmeRP+o4SFcvXrKpMtpTc&#10;be8qiQ4ECFmv1/7dXR/YDFbZA8uF+WyIw3xOrXjpORJ7TeVjmbcoZwp49ZeLBBjOGXC7WHqRl0Al&#10;INUOJFimJVAu9F9Ml1Y/mGb6yp94Ha6h55n3pGpK0nkZmpI4ONm5b+Mdt7ezmWfQoXsfTa+2iuef&#10;BPuB995PrtbRMr4K1kF4lcTe8srDyfsk8oIkuF//a/bGwapkeU75AwON0YlAeHmZuul1YKebrP4y&#10;pxj7MYQwyYUN/Qwv90lk6z9QOeOlZpByVLE6dUAd9Hkhq5KS/APPgSmy0oRV3didh9Kl6QjXC6wO&#10;GbJ6yEigTjPp4/YIVowu2or8GZQRkGblD6hpGJRCfnFQC8o0ddTfeyKpg6qPHKQfXsQY5A/Sdpbg&#10;IICJnE620wnhGdhKHQ1ZscM7DTP4ZN9ItithK2zPARe/gCQrmBFO1tfOrX4C8tNG00tlo2+nc4v6&#10;JuhvvwIAAP//AwBQSwMEFAAGAAgAAAAhAN2XOr/eAAAACQEAAA8AAABkcnMvZG93bnJldi54bWxM&#10;j81OwzAQhO9IvIO1SNyoTdtUJcSpEBJFOZJGPTvx4kT4J8RuG3h6lhNcVrua0ew3xW52lp1xikPw&#10;Eu4XAhj6LujBGwnN4eVuCywm5bWywaOEL4ywK6+vCpXrcPFveK6TYRTiY64k9CmNOeex69GpuAgj&#10;etLew+RUonMyXE/qQuHO8qUQG+7U4OlDr0Z87rH7qE9OwutnM1dG7b+rKojWHOpjZpu9lLc389Mj&#10;sIRz+jPDLz6hQ0lMbTh5HZmVQNyJZpbRQvLDcrUB1pJvLVZr4GXB/zcofwAAAP//AwBQSwECLQAU&#10;AAYACAAAACEAtoM4kv4AAADhAQAAEwAAAAAAAAAAAAAAAAAAAAAAW0NvbnRlbnRfVHlwZXNdLnht&#10;bFBLAQItABQABgAIAAAAIQA4/SH/1gAAAJQBAAALAAAAAAAAAAAAAAAAAC8BAABfcmVscy8ucmVs&#10;c1BLAQItABQABgAIAAAAIQCJBa92XwQAABgMAAAOAAAAAAAAAAAAAAAAAC4CAABkcnMvZTJvRG9j&#10;LnhtbFBLAQItABQABgAIAAAAIQDdlzq/3gAAAAkBAAAPAAAAAAAAAAAAAAAAALkGAABkcnMvZG93&#10;bnJldi54bWxQSwUGAAAAAAQABADzAAAAxAcAAAAA&#10;" adj="-11796480,,5400" path="m,l2677662,r294138,294138l2971800,1764792,,1764792,,xe" fillcolor="#fff2cc" stroked="f" strokecolor="#ffd966" strokeweight="1pt">
                <v:stroke joinstyle="miter"/>
                <v:shadow on="t" color="#7f5f00" opacity=".5" offset="1pt"/>
                <v:formulas/>
                <v:path arrowok="t" o:connecttype="custom" o:connectlocs="0,0;5279800,0;5859780,579555;5859780,3477260;0,3477260;0,0" o:connectangles="0,0,0,0,0,0" textboxrect="0,0,2971800,1764792"/>
                <v:textbox inset="10.8pt,7.2pt,,7.2pt">
                  <w:txbxContent>
                    <w:p w:rsidR="003B72A7" w:rsidRPr="001F2551" w:rsidRDefault="003B72A7" w:rsidP="003B72A7">
                      <w:pPr>
                        <w:spacing w:line="480" w:lineRule="auto"/>
                        <w:rPr>
                          <w:b/>
                          <w:color w:val="009999"/>
                          <w:sz w:val="32"/>
                          <w:szCs w:val="32"/>
                        </w:rPr>
                      </w:pPr>
                      <w:r w:rsidRPr="001F2551">
                        <w:rPr>
                          <w:b/>
                          <w:color w:val="009999"/>
                          <w:sz w:val="32"/>
                          <w:szCs w:val="32"/>
                        </w:rPr>
                        <w:t>Unsere Teamergebnisse</w:t>
                      </w:r>
                    </w:p>
                    <w:p w:rsidR="003B72A7" w:rsidRDefault="003B72A7" w:rsidP="003B72A7">
                      <w:pPr>
                        <w:spacing w:line="480" w:lineRule="auto"/>
                        <w:rPr>
                          <w:bCs/>
                          <w:caps/>
                          <w:color w:val="009999"/>
                        </w:rPr>
                      </w:pPr>
                      <w:r w:rsidRPr="001F2551">
                        <w:rPr>
                          <w:bCs/>
                          <w:caps/>
                          <w:color w:val="009999"/>
                        </w:rPr>
                        <w:t>Unsere Ziele:</w:t>
                      </w:r>
                    </w:p>
                    <w:p w:rsidR="00A64D8B" w:rsidRPr="00A64D8B" w:rsidRDefault="00A64D8B" w:rsidP="003B72A7">
                      <w:pPr>
                        <w:spacing w:line="480" w:lineRule="auto"/>
                        <w:rPr>
                          <w:bCs/>
                          <w:caps/>
                          <w:color w:val="009999"/>
                          <w:sz w:val="16"/>
                          <w:szCs w:val="16"/>
                        </w:rPr>
                      </w:pPr>
                    </w:p>
                    <w:p w:rsidR="003B72A7" w:rsidRDefault="003B72A7" w:rsidP="003B72A7">
                      <w:pPr>
                        <w:spacing w:line="480" w:lineRule="auto"/>
                        <w:rPr>
                          <w:bCs/>
                          <w:caps/>
                          <w:color w:val="009999"/>
                        </w:rPr>
                      </w:pPr>
                      <w:r w:rsidRPr="001F2551">
                        <w:rPr>
                          <w:bCs/>
                          <w:caps/>
                          <w:color w:val="009999"/>
                        </w:rPr>
                        <w:t xml:space="preserve">Das ist ein </w:t>
                      </w:r>
                      <w:r w:rsidRPr="003B72A7">
                        <w:rPr>
                          <w:bCs/>
                          <w:i/>
                          <w:caps/>
                          <w:color w:val="009999"/>
                        </w:rPr>
                        <w:t>Kostplan</w:t>
                      </w:r>
                      <w:r w:rsidRPr="001F2551">
                        <w:rPr>
                          <w:bCs/>
                          <w:caps/>
                          <w:color w:val="009999"/>
                        </w:rPr>
                        <w:t xml:space="preserve">: </w:t>
                      </w:r>
                    </w:p>
                    <w:p w:rsidR="00A64D8B" w:rsidRPr="00A64D8B" w:rsidRDefault="00A64D8B" w:rsidP="003B72A7">
                      <w:pPr>
                        <w:spacing w:line="480" w:lineRule="auto"/>
                        <w:rPr>
                          <w:bCs/>
                          <w:caps/>
                          <w:color w:val="009999"/>
                          <w:sz w:val="16"/>
                          <w:szCs w:val="16"/>
                        </w:rPr>
                      </w:pPr>
                    </w:p>
                    <w:p w:rsidR="003B72A7" w:rsidRPr="001F2551" w:rsidRDefault="003B72A7" w:rsidP="003B72A7">
                      <w:pPr>
                        <w:spacing w:line="480" w:lineRule="auto"/>
                        <w:rPr>
                          <w:bCs/>
                          <w:caps/>
                          <w:color w:val="009999"/>
                        </w:rPr>
                      </w:pPr>
                      <w:r w:rsidRPr="001F2551">
                        <w:rPr>
                          <w:bCs/>
                          <w:caps/>
                          <w:color w:val="009999"/>
                        </w:rPr>
                        <w:t xml:space="preserve">Unsere Vorgehensweise: </w:t>
                      </w:r>
                    </w:p>
                    <w:p w:rsidR="003B72A7" w:rsidRDefault="003B72A7" w:rsidP="003B72A7">
                      <w:pPr>
                        <w:spacing w:line="480" w:lineRule="auto"/>
                        <w:rPr>
                          <w:b/>
                          <w:bCs/>
                          <w:caps/>
                        </w:rPr>
                      </w:pPr>
                    </w:p>
                    <w:p w:rsidR="003B72A7" w:rsidRDefault="003B72A7" w:rsidP="003B72A7">
                      <w:pPr>
                        <w:spacing w:line="480" w:lineRule="auto"/>
                        <w:rPr>
                          <w:b/>
                          <w:bCs/>
                          <w:caps/>
                        </w:rPr>
                      </w:pPr>
                    </w:p>
                    <w:p w:rsidR="003B72A7" w:rsidRDefault="003B72A7" w:rsidP="003B72A7">
                      <w:pPr>
                        <w:spacing w:line="480" w:lineRule="auto"/>
                        <w:rPr>
                          <w:b/>
                          <w:bCs/>
                          <w:caps/>
                        </w:rPr>
                      </w:pPr>
                    </w:p>
                    <w:p w:rsidR="003B72A7" w:rsidRDefault="003B72A7" w:rsidP="003B72A7">
                      <w:pPr>
                        <w:spacing w:line="480" w:lineRule="auto"/>
                        <w:rPr>
                          <w:b/>
                          <w:bCs/>
                          <w:caps/>
                        </w:rPr>
                      </w:pPr>
                    </w:p>
                    <w:p w:rsidR="003B72A7" w:rsidRDefault="003B72A7" w:rsidP="003B72A7">
                      <w:pPr>
                        <w:spacing w:line="480" w:lineRule="auto"/>
                        <w:rPr>
                          <w:b/>
                          <w:bCs/>
                          <w:caps/>
                        </w:rPr>
                      </w:pPr>
                    </w:p>
                    <w:p w:rsidR="003B72A7" w:rsidRDefault="003B72A7" w:rsidP="003B72A7">
                      <w:pPr>
                        <w:spacing w:line="480" w:lineRule="auto"/>
                        <w:rPr>
                          <w:b/>
                          <w:bCs/>
                          <w:caps/>
                        </w:rPr>
                      </w:pPr>
                    </w:p>
                    <w:p w:rsidR="003B72A7" w:rsidRDefault="003B72A7" w:rsidP="003B72A7">
                      <w:pPr>
                        <w:spacing w:line="480" w:lineRule="auto"/>
                        <w:rPr>
                          <w:b/>
                          <w:bCs/>
                          <w:caps/>
                        </w:rPr>
                      </w:pPr>
                    </w:p>
                    <w:p w:rsidR="003B72A7" w:rsidRPr="00A426E1" w:rsidRDefault="003B72A7" w:rsidP="003B72A7">
                      <w:pPr>
                        <w:spacing w:line="480" w:lineRule="auto"/>
                        <w:rPr>
                          <w:b/>
                          <w:bCs/>
                          <w:caps/>
                        </w:rPr>
                      </w:pPr>
                    </w:p>
                  </w:txbxContent>
                </v:textbox>
                <w10:wrap type="square" anchorx="margin" anchory="margin"/>
              </v:shape>
            </w:pict>
          </mc:Fallback>
        </mc:AlternateContent>
      </w:r>
      <w:r w:rsidR="00A426E1" w:rsidRPr="00A426E1">
        <w:rPr>
          <w:b/>
        </w:rPr>
        <w:t xml:space="preserve">Besprechen Sie Ihre </w:t>
      </w:r>
      <w:r w:rsidR="00A426E1">
        <w:rPr>
          <w:b/>
        </w:rPr>
        <w:t>Ergebnisse mit Ihrer Restaurantleitung. Beschließen Sie gemeinsam Ihre Vorgehensweise</w:t>
      </w:r>
      <w:r w:rsidR="006E4D83">
        <w:rPr>
          <w:b/>
        </w:rPr>
        <w:t xml:space="preserve">. Halten Sie Ihre Ergebnisse stichpunktartig fest. </w:t>
      </w:r>
    </w:p>
    <w:p w:rsidR="00A931F1" w:rsidRDefault="006E4D83" w:rsidP="00D83F44">
      <w:pPr>
        <w:spacing w:after="0" w:line="240" w:lineRule="auto"/>
        <w:rPr>
          <w:color w:val="808080"/>
          <w:u w:color="808080"/>
        </w:rPr>
      </w:pPr>
      <w:r>
        <w:rPr>
          <w:color w:val="808080"/>
          <w:u w:color="808080"/>
        </w:rPr>
        <w:br w:type="page"/>
      </w:r>
      <w:r w:rsidR="00A426E1">
        <w:rPr>
          <w:color w:val="808080"/>
          <w:u w:color="808080"/>
        </w:rPr>
        <w:lastRenderedPageBreak/>
        <w:t>S</w:t>
      </w:r>
      <w:r w:rsidR="005D12FF">
        <w:rPr>
          <w:color w:val="808080"/>
          <w:u w:color="808080"/>
        </w:rPr>
        <w:t xml:space="preserve">ie </w:t>
      </w:r>
      <w:r w:rsidR="000E5759">
        <w:rPr>
          <w:color w:val="808080"/>
          <w:u w:color="808080"/>
        </w:rPr>
        <w:t xml:space="preserve">erinnern sich an Ihren Auftrag, der sehr umfangreich ist: </w:t>
      </w:r>
    </w:p>
    <w:p w:rsidR="00A931F1" w:rsidRDefault="00A931F1" w:rsidP="00D83F44">
      <w:pPr>
        <w:spacing w:after="0" w:line="240" w:lineRule="auto"/>
        <w:rPr>
          <w:color w:val="808080"/>
          <w:u w:color="808080"/>
        </w:rPr>
      </w:pPr>
    </w:p>
    <w:p w:rsidR="00A931F1" w:rsidRDefault="00CB72C8" w:rsidP="00D83F44">
      <w:pPr>
        <w:spacing w:after="0" w:line="240" w:lineRule="auto"/>
        <w:rPr>
          <w:color w:val="808080"/>
          <w:u w:color="808080"/>
        </w:rPr>
      </w:pPr>
      <w:r>
        <w:rPr>
          <w:noProof/>
          <w:color w:val="FF0000"/>
        </w:rPr>
        <w:drawing>
          <wp:inline distT="0" distB="0" distL="0" distR="0">
            <wp:extent cx="5695950" cy="32131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5950" cy="3213100"/>
                    </a:xfrm>
                    <a:prstGeom prst="rect">
                      <a:avLst/>
                    </a:prstGeom>
                    <a:noFill/>
                    <a:ln>
                      <a:noFill/>
                    </a:ln>
                  </pic:spPr>
                </pic:pic>
              </a:graphicData>
            </a:graphic>
          </wp:inline>
        </w:drawing>
      </w:r>
    </w:p>
    <w:p w:rsidR="003B72A7" w:rsidRPr="003D6AA1" w:rsidRDefault="003B72A7" w:rsidP="003B72A7">
      <w:pPr>
        <w:spacing w:after="0" w:line="240" w:lineRule="auto"/>
        <w:rPr>
          <w:color w:val="808080"/>
          <w:sz w:val="18"/>
          <w:szCs w:val="18"/>
        </w:rPr>
      </w:pPr>
      <w:r w:rsidRPr="003D6AA1">
        <w:rPr>
          <w:color w:val="808080"/>
          <w:sz w:val="18"/>
          <w:szCs w:val="18"/>
        </w:rPr>
        <w:t xml:space="preserve">Bilderquellen: </w:t>
      </w:r>
      <w:proofErr w:type="spellStart"/>
      <w:r w:rsidRPr="003D6AA1">
        <w:rPr>
          <w:color w:val="808080"/>
          <w:sz w:val="18"/>
          <w:szCs w:val="18"/>
        </w:rPr>
        <w:t>Pixabay</w:t>
      </w:r>
      <w:proofErr w:type="spellEnd"/>
      <w:r w:rsidRPr="003D6AA1">
        <w:rPr>
          <w:color w:val="808080"/>
          <w:sz w:val="18"/>
          <w:szCs w:val="18"/>
        </w:rPr>
        <w:t xml:space="preserve"> und Copilot </w:t>
      </w:r>
    </w:p>
    <w:p w:rsidR="003B72A7" w:rsidRPr="003D6AA1" w:rsidRDefault="003B72A7" w:rsidP="003B72A7">
      <w:pPr>
        <w:spacing w:after="0" w:line="240" w:lineRule="auto"/>
        <w:rPr>
          <w:color w:val="808080"/>
          <w:sz w:val="14"/>
          <w:szCs w:val="14"/>
        </w:rPr>
      </w:pPr>
      <w:r w:rsidRPr="003D6AA1">
        <w:rPr>
          <w:color w:val="808080"/>
          <w:sz w:val="14"/>
          <w:szCs w:val="14"/>
        </w:rPr>
        <w:t>[</w:t>
      </w:r>
      <w:hyperlink r:id="rId29" w:history="1">
        <w:r w:rsidRPr="003D6AA1">
          <w:rPr>
            <w:rStyle w:val="Hyperlink"/>
            <w:color w:val="808080"/>
            <w:sz w:val="14"/>
            <w:szCs w:val="14"/>
          </w:rPr>
          <w:t xml:space="preserve">Auflaufform Gemüse Pilze - Kostenloses Foto auf </w:t>
        </w:r>
        <w:proofErr w:type="spellStart"/>
        <w:r w:rsidRPr="003D6AA1">
          <w:rPr>
            <w:rStyle w:val="Hyperlink"/>
            <w:color w:val="808080"/>
            <w:sz w:val="14"/>
            <w:szCs w:val="14"/>
          </w:rPr>
          <w:t>Pixabay</w:t>
        </w:r>
        <w:proofErr w:type="spellEnd"/>
        <w:r w:rsidRPr="003D6AA1">
          <w:rPr>
            <w:rStyle w:val="Hyperlink"/>
            <w:color w:val="808080"/>
            <w:sz w:val="14"/>
            <w:szCs w:val="14"/>
          </w:rPr>
          <w:t xml:space="preserve"> - </w:t>
        </w:r>
        <w:proofErr w:type="spellStart"/>
        <w:r w:rsidRPr="003D6AA1">
          <w:rPr>
            <w:rStyle w:val="Hyperlink"/>
            <w:color w:val="808080"/>
            <w:sz w:val="14"/>
            <w:szCs w:val="14"/>
          </w:rPr>
          <w:t>Pixabay</w:t>
        </w:r>
        <w:proofErr w:type="spellEnd"/>
      </w:hyperlink>
      <w:r w:rsidRPr="003D6AA1">
        <w:rPr>
          <w:color w:val="808080"/>
          <w:sz w:val="14"/>
          <w:szCs w:val="14"/>
        </w:rPr>
        <w:t xml:space="preserve"> </w:t>
      </w:r>
    </w:p>
    <w:p w:rsidR="003B72A7" w:rsidRPr="003D6AA1" w:rsidRDefault="003B72A7" w:rsidP="003B72A7">
      <w:pPr>
        <w:spacing w:after="0" w:line="240" w:lineRule="auto"/>
        <w:rPr>
          <w:color w:val="808080"/>
          <w:sz w:val="14"/>
          <w:szCs w:val="14"/>
        </w:rPr>
      </w:pPr>
      <w:hyperlink r:id="rId30" w:history="1">
        <w:r w:rsidRPr="003D6AA1">
          <w:rPr>
            <w:rStyle w:val="Hyperlink"/>
            <w:color w:val="808080"/>
            <w:sz w:val="14"/>
            <w:szCs w:val="14"/>
          </w:rPr>
          <w:t xml:space="preserve">Gemüse Früchte Lebensmittel - Kostenloses Foto auf </w:t>
        </w:r>
        <w:proofErr w:type="spellStart"/>
        <w:r w:rsidRPr="003D6AA1">
          <w:rPr>
            <w:rStyle w:val="Hyperlink"/>
            <w:color w:val="808080"/>
            <w:sz w:val="14"/>
            <w:szCs w:val="14"/>
          </w:rPr>
          <w:t>Pixabay</w:t>
        </w:r>
        <w:proofErr w:type="spellEnd"/>
        <w:r w:rsidRPr="003D6AA1">
          <w:rPr>
            <w:rStyle w:val="Hyperlink"/>
            <w:color w:val="808080"/>
            <w:sz w:val="14"/>
            <w:szCs w:val="14"/>
          </w:rPr>
          <w:t xml:space="preserve"> - </w:t>
        </w:r>
        <w:proofErr w:type="spellStart"/>
        <w:r w:rsidRPr="003D6AA1">
          <w:rPr>
            <w:rStyle w:val="Hyperlink"/>
            <w:color w:val="808080"/>
            <w:sz w:val="14"/>
            <w:szCs w:val="14"/>
          </w:rPr>
          <w:t>Pixabay</w:t>
        </w:r>
        <w:proofErr w:type="spellEnd"/>
      </w:hyperlink>
      <w:r w:rsidRPr="003D6AA1">
        <w:rPr>
          <w:color w:val="808080"/>
          <w:sz w:val="14"/>
          <w:szCs w:val="14"/>
        </w:rPr>
        <w:t>; alle weiteren Bilder sind mit dem KI-System Copilot generiert]</w:t>
      </w:r>
    </w:p>
    <w:p w:rsidR="000E5759" w:rsidRDefault="000E5759" w:rsidP="00D83F44">
      <w:pPr>
        <w:spacing w:after="0" w:line="240" w:lineRule="auto"/>
        <w:rPr>
          <w:color w:val="808080"/>
          <w:u w:color="808080"/>
        </w:rPr>
      </w:pPr>
    </w:p>
    <w:p w:rsidR="003B72A7" w:rsidRDefault="003B72A7" w:rsidP="00D83F44">
      <w:pPr>
        <w:spacing w:after="0" w:line="240" w:lineRule="auto"/>
        <w:rPr>
          <w:color w:val="808080"/>
          <w:u w:color="808080"/>
        </w:rPr>
      </w:pPr>
    </w:p>
    <w:p w:rsidR="0084155F" w:rsidRDefault="005D12FF" w:rsidP="003B72A7">
      <w:pPr>
        <w:spacing w:before="240" w:after="0" w:line="240" w:lineRule="auto"/>
        <w:rPr>
          <w:color w:val="808080"/>
          <w:u w:color="808080"/>
        </w:rPr>
      </w:pPr>
      <w:r>
        <w:rPr>
          <w:color w:val="808080"/>
          <w:u w:color="808080"/>
        </w:rPr>
        <w:t>Um</w:t>
      </w:r>
      <w:r w:rsidR="004F7B3E">
        <w:rPr>
          <w:color w:val="808080"/>
          <w:u w:color="808080"/>
        </w:rPr>
        <w:t xml:space="preserve"> im Team</w:t>
      </w:r>
      <w:r>
        <w:rPr>
          <w:color w:val="808080"/>
          <w:u w:color="808080"/>
        </w:rPr>
        <w:t xml:space="preserve"> </w:t>
      </w:r>
      <w:r w:rsidR="004D2E50">
        <w:rPr>
          <w:color w:val="808080"/>
          <w:u w:color="808080"/>
        </w:rPr>
        <w:t xml:space="preserve">den Auftrag </w:t>
      </w:r>
      <w:r>
        <w:rPr>
          <w:color w:val="808080"/>
          <w:u w:color="808080"/>
        </w:rPr>
        <w:t>effekt</w:t>
      </w:r>
      <w:r w:rsidR="004D2E50">
        <w:rPr>
          <w:color w:val="808080"/>
          <w:u w:color="808080"/>
        </w:rPr>
        <w:t>iv</w:t>
      </w:r>
      <w:r>
        <w:rPr>
          <w:color w:val="808080"/>
          <w:u w:color="808080"/>
        </w:rPr>
        <w:t xml:space="preserve"> zu </w:t>
      </w:r>
      <w:r w:rsidR="004D2E50">
        <w:rPr>
          <w:color w:val="808080"/>
          <w:u w:color="808080"/>
        </w:rPr>
        <w:t>be</w:t>
      </w:r>
      <w:r>
        <w:rPr>
          <w:color w:val="808080"/>
          <w:u w:color="808080"/>
        </w:rPr>
        <w:t xml:space="preserve">arbeiten, bilden Sie </w:t>
      </w:r>
      <w:r w:rsidR="003B72A7">
        <w:rPr>
          <w:color w:val="808080"/>
          <w:u w:color="808080"/>
        </w:rPr>
        <w:t xml:space="preserve">drei </w:t>
      </w:r>
      <w:r>
        <w:rPr>
          <w:color w:val="808080"/>
          <w:u w:color="808080"/>
        </w:rPr>
        <w:t xml:space="preserve">verschiedene </w:t>
      </w:r>
      <w:r w:rsidR="00DA3423">
        <w:rPr>
          <w:color w:val="808080"/>
          <w:u w:color="808080"/>
        </w:rPr>
        <w:t>Expertent</w:t>
      </w:r>
      <w:r>
        <w:rPr>
          <w:color w:val="808080"/>
          <w:u w:color="808080"/>
        </w:rPr>
        <w:t xml:space="preserve">eams und teilen </w:t>
      </w:r>
      <w:r w:rsidR="003B72A7">
        <w:rPr>
          <w:color w:val="808080"/>
          <w:u w:color="808080"/>
        </w:rPr>
        <w:t>sich die Arbeit auf</w:t>
      </w:r>
      <w:r w:rsidR="00D83F44" w:rsidRPr="00DB31F6">
        <w:rPr>
          <w:color w:val="808080"/>
          <w:u w:color="808080"/>
        </w:rPr>
        <w:t>.</w:t>
      </w:r>
    </w:p>
    <w:p w:rsidR="00D83F44" w:rsidRPr="0084155F" w:rsidRDefault="00DA3423" w:rsidP="003B72A7">
      <w:pPr>
        <w:spacing w:before="240" w:after="0"/>
        <w:rPr>
          <w:color w:val="808080"/>
          <w:u w:color="808080"/>
        </w:rPr>
      </w:pPr>
      <w:r>
        <w:rPr>
          <w:b/>
          <w:color w:val="009999"/>
        </w:rPr>
        <w:t>Expertenteams</w:t>
      </w:r>
    </w:p>
    <w:p w:rsidR="005525AD" w:rsidRDefault="000E52BB" w:rsidP="003B72A7">
      <w:pPr>
        <w:spacing w:before="240" w:after="0"/>
        <w:rPr>
          <w:b/>
          <w:u w:color="808080"/>
        </w:rPr>
      </w:pPr>
      <w:r>
        <w:rPr>
          <w:b/>
          <w:u w:color="808080"/>
        </w:rPr>
        <w:t>Gehen Sie so vor:</w:t>
      </w:r>
    </w:p>
    <w:p w:rsidR="005525AD" w:rsidRDefault="005525AD" w:rsidP="003B72A7">
      <w:pPr>
        <w:spacing w:before="240" w:after="0"/>
        <w:ind w:firstLine="708"/>
        <w:rPr>
          <w:u w:color="808080"/>
        </w:rPr>
      </w:pPr>
      <w:r w:rsidRPr="005525AD">
        <w:rPr>
          <w:u w:color="808080"/>
        </w:rPr>
        <w:t xml:space="preserve">1. </w:t>
      </w:r>
      <w:r w:rsidR="00063AE3">
        <w:rPr>
          <w:u w:color="808080"/>
        </w:rPr>
        <w:t xml:space="preserve">Bilden </w:t>
      </w:r>
      <w:r w:rsidRPr="005525AD">
        <w:rPr>
          <w:u w:color="808080"/>
        </w:rPr>
        <w:t>Sie</w:t>
      </w:r>
      <w:r w:rsidR="00DD3CC8">
        <w:rPr>
          <w:u w:color="808080"/>
        </w:rPr>
        <w:t xml:space="preserve"> drei</w:t>
      </w:r>
      <w:r w:rsidRPr="005525AD">
        <w:rPr>
          <w:u w:color="808080"/>
        </w:rPr>
        <w:t xml:space="preserve"> </w:t>
      </w:r>
      <w:r w:rsidR="003B72A7">
        <w:rPr>
          <w:u w:color="808080"/>
        </w:rPr>
        <w:t>Expertent</w:t>
      </w:r>
      <w:r w:rsidRPr="005525AD">
        <w:rPr>
          <w:u w:color="808080"/>
        </w:rPr>
        <w:t>eam</w:t>
      </w:r>
      <w:r w:rsidR="00DD3CC8">
        <w:rPr>
          <w:u w:color="808080"/>
        </w:rPr>
        <w:t>s</w:t>
      </w:r>
      <w:r w:rsidRPr="005525AD">
        <w:rPr>
          <w:u w:color="808080"/>
        </w:rPr>
        <w:t>.</w:t>
      </w:r>
    </w:p>
    <w:p w:rsidR="00063AE3" w:rsidRPr="005E2901" w:rsidRDefault="003B72A7" w:rsidP="00336ACF">
      <w:pPr>
        <w:numPr>
          <w:ilvl w:val="0"/>
          <w:numId w:val="22"/>
        </w:numPr>
        <w:spacing w:after="0"/>
      </w:pPr>
      <w:r>
        <w:rPr>
          <w:rFonts w:eastAsia="Arial Unicode MS" w:cs="Arial Unicode MS"/>
          <w:color w:val="auto"/>
          <w:u w:color="808080"/>
        </w:rPr>
        <w:t>Expertent</w:t>
      </w:r>
      <w:r w:rsidR="00063AE3">
        <w:rPr>
          <w:rFonts w:eastAsia="Arial Unicode MS" w:cs="Arial Unicode MS"/>
          <w:color w:val="auto"/>
          <w:u w:color="808080"/>
        </w:rPr>
        <w:t xml:space="preserve">eam 1: </w:t>
      </w:r>
      <w:r w:rsidR="00063AE3" w:rsidRPr="003B72A7">
        <w:rPr>
          <w:rFonts w:eastAsia="Arial Unicode MS" w:cs="Arial Unicode MS"/>
          <w:b/>
          <w:color w:val="auto"/>
          <w:u w:color="808080"/>
        </w:rPr>
        <w:t>allgemeine Ernährungsgrundsätze</w:t>
      </w:r>
      <w:r w:rsidR="00B474D9" w:rsidRPr="003B72A7">
        <w:rPr>
          <w:rFonts w:eastAsia="Arial Unicode MS" w:cs="Arial Unicode MS"/>
          <w:b/>
          <w:color w:val="auto"/>
          <w:u w:color="808080"/>
        </w:rPr>
        <w:t xml:space="preserve"> (M </w:t>
      </w:r>
      <w:r w:rsidR="003825AE" w:rsidRPr="003B72A7">
        <w:rPr>
          <w:rFonts w:eastAsia="Arial Unicode MS" w:cs="Arial Unicode MS"/>
          <w:b/>
          <w:color w:val="auto"/>
          <w:u w:color="808080"/>
        </w:rPr>
        <w:t>1</w:t>
      </w:r>
      <w:r w:rsidR="00B474D9" w:rsidRPr="003B72A7">
        <w:rPr>
          <w:rFonts w:eastAsia="Arial Unicode MS" w:cs="Arial Unicode MS"/>
          <w:b/>
          <w:color w:val="auto"/>
          <w:u w:color="808080"/>
        </w:rPr>
        <w:t>)</w:t>
      </w:r>
    </w:p>
    <w:p w:rsidR="00063AE3" w:rsidRPr="00B92C88" w:rsidRDefault="003B72A7" w:rsidP="00336ACF">
      <w:pPr>
        <w:numPr>
          <w:ilvl w:val="0"/>
          <w:numId w:val="22"/>
        </w:numPr>
        <w:spacing w:after="0"/>
        <w:rPr>
          <w:rFonts w:eastAsia="Arial Unicode MS" w:cs="Arial Unicode MS"/>
          <w:color w:val="auto"/>
          <w:u w:color="808080"/>
        </w:rPr>
      </w:pPr>
      <w:r>
        <w:rPr>
          <w:rFonts w:eastAsia="Arial Unicode MS" w:cs="Arial Unicode MS"/>
          <w:color w:val="auto"/>
          <w:u w:color="808080"/>
        </w:rPr>
        <w:t>Expertent</w:t>
      </w:r>
      <w:r w:rsidR="00063AE3" w:rsidRPr="00B92C88">
        <w:rPr>
          <w:rFonts w:eastAsia="Arial Unicode MS" w:cs="Arial Unicode MS"/>
          <w:color w:val="auto"/>
          <w:u w:color="808080"/>
        </w:rPr>
        <w:t>eam 2</w:t>
      </w:r>
      <w:r w:rsidR="00063AE3">
        <w:rPr>
          <w:rFonts w:eastAsia="Arial Unicode MS" w:cs="Arial Unicode MS"/>
          <w:color w:val="auto"/>
          <w:u w:color="808080"/>
        </w:rPr>
        <w:t xml:space="preserve">: </w:t>
      </w:r>
      <w:r w:rsidR="00063AE3" w:rsidRPr="003B72A7">
        <w:rPr>
          <w:rFonts w:eastAsia="Arial Unicode MS" w:cs="Arial Unicode MS"/>
          <w:b/>
          <w:color w:val="auto"/>
          <w:u w:color="808080"/>
        </w:rPr>
        <w:t>energiereduzierte Mischkost</w:t>
      </w:r>
      <w:r w:rsidR="00B474D9" w:rsidRPr="003B72A7">
        <w:rPr>
          <w:rFonts w:eastAsia="Arial Unicode MS" w:cs="Arial Unicode MS"/>
          <w:b/>
          <w:color w:val="auto"/>
          <w:u w:color="808080"/>
        </w:rPr>
        <w:t xml:space="preserve"> (M </w:t>
      </w:r>
      <w:r w:rsidR="003825AE" w:rsidRPr="003B72A7">
        <w:rPr>
          <w:rFonts w:eastAsia="Arial Unicode MS" w:cs="Arial Unicode MS"/>
          <w:b/>
          <w:color w:val="auto"/>
          <w:u w:color="808080"/>
        </w:rPr>
        <w:t>3</w:t>
      </w:r>
      <w:r w:rsidR="00B474D9" w:rsidRPr="003B72A7">
        <w:rPr>
          <w:rFonts w:eastAsia="Arial Unicode MS" w:cs="Arial Unicode MS"/>
          <w:b/>
          <w:color w:val="auto"/>
          <w:u w:color="808080"/>
        </w:rPr>
        <w:t>)</w:t>
      </w:r>
    </w:p>
    <w:p w:rsidR="00063AE3" w:rsidRPr="005E2901" w:rsidRDefault="003B72A7" w:rsidP="00336ACF">
      <w:pPr>
        <w:numPr>
          <w:ilvl w:val="0"/>
          <w:numId w:val="22"/>
        </w:numPr>
        <w:spacing w:after="0"/>
        <w:rPr>
          <w:color w:val="auto"/>
          <w:u w:color="808080"/>
        </w:rPr>
      </w:pPr>
      <w:r>
        <w:rPr>
          <w:rFonts w:eastAsia="Arial Unicode MS" w:cs="Arial Unicode MS"/>
          <w:color w:val="auto"/>
          <w:u w:color="808080"/>
        </w:rPr>
        <w:t>Expertent</w:t>
      </w:r>
      <w:r w:rsidRPr="00B92C88">
        <w:rPr>
          <w:rFonts w:eastAsia="Arial Unicode MS" w:cs="Arial Unicode MS"/>
          <w:color w:val="auto"/>
          <w:u w:color="808080"/>
        </w:rPr>
        <w:t>eam</w:t>
      </w:r>
      <w:r w:rsidR="00063AE3">
        <w:rPr>
          <w:rFonts w:eastAsia="Arial Unicode MS" w:cs="Arial Unicode MS"/>
          <w:color w:val="auto"/>
          <w:u w:color="808080"/>
        </w:rPr>
        <w:t xml:space="preserve"> 3: </w:t>
      </w:r>
      <w:r w:rsidR="00063AE3" w:rsidRPr="003B72A7">
        <w:rPr>
          <w:rFonts w:eastAsia="Arial Unicode MS" w:cs="Arial Unicode MS"/>
          <w:b/>
          <w:color w:val="auto"/>
          <w:u w:color="808080"/>
        </w:rPr>
        <w:t xml:space="preserve">Ernährung bei Diabetes mellitus </w:t>
      </w:r>
      <w:r w:rsidR="00B474D9" w:rsidRPr="003B72A7">
        <w:rPr>
          <w:rFonts w:eastAsia="Arial Unicode MS" w:cs="Arial Unicode MS"/>
          <w:b/>
          <w:color w:val="auto"/>
          <w:u w:color="808080"/>
        </w:rPr>
        <w:t xml:space="preserve">(M </w:t>
      </w:r>
      <w:r w:rsidR="003825AE" w:rsidRPr="003B72A7">
        <w:rPr>
          <w:rFonts w:eastAsia="Arial Unicode MS" w:cs="Arial Unicode MS"/>
          <w:b/>
          <w:color w:val="auto"/>
          <w:u w:color="808080"/>
        </w:rPr>
        <w:t>5</w:t>
      </w:r>
      <w:r w:rsidR="00B474D9" w:rsidRPr="003B72A7">
        <w:rPr>
          <w:rFonts w:eastAsia="Arial Unicode MS" w:cs="Arial Unicode MS"/>
          <w:b/>
          <w:color w:val="auto"/>
          <w:u w:color="808080"/>
        </w:rPr>
        <w:t>)</w:t>
      </w:r>
    </w:p>
    <w:p w:rsidR="00063AE3" w:rsidRDefault="005525AD" w:rsidP="003B72A7">
      <w:pPr>
        <w:spacing w:before="240" w:after="0"/>
        <w:ind w:firstLine="708"/>
        <w:rPr>
          <w:u w:color="808080"/>
        </w:rPr>
      </w:pPr>
      <w:r w:rsidRPr="005525AD">
        <w:rPr>
          <w:u w:color="808080"/>
        </w:rPr>
        <w:t xml:space="preserve">2. </w:t>
      </w:r>
      <w:r w:rsidR="00063AE3">
        <w:rPr>
          <w:u w:color="808080"/>
        </w:rPr>
        <w:t xml:space="preserve">Lesen Sie Ihren Informationstext. </w:t>
      </w:r>
    </w:p>
    <w:p w:rsidR="003B72A7" w:rsidRDefault="005525AD" w:rsidP="003B72A7">
      <w:pPr>
        <w:spacing w:before="240" w:after="0"/>
        <w:ind w:left="993" w:hanging="284"/>
        <w:rPr>
          <w:u w:color="808080"/>
        </w:rPr>
      </w:pPr>
      <w:r>
        <w:rPr>
          <w:u w:color="808080"/>
        </w:rPr>
        <w:t xml:space="preserve">3. </w:t>
      </w:r>
      <w:r w:rsidR="009F5463">
        <w:rPr>
          <w:u w:color="808080"/>
        </w:rPr>
        <w:t>Stellen Sie die</w:t>
      </w:r>
      <w:r w:rsidR="003B72A7">
        <w:rPr>
          <w:u w:color="808080"/>
        </w:rPr>
        <w:t xml:space="preserve"> wesentlichen</w:t>
      </w:r>
      <w:r w:rsidR="009F5463">
        <w:rPr>
          <w:u w:color="808080"/>
        </w:rPr>
        <w:t xml:space="preserve"> Informationen </w:t>
      </w:r>
      <w:r w:rsidR="003B72A7">
        <w:rPr>
          <w:u w:color="808080"/>
        </w:rPr>
        <w:t xml:space="preserve">für Ihren </w:t>
      </w:r>
      <w:proofErr w:type="spellStart"/>
      <w:r w:rsidR="003B72A7">
        <w:rPr>
          <w:u w:color="808080"/>
        </w:rPr>
        <w:t>Kostplan</w:t>
      </w:r>
      <w:proofErr w:type="spellEnd"/>
      <w:r w:rsidR="003B72A7">
        <w:rPr>
          <w:u w:color="808080"/>
        </w:rPr>
        <w:t xml:space="preserve"> </w:t>
      </w:r>
      <w:r w:rsidR="009F5463">
        <w:rPr>
          <w:u w:color="808080"/>
        </w:rPr>
        <w:t xml:space="preserve">übersichtlich zusammen. </w:t>
      </w:r>
      <w:r w:rsidR="00A127AF">
        <w:rPr>
          <w:u w:color="808080"/>
        </w:rPr>
        <w:t xml:space="preserve">Nutzen Sie als Grundlage M 6. </w:t>
      </w:r>
    </w:p>
    <w:p w:rsidR="00336ACF" w:rsidRDefault="00336ACF" w:rsidP="00336ACF">
      <w:pPr>
        <w:spacing w:after="0" w:line="240" w:lineRule="auto"/>
        <w:rPr>
          <w:rFonts w:eastAsia="Arial Unicode MS" w:cs="Arial Unicode MS"/>
          <w:b/>
          <w:bCs/>
          <w:color w:val="auto"/>
          <w:u w:color="808080"/>
        </w:rPr>
      </w:pPr>
    </w:p>
    <w:p w:rsidR="00336ACF" w:rsidRPr="007269A9" w:rsidRDefault="00336ACF" w:rsidP="00336ACF">
      <w:pPr>
        <w:spacing w:after="0" w:line="240" w:lineRule="auto"/>
        <w:rPr>
          <w:rFonts w:eastAsia="Arial Unicode MS" w:cs="Arial Unicode MS"/>
          <w:b/>
          <w:bCs/>
          <w:color w:val="auto"/>
          <w:u w:color="808080"/>
        </w:rPr>
      </w:pPr>
      <w:r>
        <w:rPr>
          <w:rFonts w:eastAsia="Arial Unicode MS" w:cs="Arial Unicode MS"/>
          <w:b/>
          <w:bCs/>
          <w:color w:val="auto"/>
          <w:u w:color="808080"/>
        </w:rPr>
        <w:t xml:space="preserve">Tipp für alle Gruppen: </w:t>
      </w:r>
      <w:r w:rsidRPr="003825AE">
        <w:rPr>
          <w:rFonts w:eastAsia="Arial Unicode MS" w:cs="Arial Unicode MS"/>
          <w:color w:val="auto"/>
          <w:u w:color="808080"/>
        </w:rPr>
        <w:t>Recherchieren Sie zum Ernährungskreis der DGE.</w:t>
      </w:r>
      <w:r w:rsidRPr="007269A9">
        <w:rPr>
          <w:rFonts w:eastAsia="Arial Unicode MS" w:cs="Arial Unicode MS"/>
          <w:b/>
          <w:bCs/>
          <w:color w:val="auto"/>
          <w:u w:color="808080"/>
        </w:rPr>
        <w:t xml:space="preserve"> </w:t>
      </w:r>
    </w:p>
    <w:p w:rsidR="00336ACF" w:rsidRDefault="00CB72C8" w:rsidP="00336ACF">
      <w:pPr>
        <w:spacing w:after="0" w:line="240" w:lineRule="auto"/>
        <w:rPr>
          <w:rFonts w:eastAsia="Arial Unicode MS" w:cs="Arial Unicode MS"/>
          <w:b/>
          <w:bCs/>
          <w:color w:val="auto"/>
          <w:u w:color="808080"/>
        </w:rPr>
      </w:pPr>
      <w:bookmarkStart w:id="2" w:name="_GoBack"/>
      <w:bookmarkEnd w:id="2"/>
      <w:r>
        <w:rPr>
          <w:rFonts w:eastAsia="Arial Unicode MS" w:cs="Arial Unicode MS"/>
          <w:b/>
          <w:bCs/>
          <w:noProof/>
          <w:color w:val="auto"/>
          <w:u w:color="808080"/>
          <w:bdr w:val="none" w:sz="0" w:space="0" w:color="auto"/>
        </w:rPr>
        <mc:AlternateContent>
          <mc:Choice Requires="wpg">
            <w:drawing>
              <wp:anchor distT="0" distB="0" distL="114300" distR="114300" simplePos="0" relativeHeight="251669504" behindDoc="0" locked="0" layoutInCell="1" allowOverlap="1">
                <wp:simplePos x="0" y="0"/>
                <wp:positionH relativeFrom="column">
                  <wp:posOffset>3175</wp:posOffset>
                </wp:positionH>
                <wp:positionV relativeFrom="paragraph">
                  <wp:posOffset>117475</wp:posOffset>
                </wp:positionV>
                <wp:extent cx="251460" cy="226060"/>
                <wp:effectExtent l="0" t="0" r="0" b="21590"/>
                <wp:wrapNone/>
                <wp:docPr id="5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52"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53"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54"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336ACF" w:rsidRPr="0028273F" w:rsidRDefault="00336ACF" w:rsidP="00336ACF">
                              <w:pPr>
                                <w:jc w:val="center"/>
                                <w:rPr>
                                  <w:b/>
                                  <w:sz w:val="22"/>
                                </w:rPr>
                              </w:pPr>
                            </w:p>
                          </w:txbxContent>
                        </wps:txbx>
                        <wps:bodyPr rot="0" vert="horz" wrap="square" lIns="91440" tIns="45720" rIns="91440" bIns="45720" anchor="t" anchorCtr="0" upright="1">
                          <a:noAutofit/>
                        </wps:bodyPr>
                      </wps:wsp>
                      <wps:wsp>
                        <wps:cNvPr id="55"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336ACF" w:rsidRPr="0015633F" w:rsidRDefault="00336ACF" w:rsidP="00336ACF">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7" style="position:absolute;margin-left:.25pt;margin-top:9.25pt;width:19.8pt;height:17.8pt;z-index:251669504"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bbfNQQAAEMSAAAOAAAAZHJzL2Uyb0RvYy54bWzsWG1vpDYQ/l6p/8Hi+wbMwvKikFN2k40q&#10;pb2TklM/e8GAVcDU9oZNq/73jm3Y7G50uipNc1cpG4nY2B7PPDPzjM35h13boAcqJONd5uAzz0G0&#10;y3nBuipzPt+vZ7GDpCJdQRre0cx5pNL5cPHjD+dDn1Kf17wpqEAgpJPp0GdOrVSfuq7Ma9oSecZ7&#10;2sFgyUVLFHRF5RaCDCC9bVzf8xbuwEXRC55TKeHtlR10Loz8sqS5+liWkirUZA7opsxTmOdGP92L&#10;c5JWgvQ1y0c1yAu0aAnrYNO9qCuiCNoK9kxUy3LBJS/VWc5bl5cly6mxAazB3ok1N4Jve2NLlQ5V&#10;v4cJoD3B6cVi818ePgnEiswJsYM60oKPzLYo1NgMfZXClBvR3/WfhDUQmrc8/03CsHs6rvuVnYw2&#10;w8+8AHFkq7jBZleKVosAq9HOuOBx7wK6UyiHl36IgwU4Koch31940DYuymvwo14193DoIBjFSbwf&#10;ux5XY38xHxfjeRjopS5J7b5G11E3bRjEm3yCVP47SO9q0lPjKanxmiD1J0gvAQMzBy0srGbahKm0&#10;gKKOr2rSVfRSCD7UlBSgFTZGaHVBrl2gOxLc8VWE91j5XmjcSdIJZ+wH/oSUHyVHSJG0F1LdUN4i&#10;3cgcoe4FA8UabSJJycOtVBbaaaJ+LXnDijVrGtMR1WbVCPRAIPGS5XIZTnscTWs6PbnjepmVaN9Q&#10;k7qwjR7mW0XFXV0MqGBaHT+eJ0ArBYM8nscQIknkINJUQEC5Eg4SXP3KVG3w1gH2TJ/geoH92NrS&#10;9DWxWoYe/EYgpFXfhM9+e9M70gzQHHXUuJp8/zMBaL2ln8zWiziaBesgnCWRF888nCyThRckwdX6&#10;L703DtKaFQXtbllHJ+7BwT8LxJEFLWsY9kGDRgODCcbeLzpj7eu/yc7DaS0DnFHD2syJNRZjeulA&#10;vO4Kk4aKsMa23WP9LTY78Bck3AQLpJyNVJtvG148QtSCe0zyQ9WARs3FHw4agIEzR/6+JYI6qPmp&#10;g8hPcBBoyjadIIx0vIrDkc3hCOlyEJU5CkLBNFfK0vy2F6yqYSdsgOm4zsWSmQDW+lmtQG/dAUp4&#10;K26YP+eGSHtFq7FPdciq1+QGiz32Rvea5Bpp1Y8A3iNafaKKeQSUqxkZ+HXKkInMJwZ4JaoIlper&#10;leFIiKPvgCqAOeNF9E4VJ854p4q3pIpgoop7yMmSNgUy/H3AFEjtlhxOR5bjXpUzDkkCR1B39cks&#10;morDniQWughrjgigstpS/iWKgEO5Tag3OEd8ZwU6Cf3wa/V5rX/foj6r3WZnrgLmzPlUG98rtr0g&#10;QRG0F6RvnIZ4HsRws9B5iAPDBAfn+iSEg8V/nIcvKNLveWjP+dP5ePpvrg8n5+R9Hu5Z/v9ycjZ3&#10;bPhSYawbv6roTyGHfWgffvu5+BsAAP//AwBQSwMEFAAGAAgAAAAhAGzAs07aAAAABQEAAA8AAABk&#10;cnMvZG93bnJldi54bWxMjk1Lw0AQhu+C/2EZwZvdRFspMZtSinoqgq0g3qbZaRKanQ3ZbZL+e8eT&#10;PQ3vB+88+WpyrRqoD41nA+ksAUVcettwZeBr//awBBUissXWMxm4UIBVcXuTY2b9yJ807GKlZIRD&#10;hgbqGLtM61DW5DDMfEcs2dH3DqPIvtK2x1HGXasfk+RZO2xYPtTY0aam8rQ7OwPvI47rp/R12J6O&#10;m8vPfvHxvU3JmPu7af0CKtIU/8vwhy/oUAjTwZ/ZBtUaWEhP3KVcSedJCuog7jwFXeT6mr74BQAA&#10;//8DAFBLAQItABQABgAIAAAAIQC2gziS/gAAAOEBAAATAAAAAAAAAAAAAAAAAAAAAABbQ29udGVu&#10;dF9UeXBlc10ueG1sUEsBAi0AFAAGAAgAAAAhADj9If/WAAAAlAEAAAsAAAAAAAAAAAAAAAAALwEA&#10;AF9yZWxzLy5yZWxzUEsBAi0AFAAGAAgAAAAhAIzVtt81BAAAQxIAAA4AAAAAAAAAAAAAAAAALgIA&#10;AGRycy9lMm9Eb2MueG1sUEsBAi0AFAAGAAgAAAAhAGzAs07aAAAABQEAAA8AAAAAAAAAAAAAAAAA&#10;jwYAAGRycy9kb3ducmV2LnhtbFBLBQYAAAAABAAEAPMAAACWBwAAAAA=&#10;">
                <v:shapetype id="_x0000_t6" coordsize="21600,21600" o:spt="6" path="m,l,21600r21600,xe">
                  <v:stroke joinstyle="miter"/>
                  <v:path gradientshapeok="t" o:connecttype="custom" o:connectlocs="0,0;0,10800;0,21600;10800,21600;21600,21600;10800,10800" textboxrect="1800,12600,12600,19800"/>
                </v:shapetype>
                <v:shape id="AutoShape 6" o:spid="_x0000_s1028"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2eGxAAAANsAAAAPAAAAZHJzL2Rvd25yZXYueG1sRI/dasJA&#10;FITvhb7Dcgre1U2DlSa6CW1BkFKx/oC3h+wxCWbPht1V07fvFgpeDjPzDbMoB9OJKznfWlbwPElA&#10;EFdWt1wrOOyXT68gfEDW2FkmBT/koSweRgvMtb3xlq67UIsIYZ+jgiaEPpfSVw0Z9BPbE0fvZJ3B&#10;EKWrpXZ4i3DTyTRJZtJgy3GhwZ4+GqrOu4tR0NZeb7Js+T3tZYqfX+9rdzxmSo0fh7c5iEBDuIf/&#10;2yut4CWFvy/xB8jiFwAA//8DAFBLAQItABQABgAIAAAAIQDb4fbL7gAAAIUBAAATAAAAAAAAAAAA&#10;AAAAAAAAAABbQ29udGVudF9UeXBlc10ueG1sUEsBAi0AFAAGAAgAAAAhAFr0LFu/AAAAFQEAAAsA&#10;AAAAAAAAAAAAAAAAHwEAAF9yZWxzLy5yZWxzUEsBAi0AFAAGAAgAAAAhAPAjZ4bEAAAA2wAAAA8A&#10;AAAAAAAAAAAAAAAABwIAAGRycy9kb3ducmV2LnhtbFBLBQYAAAAAAwADALcAAAD4AgAAAAA=&#10;" fillcolor="#9bbb59" stroked="f" strokecolor="#f2f2f2" strokeweight="3pt">
                  <v:shadow on="t" color="#4e6128" opacity=".5" offset="1pt"/>
                </v:shape>
                <v:shape id="AutoShape 7" o:spid="_x0000_s1029"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16axgAAANsAAAAPAAAAZHJzL2Rvd25yZXYueG1sRI9BawIx&#10;FITvBf9DeEJvNanWVrZGUYu04KFUBevtsXndLLt5WTbR3f77plDocZiZb5j5sne1uFIbSs8a7kcK&#10;BHHuTcmFhuNhezcDESKywdozafimAMvF4GaOmfEdf9B1HwuRIBwy1GBjbDIpQ27JYRj5hjh5X751&#10;GJNsC2la7BLc1XKs1KN0WHJasNjQxlJe7S9OA72/Ppyq89quZk+f3U6pl+o8PWh9O+xXzyAi9fE/&#10;/Nd+MxqmE/j9kn6AXPwAAAD//wMAUEsBAi0AFAAGAAgAAAAhANvh9svuAAAAhQEAABMAAAAAAAAA&#10;AAAAAAAAAAAAAFtDb250ZW50X1R5cGVzXS54bWxQSwECLQAUAAYACAAAACEAWvQsW78AAAAVAQAA&#10;CwAAAAAAAAAAAAAAAAAfAQAAX3JlbHMvLnJlbHNQSwECLQAUAAYACAAAACEA5HtemsYAAADbAAAA&#10;DwAAAAAAAAAAAAAAAAAHAgAAZHJzL2Rvd25yZXYueG1sUEsFBgAAAAADAAMAtwAAAPoCAAAAAA==&#10;" fillcolor="#4bacc6" stroked="f" strokecolor="#f2f2f2" strokeweight="3pt">
                  <v:shadow on="t" color="#205867" opacity=".5" offset="1pt"/>
                </v:shape>
                <v:shapetype id="_x0000_t202" coordsize="21600,21600" o:spt="202" path="m,l,21600r21600,l21600,xe">
                  <v:stroke joinstyle="miter"/>
                  <v:path gradientshapeok="t" o:connecttype="rect"/>
                </v:shapetype>
                <v:shape id="_x0000_s1030"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o7wwAAANsAAAAPAAAAZHJzL2Rvd25yZXYueG1sRI9Bi8Iw&#10;FITvgv8hPGEvoqmLLlqNIgsrXkRXPXh8Ns+m2LyUJqv1328EweMwM98ws0VjS3Gj2heOFQz6CQji&#10;zOmCcwXHw09vDMIHZI2lY1LwIA+Lebs1w1S7O//SbR9yESHsU1RgQqhSKX1myKLvu4o4ehdXWwxR&#10;1rnUNd4j3JbyM0m+pMWC44LBir4NZdf9n1UQHsNsu14OusfxWfvV7rRZGZwo9dFpllMQgZrwDr/a&#10;a61gNITnl/gD5PwfAAD//wMAUEsBAi0AFAAGAAgAAAAhANvh9svuAAAAhQEAABMAAAAAAAAAAAAA&#10;AAAAAAAAAFtDb250ZW50X1R5cGVzXS54bWxQSwECLQAUAAYACAAAACEAWvQsW78AAAAVAQAACwAA&#10;AAAAAAAAAAAAAAAfAQAAX3JlbHMvLnJlbHNQSwECLQAUAAYACAAAACEAxmPqO8MAAADbAAAADwAA&#10;AAAAAAAAAAAAAAAHAgAAZHJzL2Rvd25yZXYueG1sUEsFBgAAAAADAAMAtwAAAPcCAAAAAA==&#10;" fillcolor="#9bbb59" stroked="f" strokecolor="white">
                  <v:textbox>
                    <w:txbxContent>
                      <w:p w:rsidR="00336ACF" w:rsidRPr="0028273F" w:rsidRDefault="00336ACF" w:rsidP="00336ACF">
                        <w:pPr>
                          <w:jc w:val="center"/>
                          <w:rPr>
                            <w:b/>
                            <w:sz w:val="22"/>
                          </w:rPr>
                        </w:pPr>
                      </w:p>
                    </w:txbxContent>
                  </v:textbox>
                </v:shape>
                <v:shape id="_x0000_s1031"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eQMxQAAANsAAAAPAAAAZHJzL2Rvd25yZXYueG1sRI9PawIx&#10;FMTvgt8hPMFbTaxYZGsUEaRFi/jv0N5eN8/dxc3LdhPX7bc3hYLHYWZ+w0znrS1FQ7UvHGsYDhQI&#10;4tSZgjMNp+PqaQLCB2SDpWPS8Ese5rNuZ4qJcTfeU3MImYgQ9glqyEOoEil9mpNFP3AVcfTOrrYY&#10;oqwzaWq8Rbgt5bNSL9JiwXEhx4qWOaWXw9VqWOPXaNfwJvNvp8/l93qrPs4/Sut+r128ggjUhkf4&#10;v/1uNIzH8Pcl/gA5uwMAAP//AwBQSwECLQAUAAYACAAAACEA2+H2y+4AAACFAQAAEwAAAAAAAAAA&#10;AAAAAAAAAAAAW0NvbnRlbnRfVHlwZXNdLnhtbFBLAQItABQABgAIAAAAIQBa9CxbvwAAABUBAAAL&#10;AAAAAAAAAAAAAAAAAB8BAABfcmVscy8ucmVsc1BLAQItABQABgAIAAAAIQDoCeQMxQAAANsAAAAP&#10;AAAAAAAAAAAAAAAAAAcCAABkcnMvZG93bnJldi54bWxQSwUGAAAAAAMAAwC3AAAA+QIAAAAA&#10;" fillcolor="#4bacc6" stroked="f" strokecolor="white">
                  <v:textbox>
                    <w:txbxContent>
                      <w:p w:rsidR="00336ACF" w:rsidRPr="0015633F" w:rsidRDefault="00336ACF" w:rsidP="00336ACF">
                        <w:pPr>
                          <w:jc w:val="center"/>
                          <w:rPr>
                            <w:b/>
                            <w:sz w:val="20"/>
                          </w:rPr>
                        </w:pPr>
                      </w:p>
                    </w:txbxContent>
                  </v:textbox>
                </v:shape>
              </v:group>
            </w:pict>
          </mc:Fallback>
        </mc:AlternateContent>
      </w:r>
    </w:p>
    <w:p w:rsidR="00336ACF" w:rsidRPr="007269A9" w:rsidRDefault="00336ACF" w:rsidP="00336ACF">
      <w:pPr>
        <w:spacing w:after="0" w:line="240" w:lineRule="auto"/>
        <w:rPr>
          <w:rFonts w:eastAsia="Arial Unicode MS" w:cs="Arial Unicode MS"/>
          <w:b/>
          <w:bCs/>
          <w:color w:val="auto"/>
          <w:u w:color="808080"/>
        </w:rPr>
      </w:pPr>
      <w:r>
        <w:rPr>
          <w:rFonts w:eastAsia="Arial Unicode MS" w:cs="Arial Unicode MS"/>
          <w:b/>
          <w:bCs/>
          <w:color w:val="auto"/>
          <w:u w:color="808080"/>
        </w:rPr>
        <w:tab/>
      </w:r>
      <w:r w:rsidRPr="007269A9">
        <w:rPr>
          <w:rFonts w:eastAsia="Arial Unicode MS" w:cs="Arial Unicode MS"/>
          <w:color w:val="auto"/>
          <w:u w:color="808080"/>
        </w:rPr>
        <w:t>Der</w:t>
      </w:r>
      <w:r>
        <w:rPr>
          <w:rFonts w:eastAsia="Arial Unicode MS" w:cs="Arial Unicode MS"/>
          <w:b/>
          <w:bCs/>
          <w:color w:val="auto"/>
          <w:u w:color="808080"/>
        </w:rPr>
        <w:t xml:space="preserve"> </w:t>
      </w:r>
      <w:r>
        <w:rPr>
          <w:rFonts w:eastAsia="Arial Unicode MS" w:cs="Arial Unicode MS"/>
          <w:color w:val="auto"/>
          <w:u w:color="808080"/>
        </w:rPr>
        <w:t>folgende QR-Code enthält den Ernährungskreis der DGE.</w:t>
      </w:r>
    </w:p>
    <w:p w:rsidR="00336ACF" w:rsidRDefault="00CB72C8" w:rsidP="00336ACF">
      <w:pPr>
        <w:spacing w:after="0" w:line="240" w:lineRule="auto"/>
        <w:jc w:val="right"/>
        <w:rPr>
          <w:rFonts w:eastAsia="Arial Unicode MS" w:cs="Arial Unicode MS"/>
          <w:color w:val="auto"/>
          <w:u w:color="808080"/>
        </w:rPr>
      </w:pPr>
      <w:r>
        <w:rPr>
          <w:rFonts w:eastAsia="Arial Unicode MS" w:cs="Arial Unicode MS"/>
          <w:noProof/>
          <w:color w:val="auto"/>
          <w:u w:color="808080"/>
        </w:rPr>
        <w:drawing>
          <wp:inline distT="0" distB="0" distL="0" distR="0">
            <wp:extent cx="939800" cy="939800"/>
            <wp:effectExtent l="0" t="0" r="0" b="0"/>
            <wp:docPr id="61" name="Bild 61" descr="QR_Gastro 10_Ernaehrungsgrundssetze_Link">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QR_Gastro 10_Ernaehrungsgrundssetze_Link"/>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p w:rsidR="00F366CE" w:rsidRPr="00FD7659" w:rsidRDefault="00F366CE" w:rsidP="00336ACF">
      <w:pPr>
        <w:spacing w:after="0"/>
        <w:rPr>
          <w:rFonts w:eastAsia="Arial Unicode MS" w:cs="Arial Unicode MS"/>
          <w:color w:val="808080"/>
          <w:u w:color="808080"/>
        </w:rPr>
      </w:pPr>
      <w:r w:rsidRPr="00FD7659">
        <w:rPr>
          <w:rFonts w:eastAsia="Arial Unicode MS" w:cs="Arial Unicode MS"/>
          <w:color w:val="808080"/>
          <w:u w:color="808080"/>
        </w:rPr>
        <w:lastRenderedPageBreak/>
        <w:t xml:space="preserve">Um einen abwechslungsreichen </w:t>
      </w:r>
      <w:proofErr w:type="spellStart"/>
      <w:r w:rsidRPr="00FD7659">
        <w:rPr>
          <w:rFonts w:eastAsia="Arial Unicode MS" w:cs="Arial Unicode MS"/>
          <w:color w:val="808080"/>
          <w:u w:color="808080"/>
        </w:rPr>
        <w:t>Kostplan</w:t>
      </w:r>
      <w:proofErr w:type="spellEnd"/>
      <w:r w:rsidRPr="00FD7659">
        <w:rPr>
          <w:rFonts w:eastAsia="Arial Unicode MS" w:cs="Arial Unicode MS"/>
          <w:color w:val="808080"/>
          <w:u w:color="808080"/>
        </w:rPr>
        <w:t xml:space="preserve"> zusammenzustellen, überlegen Sie welche Lebensmittel geeignet sind. Sie denken an den Ernährungskreis der</w:t>
      </w:r>
      <w:r w:rsidR="00A931F1" w:rsidRPr="00A931F1">
        <w:t xml:space="preserve"> </w:t>
      </w:r>
      <w:r w:rsidR="00A931F1" w:rsidRPr="00A931F1">
        <w:rPr>
          <w:rFonts w:eastAsia="Arial Unicode MS" w:cs="Arial Unicode MS"/>
          <w:color w:val="808080"/>
          <w:u w:color="808080"/>
        </w:rPr>
        <w:t>Deutsche Gesellschaft für Ernährung</w:t>
      </w:r>
      <w:r w:rsidR="00A931F1">
        <w:rPr>
          <w:rFonts w:eastAsia="Arial Unicode MS" w:cs="Arial Unicode MS"/>
          <w:color w:val="808080"/>
          <w:u w:color="808080"/>
        </w:rPr>
        <w:t xml:space="preserve"> e. V.</w:t>
      </w:r>
      <w:r w:rsidRPr="00FD7659">
        <w:rPr>
          <w:rFonts w:eastAsia="Arial Unicode MS" w:cs="Arial Unicode MS"/>
          <w:color w:val="808080"/>
          <w:u w:color="808080"/>
        </w:rPr>
        <w:t xml:space="preserve"> </w:t>
      </w:r>
      <w:r w:rsidR="00A931F1">
        <w:rPr>
          <w:rFonts w:eastAsia="Arial Unicode MS" w:cs="Arial Unicode MS"/>
          <w:color w:val="808080"/>
          <w:u w:color="808080"/>
        </w:rPr>
        <w:t>(</w:t>
      </w:r>
      <w:r w:rsidRPr="00FD7659">
        <w:rPr>
          <w:rFonts w:eastAsia="Arial Unicode MS" w:cs="Arial Unicode MS"/>
          <w:color w:val="808080"/>
          <w:u w:color="808080"/>
        </w:rPr>
        <w:t>DGE</w:t>
      </w:r>
      <w:r w:rsidR="00A931F1">
        <w:rPr>
          <w:rFonts w:eastAsia="Arial Unicode MS" w:cs="Arial Unicode MS"/>
          <w:color w:val="808080"/>
          <w:u w:color="808080"/>
        </w:rPr>
        <w:t>)</w:t>
      </w:r>
      <w:r w:rsidRPr="00FD7659">
        <w:rPr>
          <w:rFonts w:eastAsia="Arial Unicode MS" w:cs="Arial Unicode MS"/>
          <w:color w:val="808080"/>
          <w:u w:color="808080"/>
        </w:rPr>
        <w:t>.</w:t>
      </w:r>
      <w:r w:rsidR="00A017A7">
        <w:rPr>
          <w:rFonts w:eastAsia="Arial Unicode MS" w:cs="Arial Unicode MS"/>
          <w:color w:val="808080"/>
          <w:u w:color="808080"/>
        </w:rPr>
        <w:t xml:space="preserve"> Ihr Ziel ist es, </w:t>
      </w:r>
      <w:r w:rsidR="003825AE">
        <w:rPr>
          <w:rFonts w:eastAsia="Arial Unicode MS" w:cs="Arial Unicode MS"/>
          <w:color w:val="808080"/>
          <w:u w:color="808080"/>
        </w:rPr>
        <w:t xml:space="preserve">den Kunden </w:t>
      </w:r>
      <w:r w:rsidR="00A017A7">
        <w:rPr>
          <w:rFonts w:eastAsia="Arial Unicode MS" w:cs="Arial Unicode MS"/>
          <w:color w:val="808080"/>
          <w:u w:color="808080"/>
        </w:rPr>
        <w:t xml:space="preserve">einen fachlich fundierten </w:t>
      </w:r>
      <w:proofErr w:type="spellStart"/>
      <w:r w:rsidR="00A017A7">
        <w:rPr>
          <w:rFonts w:eastAsia="Arial Unicode MS" w:cs="Arial Unicode MS"/>
          <w:color w:val="808080"/>
          <w:u w:color="808080"/>
        </w:rPr>
        <w:t>Kostplan</w:t>
      </w:r>
      <w:proofErr w:type="spellEnd"/>
      <w:r w:rsidR="00A017A7">
        <w:rPr>
          <w:rFonts w:eastAsia="Arial Unicode MS" w:cs="Arial Unicode MS"/>
          <w:color w:val="808080"/>
          <w:u w:color="808080"/>
        </w:rPr>
        <w:t xml:space="preserve"> anzu</w:t>
      </w:r>
      <w:r w:rsidR="003825AE">
        <w:rPr>
          <w:rFonts w:eastAsia="Arial Unicode MS" w:cs="Arial Unicode MS"/>
          <w:color w:val="808080"/>
          <w:u w:color="808080"/>
        </w:rPr>
        <w:t>bieten</w:t>
      </w:r>
      <w:r w:rsidR="00A931F1">
        <w:rPr>
          <w:rFonts w:eastAsia="Arial Unicode MS" w:cs="Arial Unicode MS"/>
          <w:color w:val="808080"/>
          <w:u w:color="808080"/>
        </w:rPr>
        <w:t xml:space="preserve">. Der </w:t>
      </w:r>
      <w:proofErr w:type="spellStart"/>
      <w:r w:rsidR="00A017A7">
        <w:rPr>
          <w:rFonts w:eastAsia="Arial Unicode MS" w:cs="Arial Unicode MS"/>
          <w:color w:val="808080"/>
          <w:u w:color="808080"/>
        </w:rPr>
        <w:t>Kostplan</w:t>
      </w:r>
      <w:proofErr w:type="spellEnd"/>
      <w:r w:rsidR="00A931F1">
        <w:rPr>
          <w:rFonts w:eastAsia="Arial Unicode MS" w:cs="Arial Unicode MS"/>
          <w:color w:val="808080"/>
          <w:u w:color="808080"/>
        </w:rPr>
        <w:t xml:space="preserve"> soll</w:t>
      </w:r>
      <w:r w:rsidR="00A017A7">
        <w:rPr>
          <w:rFonts w:eastAsia="Arial Unicode MS" w:cs="Arial Unicode MS"/>
          <w:color w:val="808080"/>
          <w:u w:color="808080"/>
        </w:rPr>
        <w:t xml:space="preserve"> fachlich korrekt</w:t>
      </w:r>
      <w:r w:rsidR="00445DE7">
        <w:rPr>
          <w:rFonts w:eastAsia="Arial Unicode MS" w:cs="Arial Unicode MS"/>
          <w:color w:val="808080"/>
          <w:u w:color="808080"/>
        </w:rPr>
        <w:t xml:space="preserve"> und </w:t>
      </w:r>
      <w:r w:rsidR="00A017A7">
        <w:rPr>
          <w:rFonts w:eastAsia="Arial Unicode MS" w:cs="Arial Unicode MS"/>
          <w:color w:val="808080"/>
          <w:u w:color="808080"/>
        </w:rPr>
        <w:t xml:space="preserve">überzeugend </w:t>
      </w:r>
      <w:r w:rsidR="00445DE7">
        <w:rPr>
          <w:rFonts w:eastAsia="Arial Unicode MS" w:cs="Arial Unicode MS"/>
          <w:color w:val="808080"/>
          <w:u w:color="808080"/>
        </w:rPr>
        <w:t>sein.</w:t>
      </w:r>
    </w:p>
    <w:p w:rsidR="007269A9" w:rsidRPr="003B5919" w:rsidRDefault="007269A9" w:rsidP="007269A9">
      <w:pPr>
        <w:spacing w:after="0" w:line="240" w:lineRule="auto"/>
        <w:ind w:left="708" w:firstLine="708"/>
        <w:rPr>
          <w:rFonts w:eastAsia="Arial Unicode MS" w:cs="Arial Unicode MS"/>
          <w:color w:val="auto"/>
          <w:u w:color="808080"/>
        </w:rPr>
      </w:pPr>
    </w:p>
    <w:p w:rsidR="00686820" w:rsidRPr="005B1EAA" w:rsidRDefault="0091114F" w:rsidP="00D5294A">
      <w:pPr>
        <w:spacing w:after="0" w:line="240" w:lineRule="auto"/>
        <w:rPr>
          <w:rFonts w:eastAsia="Arial Unicode MS" w:cs="Arial Unicode MS"/>
          <w:b/>
          <w:bCs/>
          <w:color w:val="009999"/>
          <w:u w:color="808080"/>
        </w:rPr>
      </w:pPr>
      <w:bookmarkStart w:id="3" w:name="_Hlk166246143"/>
      <w:r>
        <w:rPr>
          <w:rFonts w:eastAsia="Arial Unicode MS" w:cs="Arial Unicode MS"/>
          <w:b/>
          <w:bCs/>
          <w:color w:val="009999"/>
          <w:u w:color="808080"/>
        </w:rPr>
        <w:t xml:space="preserve">Unsere Kostpläne – </w:t>
      </w:r>
      <w:r w:rsidR="00A017A7">
        <w:rPr>
          <w:rFonts w:eastAsia="Arial Unicode MS" w:cs="Arial Unicode MS"/>
          <w:b/>
          <w:bCs/>
          <w:color w:val="009999"/>
          <w:u w:color="808080"/>
        </w:rPr>
        <w:t>fachlich</w:t>
      </w:r>
      <w:r>
        <w:rPr>
          <w:rFonts w:eastAsia="Arial Unicode MS" w:cs="Arial Unicode MS"/>
          <w:b/>
          <w:bCs/>
          <w:color w:val="009999"/>
          <w:u w:color="808080"/>
        </w:rPr>
        <w:t xml:space="preserve"> fundiert </w:t>
      </w:r>
    </w:p>
    <w:bookmarkEnd w:id="3"/>
    <w:p w:rsidR="00A017A7" w:rsidRDefault="00A017A7" w:rsidP="00D5294A">
      <w:pPr>
        <w:spacing w:after="0" w:line="240" w:lineRule="auto"/>
        <w:rPr>
          <w:rFonts w:eastAsia="Arial Unicode MS" w:cs="Arial Unicode MS"/>
          <w:color w:val="009999"/>
          <w:u w:color="808080"/>
        </w:rPr>
      </w:pPr>
    </w:p>
    <w:p w:rsidR="00686820" w:rsidRDefault="00686820" w:rsidP="00D5294A">
      <w:pPr>
        <w:spacing w:after="0" w:line="240" w:lineRule="auto"/>
        <w:rPr>
          <w:rFonts w:eastAsia="Arial Unicode MS" w:cs="Arial Unicode MS"/>
          <w:b/>
          <w:bCs/>
          <w:color w:val="auto"/>
          <w:u w:color="808080"/>
        </w:rPr>
      </w:pPr>
      <w:r>
        <w:rPr>
          <w:rFonts w:eastAsia="Arial Unicode MS" w:cs="Arial Unicode MS"/>
          <w:b/>
          <w:bCs/>
          <w:color w:val="auto"/>
          <w:u w:color="808080"/>
        </w:rPr>
        <w:t xml:space="preserve">Erstellen Sie </w:t>
      </w:r>
      <w:r w:rsidR="005B1EAA">
        <w:rPr>
          <w:rFonts w:eastAsia="Arial Unicode MS" w:cs="Arial Unicode MS"/>
          <w:b/>
          <w:bCs/>
          <w:color w:val="auto"/>
          <w:u w:color="808080"/>
        </w:rPr>
        <w:t xml:space="preserve">einen </w:t>
      </w:r>
      <w:r w:rsidR="00A2144C">
        <w:rPr>
          <w:rFonts w:eastAsia="Arial Unicode MS" w:cs="Arial Unicode MS"/>
          <w:b/>
          <w:bCs/>
          <w:color w:val="auto"/>
          <w:u w:color="808080"/>
        </w:rPr>
        <w:t xml:space="preserve">digitalen </w:t>
      </w:r>
      <w:proofErr w:type="spellStart"/>
      <w:r w:rsidR="005B1EAA">
        <w:rPr>
          <w:rFonts w:eastAsia="Arial Unicode MS" w:cs="Arial Unicode MS"/>
          <w:b/>
          <w:bCs/>
          <w:color w:val="auto"/>
          <w:u w:color="808080"/>
        </w:rPr>
        <w:t>Kostplan</w:t>
      </w:r>
      <w:proofErr w:type="spellEnd"/>
      <w:r w:rsidR="00F376FA">
        <w:rPr>
          <w:rFonts w:eastAsia="Arial Unicode MS" w:cs="Arial Unicode MS"/>
          <w:b/>
          <w:bCs/>
          <w:color w:val="auto"/>
          <w:u w:color="808080"/>
        </w:rPr>
        <w:t>.</w:t>
      </w:r>
      <w:r w:rsidR="003825AE">
        <w:rPr>
          <w:rFonts w:eastAsia="Arial Unicode MS" w:cs="Arial Unicode MS"/>
          <w:b/>
          <w:bCs/>
          <w:color w:val="auto"/>
          <w:u w:color="808080"/>
        </w:rPr>
        <w:t xml:space="preserve"> Achten Sie auf die fachliche Richtigkeit. </w:t>
      </w:r>
    </w:p>
    <w:p w:rsidR="00A2144C" w:rsidRDefault="00A2144C" w:rsidP="00D5294A">
      <w:pPr>
        <w:spacing w:after="0" w:line="240" w:lineRule="auto"/>
        <w:rPr>
          <w:rFonts w:eastAsia="Arial Unicode MS" w:cs="Arial Unicode MS"/>
          <w:b/>
          <w:bCs/>
          <w:color w:val="auto"/>
          <w:u w:color="808080"/>
        </w:rPr>
      </w:pPr>
      <w:r>
        <w:rPr>
          <w:rFonts w:eastAsia="Arial Unicode MS" w:cs="Arial Unicode MS"/>
          <w:b/>
          <w:bCs/>
          <w:color w:val="auto"/>
          <w:u w:color="808080"/>
        </w:rPr>
        <w:t xml:space="preserve">Nutzen Sie dafür die Vorlage: </w:t>
      </w:r>
    </w:p>
    <w:p w:rsidR="00A2144C" w:rsidRDefault="00A2144C" w:rsidP="00D5294A">
      <w:pPr>
        <w:spacing w:after="0" w:line="240" w:lineRule="auto"/>
        <w:rPr>
          <w:rFonts w:eastAsia="Arial Unicode MS" w:cs="Arial Unicode MS"/>
          <w:b/>
          <w:bCs/>
          <w:color w:val="auto"/>
          <w:u w:color="808080"/>
        </w:rPr>
      </w:pPr>
    </w:p>
    <w:p w:rsidR="00A2144C" w:rsidRDefault="00CB72C8" w:rsidP="00A3711B">
      <w:pPr>
        <w:spacing w:after="0" w:line="240" w:lineRule="auto"/>
        <w:jc w:val="right"/>
        <w:rPr>
          <w:rFonts w:eastAsia="Arial Unicode MS" w:cs="Arial Unicode MS"/>
          <w:b/>
          <w:bCs/>
          <w:color w:val="FF0000"/>
          <w:u w:color="808080"/>
        </w:rPr>
      </w:pPr>
      <w:r w:rsidRPr="00A3711B">
        <w:rPr>
          <w:noProof/>
        </w:rPr>
        <w:drawing>
          <wp:inline distT="0" distB="0" distL="0" distR="0">
            <wp:extent cx="901700" cy="901700"/>
            <wp:effectExtent l="0" t="0" r="0" b="0"/>
            <wp:docPr id="67" name="Grafik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A2144C" w:rsidRDefault="00A2144C" w:rsidP="00D5294A">
      <w:pPr>
        <w:spacing w:after="0" w:line="240" w:lineRule="auto"/>
        <w:rPr>
          <w:rFonts w:eastAsia="Arial Unicode MS" w:cs="Arial Unicode MS"/>
          <w:b/>
          <w:bCs/>
          <w:color w:val="FF0000"/>
          <w:u w:color="808080"/>
        </w:rPr>
      </w:pPr>
    </w:p>
    <w:p w:rsidR="00A2144C" w:rsidRDefault="00A2144C" w:rsidP="00D5294A">
      <w:pPr>
        <w:spacing w:after="0" w:line="240" w:lineRule="auto"/>
        <w:rPr>
          <w:rFonts w:eastAsia="Arial Unicode MS" w:cs="Arial Unicode MS"/>
          <w:b/>
          <w:bCs/>
          <w:color w:val="auto"/>
          <w:u w:color="808080"/>
        </w:rPr>
      </w:pPr>
    </w:p>
    <w:p w:rsidR="00A2144C" w:rsidRPr="00A64D8B" w:rsidRDefault="00CB72C8" w:rsidP="00A64D8B">
      <w:pPr>
        <w:spacing w:after="0" w:line="240" w:lineRule="auto"/>
        <w:ind w:left="708" w:firstLine="2"/>
        <w:rPr>
          <w:rFonts w:eastAsia="Arial Unicode MS" w:cs="Arial Unicode MS"/>
          <w:bCs/>
          <w:color w:val="auto"/>
          <w:u w:color="808080"/>
        </w:rPr>
      </w:pPr>
      <w:r w:rsidRPr="00A64D8B">
        <w:rPr>
          <w:rFonts w:eastAsia="Arial Unicode MS" w:cs="Arial Unicode MS"/>
          <w:bCs/>
          <w:noProof/>
          <w:color w:val="auto"/>
          <w:u w:color="808080"/>
          <w:bdr w:val="none" w:sz="0" w:space="0" w:color="auto"/>
        </w:rPr>
        <mc:AlternateContent>
          <mc:Choice Requires="wpg">
            <w:drawing>
              <wp:anchor distT="0" distB="0" distL="114300" distR="114300" simplePos="0" relativeHeight="251667456" behindDoc="0" locked="0" layoutInCell="1" allowOverlap="1">
                <wp:simplePos x="0" y="0"/>
                <wp:positionH relativeFrom="column">
                  <wp:posOffset>8255</wp:posOffset>
                </wp:positionH>
                <wp:positionV relativeFrom="paragraph">
                  <wp:posOffset>9525</wp:posOffset>
                </wp:positionV>
                <wp:extent cx="251460" cy="226060"/>
                <wp:effectExtent l="0" t="0" r="0" b="21590"/>
                <wp:wrapNone/>
                <wp:docPr id="4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47"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48"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49"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A64D8B" w:rsidRPr="0028273F" w:rsidRDefault="00A64D8B" w:rsidP="00A64D8B">
                              <w:pPr>
                                <w:jc w:val="center"/>
                                <w:rPr>
                                  <w:b/>
                                  <w:sz w:val="22"/>
                                </w:rPr>
                              </w:pPr>
                            </w:p>
                          </w:txbxContent>
                        </wps:txbx>
                        <wps:bodyPr rot="0" vert="horz" wrap="square" lIns="91440" tIns="45720" rIns="91440" bIns="45720" anchor="t" anchorCtr="0" upright="1">
                          <a:noAutofit/>
                        </wps:bodyPr>
                      </wps:wsp>
                      <wps:wsp>
                        <wps:cNvPr id="50"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A64D8B" w:rsidRPr="0015633F" w:rsidRDefault="00A64D8B" w:rsidP="00A64D8B">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2" style="position:absolute;left:0;text-align:left;margin-left:.65pt;margin-top:.75pt;width:19.8pt;height:17.8pt;z-index:251667456"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zDNgQAAEMSAAAOAAAAZHJzL2Uyb0RvYy54bWzsWE1v4zYQvRfofyB0dyTK+kacRezEQYG0&#10;XSBZ7JmWKImoJKokHTlb9L93SEqO7cViizTN5hAHUEiRGs68mXkz0vmHXdugByok493CwWeeg2iX&#10;84J11cL5dL+eJQ6SinQFaXhHF84jlc6Hi59/Oh/6jPq85k1BBQIhncyGfuHUSvWZ68q8pi2RZ7yn&#10;HSyWXLREwVRUbiHIANLbxvU9L3IHLope8JxKCXev7KJzYeSXJc3V72UpqULNwgHdlLkKc93oq3tx&#10;TrJKkL5m+agGeYYWLWEdHLoXdUUUQVvBvhLVslxwyUt1lvPW5WXJcmpsAGuwd2LNjeDb3thSZUPV&#10;72ECaE9werbY/LeHjwKxYuEEkYM60oKPzLEo1NgMfZXBlhvR3/UfhTUQhrc8/0PCsnu6rueV3Yw2&#10;w6+8AHFkq7jBZleKVosAq9HOuOBx7wK6UyiHm36IgwgclcOS70cejI2L8hr8qJ+aezh0EKziNNmv&#10;XY9PYz+ajw/jeRjoR12S2XONrqNu2jCIN/kEqfxvkN7VpKfGU1LjNUEaT5BeAgZmD4osrGbbhKm0&#10;gKKOr2rSVfRSCD7UlBSgFTZGaHVBrn1ATyS447sI77HyvdC4k2QTztgP/AkpP06PkCJZL6S6obxF&#10;erBwhLoXDBRrtIkkIw+3Ullop436tuQNK9asacxEVJtVI9ADgcRLl8tlOJ1xtK3p9OaO68esRHuH&#10;mtSFY/Qy3yoq7upiQAXT6vjJPAVaKRjk8TyBEEkBZ9JUQEC5Eg4SXH1mqjZ46wD7Sp/gOsJ+Ym1p&#10;+ppYLUMPfiMQ0qpvwmd/vJkdaQZojjpqXE2+/5UCtN7ST2frKIlnwToIZ2nsJTMPp8s08oI0uFr/&#10;rc/GQVazoqDdLevoxD04+HeBOLKgZQ3DPmjQaGAwwdj7TWesff032Xm4rWWAM2pYu3ASjcWYXjoQ&#10;r7vCpKEirLFj91h/i80O/AUJN8ECKWcj1ebbhhePELXgHpP8UDVgUHPxxUEDMPDCkX9uiaAOan7p&#10;IPJTHASass0kCGMdr+JwZXO4QrocRC0cBaFghitlaX7bC1bVcBI2wHRc52LJTABr/axWoLeeACW8&#10;FjdABFu6feKGWHtFq7FPdciql+QGiz32Rvea5Bpp1Y8B3iNafaKKeQyUqxkZ+HXKkInMJwZ4IaoI&#10;lperleFIiKM3QBXAnEkUv1PFiTPeqeI1qSKdqOIecrKkTYEMfx8wBVK7JYfuyHLci3LGIUngGFhL&#10;d2bxVBz2JBHpIqw5IoDKakv5tygCmnKbUK/QR7yxAp2Gfvi9+rzWvx9Rn9VuszOvAvOpDr1X7INu&#10;PoQCaSv2D05DPA8S3+YhDgwTHPT1aTj/3/PwGUX6PQ9tnz/1x9N/8/pw0ifv89C8wD71qG+/czbv&#10;2PClwlg3flXRn0IO5zA+/PZz8Q8AAAD//wMAUEsDBBQABgAIAAAAIQBUGFy62wAAAAUBAAAPAAAA&#10;ZHJzL2Rvd25yZXYueG1sTI5BS8NAFITvgv9heYI3u4mxWmM2pRT1VARbQXp7TV6T0OzbkN0m6b/3&#10;edLTMMww82XLybZqoN43jg3EswgUceHKhisDX7u3uwUoH5BLbB2TgQt5WObXVxmmpRv5k4ZtqJSM&#10;sE/RQB1Cl2rti5os+pnriCU7ut5iENtXuuxxlHHb6vsoetQWG5aHGjta11Sctmdr4H3EcZXEr8Pm&#10;dFxf9rv5x/cmJmNub6bVC6hAU/grwy++oEMuTAd35tKrVnwiRZE5KEkfomdQBwPJUww6z/R/+vwH&#10;AAD//wMAUEsBAi0AFAAGAAgAAAAhALaDOJL+AAAA4QEAABMAAAAAAAAAAAAAAAAAAAAAAFtDb250&#10;ZW50X1R5cGVzXS54bWxQSwECLQAUAAYACAAAACEAOP0h/9YAAACUAQAACwAAAAAAAAAAAAAAAAAv&#10;AQAAX3JlbHMvLnJlbHNQSwECLQAUAAYACAAAACEAVoxMwzYEAABDEgAADgAAAAAAAAAAAAAAAAAu&#10;AgAAZHJzL2Uyb0RvYy54bWxQSwECLQAUAAYACAAAACEAVBhcutsAAAAFAQAADwAAAAAAAAAAAAAA&#10;AACQBgAAZHJzL2Rvd25yZXYueG1sUEsFBgAAAAAEAAQA8wAAAJgHAAAAAA==&#10;">
                <v:shape id="AutoShape 6" o:spid="_x0000_s1033"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VLDwwAAANsAAAAPAAAAZHJzL2Rvd25yZXYueG1sRI9Ba8JA&#10;FITvgv9heUJvdaNINamraEEoRVHTgtdH9jUJZt+G3a3Gf+8KBY/DzHzDzJedacSFnK8tKxgNExDE&#10;hdU1lwp+vjevMxA+IGtsLJOCG3lYLvq9OWbaXvlIlzyUIkLYZ6igCqHNpPRFRQb90LbE0fu1zmCI&#10;0pVSO7xGuGnkOEnepMGa40KFLX1UVJzzP6OgLr3ep+nmMGnlGL+26507nVKlXgbd6h1EoC48w//t&#10;T61gMoXHl/gD5OIOAAD//wMAUEsBAi0AFAAGAAgAAAAhANvh9svuAAAAhQEAABMAAAAAAAAAAAAA&#10;AAAAAAAAAFtDb250ZW50X1R5cGVzXS54bWxQSwECLQAUAAYACAAAACEAWvQsW78AAAAVAQAACwAA&#10;AAAAAAAAAAAAAAAfAQAAX3JlbHMvLnJlbHNQSwECLQAUAAYACAAAACEAZY1Sw8MAAADbAAAADwAA&#10;AAAAAAAAAAAAAAAHAgAAZHJzL2Rvd25yZXYueG1sUEsFBgAAAAADAAMAtwAAAPcCAAAAAA==&#10;" fillcolor="#9bbb59" stroked="f" strokecolor="#f2f2f2" strokeweight="3pt">
                  <v:shadow on="t" color="#4e6128" opacity=".5" offset="1pt"/>
                </v:shape>
                <v:shape id="AutoShape 7" o:spid="_x0000_s1034"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lo2wwAAANsAAAAPAAAAZHJzL2Rvd25yZXYueG1sRE/LagIx&#10;FN0X+g/hFrrTRNFWpkbxQanQhVQLrbvL5DoZZnIzTFJn/HuzELo8nPd82btaXKgNpWcNo6ECQZx7&#10;U3Kh4fv4PpiBCBHZYO2ZNFwpwHLx+DDHzPiOv+hyiIVIIRwy1GBjbDIpQ27JYRj6hjhxZ986jAm2&#10;hTQtdinc1XKs1It0WHJqsNjQxlJeHf6cBtp/TH6q09quZq+/3adS2+o0PWr9/NSv3kBE6uO/+O7e&#10;GQ2TNDZ9ST9ALm4AAAD//wMAUEsBAi0AFAAGAAgAAAAhANvh9svuAAAAhQEAABMAAAAAAAAAAAAA&#10;AAAAAAAAAFtDb250ZW50X1R5cGVzXS54bWxQSwECLQAUAAYACAAAACEAWvQsW78AAAAVAQAACwAA&#10;AAAAAAAAAAAAAAAfAQAAX3JlbHMvLnJlbHNQSwECLQAUAAYACAAAACEAbwZaNsMAAADbAAAADwAA&#10;AAAAAAAAAAAAAAAHAgAAZHJzL2Rvd25yZXYueG1sUEsFBgAAAAADAAMAtwAAAPcCAAAAAA==&#10;" fillcolor="#4bacc6" stroked="f" strokecolor="#f2f2f2" strokeweight="3pt">
                  <v:shadow on="t" color="#205867" opacity=".5" offset="1pt"/>
                </v:shape>
                <v:shape id="_x0000_s1035"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9N4wwAAANsAAAAPAAAAZHJzL2Rvd25yZXYueG1sRI9Bi8Iw&#10;FITvwv6H8Ba8iKaKiFajyMKKF9HtevD4bN42ZZuX0kSt/94IgsdhZr5hFqvWVuJKjS8dKxgOEhDE&#10;udMlFwqOv9/9KQgfkDVWjknBnTyslh+dBaba3fiHrlkoRISwT1GBCaFOpfS5IYt+4Gri6P25xmKI&#10;simkbvAW4baSoySZSIslxwWDNX0Zyv+zi1UQ7uN8v10Pe8fpWfvN4bTbGJwp1f1s13MQgdrwDr/a&#10;W61gPIPnl/gD5PIBAAD//wMAUEsBAi0AFAAGAAgAAAAhANvh9svuAAAAhQEAABMAAAAAAAAAAAAA&#10;AAAAAAAAAFtDb250ZW50X1R5cGVzXS54bWxQSwECLQAUAAYACAAAACEAWvQsW78AAAAVAQAACwAA&#10;AAAAAAAAAAAAAAAfAQAAX3JlbHMvLnJlbHNQSwECLQAUAAYACAAAACEArbvTeMMAAADbAAAADwAA&#10;AAAAAAAAAAAAAAAHAgAAZHJzL2Rvd25yZXYueG1sUEsFBgAAAAADAAMAtwAAAPcCAAAAAA==&#10;" fillcolor="#9bbb59" stroked="f" strokecolor="white">
                  <v:textbox>
                    <w:txbxContent>
                      <w:p w:rsidR="00A64D8B" w:rsidRPr="0028273F" w:rsidRDefault="00A64D8B" w:rsidP="00A64D8B">
                        <w:pPr>
                          <w:jc w:val="center"/>
                          <w:rPr>
                            <w:b/>
                            <w:sz w:val="22"/>
                          </w:rPr>
                        </w:pPr>
                      </w:p>
                    </w:txbxContent>
                  </v:textbox>
                </v:shape>
                <v:shape id="_x0000_s1036"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keUwgAAANsAAAAPAAAAZHJzL2Rvd25yZXYueG1sRE/LagIx&#10;FN0X/Idwhe400VKRqRkRQRRbpFUX7e52cueBk5txko7Tv28WQpeH814se1uLjlpfOdYwGSsQxJkz&#10;FRcazqfNaA7CB2SDtWPS8EselungYYGJcTf+oO4YChFD2CeooQyhSaT0WUkW/dg1xJHLXWsxRNgW&#10;0rR4i+G2llOlZtJixbGhxIbWJWWX44/VsMevp/eOXwu/PX+uv/cH9ZZfldaPw371AiJQH/7Fd/fO&#10;aHiO6+OX+ANk+gcAAP//AwBQSwECLQAUAAYACAAAACEA2+H2y+4AAACFAQAAEwAAAAAAAAAAAAAA&#10;AAAAAAAAW0NvbnRlbnRfVHlwZXNdLnhtbFBLAQItABQABgAIAAAAIQBa9CxbvwAAABUBAAALAAAA&#10;AAAAAAAAAAAAAB8BAABfcmVscy8ucmVsc1BLAQItABQABgAIAAAAIQD4fkeUwgAAANsAAAAPAAAA&#10;AAAAAAAAAAAAAAcCAABkcnMvZG93bnJldi54bWxQSwUGAAAAAAMAAwC3AAAA9gIAAAAA&#10;" fillcolor="#4bacc6" stroked="f" strokecolor="white">
                  <v:textbox>
                    <w:txbxContent>
                      <w:p w:rsidR="00A64D8B" w:rsidRPr="0015633F" w:rsidRDefault="00A64D8B" w:rsidP="00A64D8B">
                        <w:pPr>
                          <w:jc w:val="center"/>
                          <w:rPr>
                            <w:b/>
                            <w:sz w:val="20"/>
                          </w:rPr>
                        </w:pPr>
                      </w:p>
                    </w:txbxContent>
                  </v:textbox>
                </v:shape>
              </v:group>
            </w:pict>
          </mc:Fallback>
        </mc:AlternateContent>
      </w:r>
      <w:r w:rsidR="00A64D8B" w:rsidRPr="00A64D8B">
        <w:rPr>
          <w:rFonts w:eastAsia="Arial Unicode MS" w:cs="Arial Unicode MS"/>
          <w:bCs/>
          <w:color w:val="auto"/>
          <w:u w:color="808080"/>
        </w:rPr>
        <w:t xml:space="preserve">Alternativ können Sie Ihren digitalen </w:t>
      </w:r>
      <w:proofErr w:type="spellStart"/>
      <w:r w:rsidR="00A64D8B" w:rsidRPr="00A64D8B">
        <w:rPr>
          <w:rFonts w:eastAsia="Arial Unicode MS" w:cs="Arial Unicode MS"/>
          <w:bCs/>
          <w:color w:val="auto"/>
          <w:u w:color="808080"/>
        </w:rPr>
        <w:t>Kostplan</w:t>
      </w:r>
      <w:proofErr w:type="spellEnd"/>
      <w:r w:rsidR="00A64D8B" w:rsidRPr="00A64D8B">
        <w:rPr>
          <w:rFonts w:eastAsia="Arial Unicode MS" w:cs="Arial Unicode MS"/>
          <w:bCs/>
          <w:color w:val="auto"/>
          <w:u w:color="808080"/>
        </w:rPr>
        <w:t xml:space="preserve"> auch mit Hilfe einer geeigneten (Präsentations-)App erstellen.</w:t>
      </w:r>
    </w:p>
    <w:p w:rsidR="00A2144C" w:rsidRDefault="00A2144C" w:rsidP="00A64D8B">
      <w:pPr>
        <w:spacing w:after="0" w:line="240" w:lineRule="auto"/>
        <w:rPr>
          <w:rFonts w:eastAsia="Arial Unicode MS" w:cs="Arial Unicode MS"/>
          <w:b/>
          <w:bCs/>
          <w:color w:val="auto"/>
          <w:u w:color="808080"/>
        </w:rPr>
      </w:pPr>
    </w:p>
    <w:p w:rsidR="00A2144C" w:rsidRDefault="00A2144C" w:rsidP="00A64D8B">
      <w:pPr>
        <w:spacing w:after="0" w:line="240" w:lineRule="auto"/>
        <w:rPr>
          <w:rFonts w:eastAsia="Arial Unicode MS" w:cs="Arial Unicode MS"/>
          <w:b/>
          <w:bCs/>
          <w:color w:val="auto"/>
          <w:u w:color="808080"/>
        </w:rPr>
      </w:pPr>
    </w:p>
    <w:p w:rsidR="003825AE" w:rsidRDefault="003825AE" w:rsidP="00A017A7">
      <w:pPr>
        <w:spacing w:after="0" w:line="240" w:lineRule="auto"/>
        <w:rPr>
          <w:rFonts w:eastAsia="Arial Unicode MS" w:cs="Arial Unicode MS"/>
          <w:b/>
          <w:bCs/>
          <w:color w:val="009999"/>
          <w:u w:color="808080"/>
        </w:rPr>
      </w:pPr>
    </w:p>
    <w:p w:rsidR="00A017A7" w:rsidRPr="00A017A7" w:rsidRDefault="00A017A7" w:rsidP="007D4FFA">
      <w:pPr>
        <w:spacing w:before="240" w:after="0"/>
        <w:rPr>
          <w:rFonts w:eastAsia="Arial Unicode MS" w:cs="Arial Unicode MS"/>
          <w:color w:val="808080"/>
          <w:u w:color="808080"/>
        </w:rPr>
      </w:pPr>
      <w:r w:rsidRPr="00A017A7">
        <w:rPr>
          <w:rFonts w:eastAsia="Arial Unicode MS" w:cs="Arial Unicode MS"/>
          <w:color w:val="808080"/>
          <w:u w:color="808080"/>
        </w:rPr>
        <w:t xml:space="preserve">Da </w:t>
      </w:r>
      <w:r w:rsidR="003825AE">
        <w:rPr>
          <w:rFonts w:eastAsia="Arial Unicode MS" w:cs="Arial Unicode MS"/>
          <w:color w:val="808080"/>
          <w:u w:color="808080"/>
        </w:rPr>
        <w:t>I</w:t>
      </w:r>
      <w:r w:rsidRPr="00A017A7">
        <w:rPr>
          <w:rFonts w:eastAsia="Arial Unicode MS" w:cs="Arial Unicode MS"/>
          <w:color w:val="808080"/>
          <w:u w:color="808080"/>
        </w:rPr>
        <w:t xml:space="preserve">hr Betrieb ein Online-Angebot für die Kunden erstellt, </w:t>
      </w:r>
      <w:r w:rsidR="003825AE">
        <w:rPr>
          <w:rFonts w:eastAsia="Arial Unicode MS" w:cs="Arial Unicode MS"/>
          <w:color w:val="808080"/>
          <w:u w:color="808080"/>
        </w:rPr>
        <w:t xml:space="preserve">können Sie kreativ werden. Sie </w:t>
      </w:r>
      <w:r>
        <w:rPr>
          <w:rFonts w:eastAsia="Arial Unicode MS" w:cs="Arial Unicode MS"/>
          <w:color w:val="808080"/>
          <w:u w:color="808080"/>
        </w:rPr>
        <w:t xml:space="preserve">gestalten Ihren </w:t>
      </w:r>
      <w:proofErr w:type="spellStart"/>
      <w:r>
        <w:rPr>
          <w:rFonts w:eastAsia="Arial Unicode MS" w:cs="Arial Unicode MS"/>
          <w:color w:val="808080"/>
          <w:u w:color="808080"/>
        </w:rPr>
        <w:t>Kostplan</w:t>
      </w:r>
      <w:proofErr w:type="spellEnd"/>
      <w:r>
        <w:rPr>
          <w:rFonts w:eastAsia="Arial Unicode MS" w:cs="Arial Unicode MS"/>
          <w:color w:val="808080"/>
          <w:u w:color="808080"/>
        </w:rPr>
        <w:t xml:space="preserve"> </w:t>
      </w:r>
      <w:r w:rsidR="009D365C">
        <w:rPr>
          <w:rFonts w:eastAsia="Arial Unicode MS" w:cs="Arial Unicode MS"/>
          <w:color w:val="808080"/>
          <w:u w:color="808080"/>
        </w:rPr>
        <w:t xml:space="preserve">in digitaler Form und für die </w:t>
      </w:r>
      <w:r>
        <w:rPr>
          <w:rFonts w:eastAsia="Arial Unicode MS" w:cs="Arial Unicode MS"/>
          <w:color w:val="808080"/>
          <w:u w:color="808080"/>
        </w:rPr>
        <w:t>Kunden</w:t>
      </w:r>
      <w:r w:rsidR="009D365C">
        <w:rPr>
          <w:rFonts w:eastAsia="Arial Unicode MS" w:cs="Arial Unicode MS"/>
          <w:color w:val="808080"/>
          <w:u w:color="808080"/>
        </w:rPr>
        <w:t xml:space="preserve"> attraktiv</w:t>
      </w:r>
      <w:r w:rsidR="003825AE">
        <w:rPr>
          <w:rFonts w:eastAsia="Arial Unicode MS" w:cs="Arial Unicode MS"/>
          <w:color w:val="808080"/>
          <w:u w:color="808080"/>
        </w:rPr>
        <w:t xml:space="preserve"> mit Bildern zur Veranschaulichung</w:t>
      </w:r>
      <w:r w:rsidR="009D365C">
        <w:rPr>
          <w:rFonts w:eastAsia="Arial Unicode MS" w:cs="Arial Unicode MS"/>
          <w:color w:val="808080"/>
          <w:u w:color="808080"/>
        </w:rPr>
        <w:t xml:space="preserve">. </w:t>
      </w:r>
      <w:r>
        <w:rPr>
          <w:rFonts w:eastAsia="Arial Unicode MS" w:cs="Arial Unicode MS"/>
          <w:color w:val="808080"/>
          <w:u w:color="808080"/>
        </w:rPr>
        <w:t xml:space="preserve">Sie nutzen </w:t>
      </w:r>
      <w:r w:rsidR="003825AE">
        <w:rPr>
          <w:rFonts w:eastAsia="Arial Unicode MS" w:cs="Arial Unicode MS"/>
          <w:color w:val="808080"/>
          <w:u w:color="808080"/>
        </w:rPr>
        <w:t xml:space="preserve">dazu </w:t>
      </w:r>
      <w:r>
        <w:rPr>
          <w:rFonts w:eastAsia="Arial Unicode MS" w:cs="Arial Unicode MS"/>
          <w:color w:val="808080"/>
          <w:u w:color="808080"/>
        </w:rPr>
        <w:t>Materialien aus dem Internet</w:t>
      </w:r>
      <w:r w:rsidR="003825AE">
        <w:rPr>
          <w:rFonts w:eastAsia="Arial Unicode MS" w:cs="Arial Unicode MS"/>
          <w:color w:val="808080"/>
          <w:u w:color="808080"/>
        </w:rPr>
        <w:t xml:space="preserve">. </w:t>
      </w:r>
      <w:r>
        <w:rPr>
          <w:rFonts w:eastAsia="Arial Unicode MS" w:cs="Arial Unicode MS"/>
          <w:color w:val="808080"/>
          <w:u w:color="808080"/>
        </w:rPr>
        <w:t xml:space="preserve"> </w:t>
      </w:r>
    </w:p>
    <w:p w:rsidR="00A017A7" w:rsidRDefault="00A017A7" w:rsidP="007D4FFA">
      <w:pPr>
        <w:spacing w:before="240" w:after="0"/>
        <w:rPr>
          <w:rFonts w:eastAsia="Arial Unicode MS" w:cs="Arial Unicode MS"/>
          <w:b/>
          <w:bCs/>
          <w:color w:val="009999"/>
          <w:u w:color="808080"/>
        </w:rPr>
      </w:pPr>
      <w:r w:rsidRPr="00A017A7">
        <w:rPr>
          <w:rFonts w:eastAsia="Arial Unicode MS" w:cs="Arial Unicode MS"/>
          <w:b/>
          <w:bCs/>
          <w:color w:val="009999"/>
          <w:u w:color="808080"/>
        </w:rPr>
        <w:t>Unsere Kostpläne – visualisiert</w:t>
      </w:r>
    </w:p>
    <w:p w:rsidR="002457F6" w:rsidRPr="002457F6" w:rsidRDefault="006D2497" w:rsidP="007D4FFA">
      <w:pPr>
        <w:numPr>
          <w:ilvl w:val="0"/>
          <w:numId w:val="11"/>
        </w:numPr>
        <w:spacing w:before="240" w:after="0"/>
        <w:rPr>
          <w:rFonts w:eastAsia="Arial Unicode MS" w:cs="Arial Unicode MS"/>
          <w:b/>
          <w:bCs/>
          <w:color w:val="auto"/>
          <w:u w:color="808080"/>
        </w:rPr>
      </w:pPr>
      <w:r>
        <w:rPr>
          <w:rFonts w:eastAsia="Arial Unicode MS" w:cs="Arial Unicode MS"/>
          <w:b/>
          <w:bCs/>
          <w:color w:val="auto"/>
          <w:u w:color="808080"/>
        </w:rPr>
        <w:t xml:space="preserve">Recherchieren Sie im Internet </w:t>
      </w:r>
      <w:r w:rsidR="009D365C">
        <w:rPr>
          <w:rFonts w:eastAsia="Arial Unicode MS" w:cs="Arial Unicode MS"/>
          <w:b/>
          <w:bCs/>
          <w:color w:val="auto"/>
          <w:u w:color="808080"/>
        </w:rPr>
        <w:t xml:space="preserve">passende Bilder zur Veranschaulichung Ihres Kostplans. Achten Sie darauf, dass die Bilder frei verwendbar sind. </w:t>
      </w:r>
    </w:p>
    <w:p w:rsidR="000D2F37" w:rsidRPr="0014091A" w:rsidRDefault="009D365C" w:rsidP="007D4FFA">
      <w:pPr>
        <w:spacing w:before="240" w:after="0"/>
        <w:ind w:left="1416" w:hanging="696"/>
        <w:rPr>
          <w:rFonts w:eastAsia="Arial Unicode MS" w:cs="Arial Unicode MS"/>
          <w:b/>
          <w:bCs/>
          <w:color w:val="auto"/>
          <w:u w:color="808080"/>
        </w:rPr>
      </w:pPr>
      <w:r>
        <w:rPr>
          <w:rFonts w:eastAsia="Arial Unicode MS" w:cs="Arial Unicode MS"/>
          <w:b/>
          <w:bCs/>
          <w:color w:val="auto"/>
          <w:u w:color="808080"/>
        </w:rPr>
        <w:t>Tipp</w:t>
      </w:r>
      <w:r w:rsidR="000D2F37">
        <w:rPr>
          <w:rFonts w:eastAsia="Arial Unicode MS" w:cs="Arial Unicode MS"/>
          <w:b/>
          <w:bCs/>
          <w:color w:val="auto"/>
          <w:u w:color="808080"/>
        </w:rPr>
        <w:t>:</w:t>
      </w:r>
      <w:r w:rsidR="0014091A">
        <w:rPr>
          <w:rFonts w:eastAsia="Arial Unicode MS" w:cs="Arial Unicode MS"/>
          <w:b/>
          <w:bCs/>
          <w:color w:val="auto"/>
          <w:u w:color="808080"/>
        </w:rPr>
        <w:tab/>
      </w:r>
      <w:r w:rsidR="0014091A">
        <w:rPr>
          <w:rFonts w:eastAsia="Arial Unicode MS" w:cs="Arial Unicode MS"/>
          <w:color w:val="auto"/>
          <w:u w:color="808080"/>
        </w:rPr>
        <w:t xml:space="preserve">Suchen Sie in einer Suchmaschine mit dem Filter </w:t>
      </w:r>
      <w:r w:rsidR="0014091A" w:rsidRPr="0014091A">
        <w:rPr>
          <w:rFonts w:eastAsia="Arial Unicode MS" w:cs="Arial Unicode MS"/>
          <w:i/>
          <w:color w:val="auto"/>
          <w:u w:color="808080"/>
        </w:rPr>
        <w:t>Nutzungsrechte</w:t>
      </w:r>
      <w:r w:rsidR="0014091A">
        <w:rPr>
          <w:rFonts w:eastAsia="Arial Unicode MS" w:cs="Arial Unicode MS"/>
          <w:color w:val="auto"/>
          <w:u w:color="808080"/>
        </w:rPr>
        <w:t xml:space="preserve"> nach frei verfügbaren </w:t>
      </w:r>
      <w:proofErr w:type="spellStart"/>
      <w:r w:rsidR="0014091A">
        <w:rPr>
          <w:rFonts w:eastAsia="Arial Unicode MS" w:cs="Arial Unicode MS"/>
          <w:color w:val="auto"/>
          <w:u w:color="808080"/>
        </w:rPr>
        <w:t>Bilderm</w:t>
      </w:r>
      <w:proofErr w:type="spellEnd"/>
      <w:r w:rsidR="0014091A">
        <w:rPr>
          <w:rFonts w:eastAsia="Arial Unicode MS" w:cs="Arial Unicode MS"/>
          <w:color w:val="auto"/>
          <w:u w:color="808080"/>
        </w:rPr>
        <w:t xml:space="preserve"> mit angehängten Lizenzinformationen. Frei verwendbare Bilder erkennt man z. B. an den Hinweisen </w:t>
      </w:r>
      <w:r w:rsidR="0014091A" w:rsidRPr="0014091A">
        <w:rPr>
          <w:rFonts w:eastAsia="Arial Unicode MS" w:cs="Arial Unicode MS"/>
          <w:i/>
          <w:color w:val="auto"/>
          <w:u w:color="808080"/>
        </w:rPr>
        <w:t>Public Domain</w:t>
      </w:r>
      <w:r w:rsidR="0014091A">
        <w:rPr>
          <w:rFonts w:eastAsia="Arial Unicode MS" w:cs="Arial Unicode MS"/>
          <w:color w:val="auto"/>
          <w:u w:color="808080"/>
        </w:rPr>
        <w:t xml:space="preserve">, </w:t>
      </w:r>
      <w:r w:rsidR="0014091A" w:rsidRPr="0014091A">
        <w:rPr>
          <w:rFonts w:eastAsia="Arial Unicode MS" w:cs="Arial Unicode MS"/>
          <w:i/>
          <w:color w:val="auto"/>
          <w:u w:color="808080"/>
        </w:rPr>
        <w:t>gemeinfrei</w:t>
      </w:r>
      <w:r w:rsidR="0014091A">
        <w:rPr>
          <w:rFonts w:eastAsia="Arial Unicode MS" w:cs="Arial Unicode MS"/>
          <w:color w:val="auto"/>
          <w:u w:color="808080"/>
        </w:rPr>
        <w:t xml:space="preserve"> oder einer </w:t>
      </w:r>
      <w:r w:rsidR="0014091A" w:rsidRPr="0014091A">
        <w:rPr>
          <w:rFonts w:eastAsia="Arial Unicode MS" w:cs="Arial Unicode MS"/>
          <w:i/>
          <w:color w:val="auto"/>
          <w:u w:color="808080"/>
        </w:rPr>
        <w:t>Creative-Commons-Lizenz (CC)</w:t>
      </w:r>
      <w:r w:rsidR="0014091A">
        <w:rPr>
          <w:rFonts w:eastAsia="Arial Unicode MS" w:cs="Arial Unicode MS"/>
          <w:color w:val="auto"/>
          <w:u w:color="808080"/>
        </w:rPr>
        <w:t>.</w:t>
      </w:r>
      <w:r w:rsidR="000D2F37">
        <w:rPr>
          <w:rFonts w:eastAsia="Arial Unicode MS" w:cs="Arial Unicode MS"/>
          <w:color w:val="auto"/>
          <w:u w:color="808080"/>
        </w:rPr>
        <w:t xml:space="preserve"> </w:t>
      </w:r>
    </w:p>
    <w:p w:rsidR="000D2F37" w:rsidRPr="006D2497" w:rsidRDefault="000D2F37" w:rsidP="007D4FFA">
      <w:pPr>
        <w:numPr>
          <w:ilvl w:val="0"/>
          <w:numId w:val="11"/>
        </w:numPr>
        <w:spacing w:before="240" w:after="0"/>
        <w:rPr>
          <w:rFonts w:eastAsia="Arial Unicode MS" w:cs="Arial Unicode MS"/>
          <w:b/>
          <w:bCs/>
          <w:color w:val="auto"/>
          <w:u w:color="808080"/>
        </w:rPr>
      </w:pPr>
      <w:r>
        <w:rPr>
          <w:rFonts w:eastAsia="Arial Unicode MS" w:cs="Arial Unicode MS"/>
          <w:b/>
          <w:bCs/>
          <w:color w:val="auto"/>
          <w:u w:color="808080"/>
        </w:rPr>
        <w:t xml:space="preserve">Fügen Sie die Bilder </w:t>
      </w:r>
      <w:r w:rsidR="00193800">
        <w:rPr>
          <w:rFonts w:eastAsia="Arial Unicode MS" w:cs="Arial Unicode MS"/>
          <w:b/>
          <w:bCs/>
          <w:color w:val="auto"/>
          <w:u w:color="808080"/>
        </w:rPr>
        <w:t xml:space="preserve">mit Quellenangabe unter jedem Bild </w:t>
      </w:r>
      <w:r>
        <w:rPr>
          <w:rFonts w:eastAsia="Arial Unicode MS" w:cs="Arial Unicode MS"/>
          <w:b/>
          <w:bCs/>
          <w:color w:val="auto"/>
          <w:u w:color="808080"/>
        </w:rPr>
        <w:t xml:space="preserve">an der passenden Stelle in Ihrem </w:t>
      </w:r>
      <w:proofErr w:type="spellStart"/>
      <w:r>
        <w:rPr>
          <w:rFonts w:eastAsia="Arial Unicode MS" w:cs="Arial Unicode MS"/>
          <w:b/>
          <w:bCs/>
          <w:color w:val="auto"/>
          <w:u w:color="808080"/>
        </w:rPr>
        <w:t>Kostplan</w:t>
      </w:r>
      <w:proofErr w:type="spellEnd"/>
      <w:r>
        <w:rPr>
          <w:rFonts w:eastAsia="Arial Unicode MS" w:cs="Arial Unicode MS"/>
          <w:b/>
          <w:bCs/>
          <w:color w:val="auto"/>
          <w:u w:color="808080"/>
        </w:rPr>
        <w:t xml:space="preserve"> ein. </w:t>
      </w:r>
    </w:p>
    <w:p w:rsidR="005B1EAA" w:rsidRDefault="005B1EAA" w:rsidP="003825AE">
      <w:pPr>
        <w:spacing w:after="0" w:line="240" w:lineRule="auto"/>
        <w:rPr>
          <w:rFonts w:eastAsia="Arial Unicode MS" w:cs="Arial Unicode MS"/>
          <w:color w:val="auto"/>
          <w:u w:color="808080"/>
        </w:rPr>
      </w:pPr>
    </w:p>
    <w:p w:rsidR="006D2497" w:rsidRPr="005B1EAA" w:rsidRDefault="006D2497" w:rsidP="003825AE">
      <w:pPr>
        <w:spacing w:after="0" w:line="240" w:lineRule="auto"/>
        <w:rPr>
          <w:rFonts w:eastAsia="Arial Unicode MS" w:cs="Arial Unicode MS"/>
          <w:color w:val="auto"/>
          <w:u w:color="808080"/>
        </w:rPr>
      </w:pPr>
    </w:p>
    <w:p w:rsidR="003825AE" w:rsidRPr="00C17D89" w:rsidRDefault="003825AE" w:rsidP="003825AE">
      <w:pPr>
        <w:spacing w:after="0"/>
        <w:contextualSpacing/>
        <w:rPr>
          <w:color w:val="808080"/>
        </w:rPr>
      </w:pPr>
      <w:r w:rsidRPr="00C17D89">
        <w:rPr>
          <w:color w:val="808080"/>
        </w:rPr>
        <w:t xml:space="preserve">Als Experte eines </w:t>
      </w:r>
      <w:r>
        <w:rPr>
          <w:color w:val="808080"/>
        </w:rPr>
        <w:t>Kostplans</w:t>
      </w:r>
      <w:r w:rsidRPr="00C17D89">
        <w:rPr>
          <w:color w:val="808080"/>
        </w:rPr>
        <w:t xml:space="preserve"> </w:t>
      </w:r>
      <w:r>
        <w:rPr>
          <w:color w:val="808080"/>
        </w:rPr>
        <w:t xml:space="preserve">möchten Sie zusätzliche Tipps für Ihre Kunden formulieren. Sie integrieren in Ihren digitalen </w:t>
      </w:r>
      <w:proofErr w:type="spellStart"/>
      <w:r>
        <w:rPr>
          <w:color w:val="808080"/>
        </w:rPr>
        <w:t>Kostplan</w:t>
      </w:r>
      <w:proofErr w:type="spellEnd"/>
      <w:r>
        <w:rPr>
          <w:color w:val="808080"/>
        </w:rPr>
        <w:t xml:space="preserve"> über einen oder mehrere QR-Codes eingesprochene Informationen. Sie formulieren</w:t>
      </w:r>
      <w:r w:rsidRPr="00C17D89">
        <w:rPr>
          <w:color w:val="808080"/>
        </w:rPr>
        <w:t xml:space="preserve"> </w:t>
      </w:r>
      <w:r>
        <w:rPr>
          <w:color w:val="808080"/>
        </w:rPr>
        <w:t xml:space="preserve">für die Kunden </w:t>
      </w:r>
      <w:r w:rsidRPr="00C17D89">
        <w:rPr>
          <w:color w:val="808080"/>
        </w:rPr>
        <w:t xml:space="preserve">verständlich, wenn Sie Beispiele oder Konsequenzen aufzeigen. </w:t>
      </w:r>
    </w:p>
    <w:p w:rsidR="00004B0E" w:rsidRDefault="00004B0E" w:rsidP="000E52BB">
      <w:pPr>
        <w:spacing w:before="240" w:after="240"/>
        <w:contextualSpacing/>
        <w:rPr>
          <w:rFonts w:eastAsia="Arial Unicode MS" w:cs="Arial Unicode MS"/>
          <w:color w:val="808080"/>
          <w:u w:color="808080"/>
        </w:rPr>
      </w:pPr>
    </w:p>
    <w:p w:rsidR="00170333" w:rsidRPr="002950FA" w:rsidRDefault="00170333" w:rsidP="00170333">
      <w:pPr>
        <w:spacing w:after="0"/>
        <w:rPr>
          <w:b/>
          <w:color w:val="009999"/>
        </w:rPr>
      </w:pPr>
      <w:r>
        <w:rPr>
          <w:b/>
          <w:color w:val="009999"/>
        </w:rPr>
        <w:t xml:space="preserve">Schon gewusst? Unsere Tipps zu den Kostplänen  </w:t>
      </w:r>
    </w:p>
    <w:p w:rsidR="00E90514" w:rsidRDefault="00E90514" w:rsidP="006D2497">
      <w:pPr>
        <w:spacing w:before="240" w:after="240"/>
        <w:contextualSpacing/>
        <w:rPr>
          <w:rFonts w:eastAsia="Arial Unicode MS" w:cs="Arial Unicode MS"/>
          <w:color w:val="808080"/>
          <w:u w:color="808080"/>
        </w:rPr>
      </w:pPr>
    </w:p>
    <w:p w:rsidR="00BE0235" w:rsidRDefault="00BE0235" w:rsidP="00BE0235">
      <w:pPr>
        <w:spacing w:before="240" w:after="240"/>
        <w:contextualSpacing/>
        <w:rPr>
          <w:rFonts w:eastAsia="Arial Unicode MS" w:cs="Arial Unicode MS"/>
          <w:b/>
          <w:bCs/>
          <w:color w:val="auto"/>
          <w:u w:color="808080"/>
        </w:rPr>
      </w:pPr>
      <w:r>
        <w:rPr>
          <w:rFonts w:eastAsia="Arial Unicode MS" w:cs="Arial Unicode MS"/>
          <w:b/>
          <w:bCs/>
          <w:color w:val="auto"/>
          <w:u w:color="808080"/>
        </w:rPr>
        <w:t xml:space="preserve">Gehen Sie so vor: </w:t>
      </w:r>
    </w:p>
    <w:p w:rsidR="00BE0235" w:rsidRDefault="00BE0235" w:rsidP="00BE0235">
      <w:pPr>
        <w:spacing w:before="240" w:after="240"/>
        <w:contextualSpacing/>
        <w:rPr>
          <w:rFonts w:eastAsia="Arial Unicode MS" w:cs="Arial Unicode MS"/>
          <w:b/>
          <w:bCs/>
          <w:color w:val="auto"/>
          <w:u w:color="808080"/>
        </w:rPr>
      </w:pPr>
    </w:p>
    <w:p w:rsidR="006D2497" w:rsidRDefault="006D2497" w:rsidP="00EE3D19">
      <w:pPr>
        <w:numPr>
          <w:ilvl w:val="0"/>
          <w:numId w:val="12"/>
        </w:numPr>
        <w:spacing w:before="240" w:after="240"/>
        <w:contextualSpacing/>
        <w:rPr>
          <w:rFonts w:eastAsia="Arial Unicode MS" w:cs="Arial Unicode MS"/>
          <w:b/>
          <w:bCs/>
          <w:color w:val="auto"/>
          <w:u w:color="808080"/>
        </w:rPr>
      </w:pPr>
      <w:r>
        <w:rPr>
          <w:rFonts w:eastAsia="Arial Unicode MS" w:cs="Arial Unicode MS"/>
          <w:b/>
          <w:bCs/>
          <w:color w:val="auto"/>
          <w:u w:color="808080"/>
        </w:rPr>
        <w:t xml:space="preserve">Formulieren Sie Tipps passend zu den Inhalten Ihres Kostplans. </w:t>
      </w:r>
      <w:r w:rsidR="00DD12A7">
        <w:rPr>
          <w:rFonts w:eastAsia="Arial Unicode MS" w:cs="Arial Unicode MS"/>
          <w:b/>
          <w:bCs/>
          <w:color w:val="auto"/>
          <w:u w:color="808080"/>
        </w:rPr>
        <w:t xml:space="preserve">Achten Sie auf eine nachvollziehbare sprachliche Formulierung. Nutzen Sie dazu z. B. die </w:t>
      </w:r>
      <w:proofErr w:type="spellStart"/>
      <w:proofErr w:type="gramStart"/>
      <w:r w:rsidR="00DD12A7">
        <w:rPr>
          <w:rFonts w:eastAsia="Arial Unicode MS" w:cs="Arial Unicode MS"/>
          <w:b/>
          <w:bCs/>
          <w:color w:val="auto"/>
          <w:u w:color="808080"/>
        </w:rPr>
        <w:t>Konjuntion</w:t>
      </w:r>
      <w:proofErr w:type="spellEnd"/>
      <w:proofErr w:type="gramEnd"/>
      <w:r w:rsidR="00DD12A7">
        <w:rPr>
          <w:rFonts w:eastAsia="Arial Unicode MS" w:cs="Arial Unicode MS"/>
          <w:b/>
          <w:bCs/>
          <w:color w:val="auto"/>
          <w:u w:color="808080"/>
        </w:rPr>
        <w:t xml:space="preserve"> </w:t>
      </w:r>
      <w:r w:rsidR="00DD12A7" w:rsidRPr="00DD12A7">
        <w:rPr>
          <w:rFonts w:eastAsia="Arial Unicode MS" w:cs="Arial Unicode MS"/>
          <w:b/>
          <w:bCs/>
          <w:i/>
          <w:iCs/>
          <w:color w:val="auto"/>
          <w:u w:color="808080"/>
        </w:rPr>
        <w:t>wenn</w:t>
      </w:r>
      <w:r w:rsidR="00DD12A7">
        <w:rPr>
          <w:rFonts w:eastAsia="Arial Unicode MS" w:cs="Arial Unicode MS"/>
          <w:b/>
          <w:bCs/>
          <w:color w:val="auto"/>
          <w:u w:color="808080"/>
        </w:rPr>
        <w:t xml:space="preserve">. </w:t>
      </w:r>
    </w:p>
    <w:p w:rsidR="0014091A" w:rsidRDefault="0014091A" w:rsidP="0014091A">
      <w:pPr>
        <w:spacing w:before="240" w:after="240"/>
        <w:ind w:left="720"/>
        <w:contextualSpacing/>
        <w:rPr>
          <w:rFonts w:eastAsia="Arial Unicode MS" w:cs="Arial Unicode MS"/>
          <w:b/>
          <w:bCs/>
          <w:color w:val="auto"/>
          <w:u w:color="808080"/>
        </w:rPr>
      </w:pPr>
    </w:p>
    <w:p w:rsidR="006D2497" w:rsidRDefault="006D2497" w:rsidP="0014091A">
      <w:pPr>
        <w:spacing w:before="240" w:after="240"/>
        <w:ind w:left="1416" w:hanging="708"/>
        <w:contextualSpacing/>
        <w:rPr>
          <w:rFonts w:eastAsia="Arial Unicode MS" w:cs="Arial Unicode MS"/>
          <w:color w:val="auto"/>
          <w:u w:color="808080"/>
        </w:rPr>
      </w:pPr>
      <w:r>
        <w:rPr>
          <w:rFonts w:eastAsia="Arial Unicode MS" w:cs="Arial Unicode MS"/>
          <w:b/>
          <w:bCs/>
          <w:color w:val="auto"/>
          <w:u w:color="808080"/>
        </w:rPr>
        <w:t xml:space="preserve">Tipp: </w:t>
      </w:r>
      <w:r w:rsidR="0014091A">
        <w:rPr>
          <w:rFonts w:eastAsia="Arial Unicode MS" w:cs="Arial Unicode MS"/>
          <w:b/>
          <w:bCs/>
          <w:color w:val="auto"/>
          <w:u w:color="808080"/>
        </w:rPr>
        <w:tab/>
      </w:r>
      <w:r w:rsidRPr="006D2497">
        <w:rPr>
          <w:rFonts w:eastAsia="Arial Unicode MS" w:cs="Arial Unicode MS"/>
          <w:color w:val="auto"/>
          <w:u w:color="808080"/>
        </w:rPr>
        <w:t>Versetzen Sie sich in die Situation Ihres Kunden</w:t>
      </w:r>
      <w:r>
        <w:rPr>
          <w:rFonts w:eastAsia="Arial Unicode MS" w:cs="Arial Unicode MS"/>
          <w:color w:val="auto"/>
          <w:u w:color="808080"/>
        </w:rPr>
        <w:t xml:space="preserve">: </w:t>
      </w:r>
      <w:r w:rsidRPr="006D2497">
        <w:rPr>
          <w:rFonts w:eastAsia="Arial Unicode MS" w:cs="Arial Unicode MS"/>
          <w:color w:val="auto"/>
          <w:u w:color="808080"/>
        </w:rPr>
        <w:t xml:space="preserve">Welcher Tipp könnte interessant sein? Welche Information ist zusätzlich notwendig? Welche Konsequenzen hat ein bestimmtes Ernährungsverhalten? </w:t>
      </w:r>
    </w:p>
    <w:p w:rsidR="002E4AF1" w:rsidRPr="00C17D89" w:rsidRDefault="00CB72C8" w:rsidP="002E4AF1">
      <w:pPr>
        <w:spacing w:after="0"/>
        <w:contextualSpacing/>
        <w:rPr>
          <w:color w:val="808080"/>
        </w:rPr>
      </w:pPr>
      <w:r>
        <w:rPr>
          <w:noProof/>
        </w:rPr>
        <w:drawing>
          <wp:anchor distT="0" distB="0" distL="114300" distR="114300" simplePos="0" relativeHeight="251649024" behindDoc="0" locked="0" layoutInCell="1" allowOverlap="1">
            <wp:simplePos x="0" y="0"/>
            <wp:positionH relativeFrom="column">
              <wp:posOffset>24130</wp:posOffset>
            </wp:positionH>
            <wp:positionV relativeFrom="paragraph">
              <wp:posOffset>153670</wp:posOffset>
            </wp:positionV>
            <wp:extent cx="233045" cy="215900"/>
            <wp:effectExtent l="0" t="0" r="0" b="0"/>
            <wp:wrapNone/>
            <wp:docPr id="45" name="Grafik 1073741836" descr="Beschreibung: F:\Material WR\Spr im Bf\Leitershofen 2017\Material 1718\AK_haeufige Symbole_Bilddateien\Grammat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73741836" descr="Beschreibung: F:\Material WR\Spr im Bf\Leitershofen 2017\Material 1718\AK_haeufige Symbole_Bilddateien\Grammati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045" cy="21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B1B" w:rsidRPr="00A64DEB" w:rsidRDefault="002E4AF1" w:rsidP="0076440A">
      <w:pPr>
        <w:spacing w:after="0"/>
        <w:contextualSpacing/>
        <w:rPr>
          <w:b/>
          <w:bCs/>
          <w:color w:val="009999"/>
        </w:rPr>
      </w:pPr>
      <w:r>
        <w:tab/>
      </w:r>
      <w:r w:rsidR="00AF6AA7" w:rsidRPr="00A64DEB">
        <w:rPr>
          <w:b/>
          <w:bCs/>
          <w:color w:val="009999"/>
        </w:rPr>
        <w:t xml:space="preserve">Die </w:t>
      </w:r>
      <w:proofErr w:type="gramStart"/>
      <w:r w:rsidR="00AF6AA7" w:rsidRPr="00A64DEB">
        <w:rPr>
          <w:b/>
          <w:bCs/>
          <w:color w:val="009999"/>
        </w:rPr>
        <w:t>Konjunktion</w:t>
      </w:r>
      <w:proofErr w:type="gramEnd"/>
      <w:r w:rsidR="00AF6AA7" w:rsidRPr="00A64DEB">
        <w:rPr>
          <w:b/>
          <w:bCs/>
          <w:color w:val="009999"/>
        </w:rPr>
        <w:t xml:space="preserve"> </w:t>
      </w:r>
      <w:r w:rsidR="00AF6AA7" w:rsidRPr="00A64DEB">
        <w:rPr>
          <w:b/>
          <w:bCs/>
          <w:i/>
          <w:iCs/>
          <w:color w:val="009999"/>
        </w:rPr>
        <w:t>wenn</w:t>
      </w:r>
    </w:p>
    <w:p w:rsidR="002E4AF1" w:rsidRDefault="002E4AF1" w:rsidP="0076440A">
      <w:pPr>
        <w:spacing w:after="0"/>
        <w:contextualSpacing/>
      </w:pPr>
    </w:p>
    <w:p w:rsidR="00AF6AA7" w:rsidRPr="00F14245" w:rsidRDefault="00AF6AA7" w:rsidP="00AF6AA7">
      <w:r w:rsidRPr="00F14245">
        <w:t>Konjunktionen verbinden Sätze und Satzteile.</w:t>
      </w:r>
    </w:p>
    <w:p w:rsidR="00AF6AA7" w:rsidRPr="00F14245" w:rsidRDefault="00AF6AA7" w:rsidP="00AF6AA7">
      <w:r w:rsidRPr="00F14245">
        <w:t xml:space="preserve">Verwendet </w:t>
      </w:r>
      <w:proofErr w:type="gramStart"/>
      <w:r w:rsidRPr="00F14245">
        <w:t>man</w:t>
      </w:r>
      <w:proofErr w:type="gramEnd"/>
      <w:r w:rsidRPr="00F14245">
        <w:t xml:space="preserve"> </w:t>
      </w:r>
      <w:r w:rsidRPr="00F14245">
        <w:rPr>
          <w:i/>
        </w:rPr>
        <w:t>wenn</w:t>
      </w:r>
      <w:r w:rsidRPr="00F14245">
        <w:t>, muss das Verb am Satzende stehen.</w:t>
      </w:r>
    </w:p>
    <w:p w:rsidR="00AF6AA7" w:rsidRPr="00F14245" w:rsidRDefault="00AF6AA7" w:rsidP="00AF6AA7">
      <w:r w:rsidRPr="00F14245">
        <w:rPr>
          <w:b/>
        </w:rPr>
        <w:t>Beispiel:</w:t>
      </w:r>
      <w:r>
        <w:tab/>
      </w:r>
      <w:r w:rsidRPr="00F14245">
        <w:rPr>
          <w:b/>
        </w:rPr>
        <w:t>Wenn</w:t>
      </w:r>
      <w:r w:rsidRPr="00F14245">
        <w:t xml:space="preserve"> </w:t>
      </w:r>
      <w:r>
        <w:t xml:space="preserve">man </w:t>
      </w:r>
      <w:r w:rsidR="003967A8">
        <w:t>zu viel</w:t>
      </w:r>
      <w:r>
        <w:t xml:space="preserve"> Zucker </w:t>
      </w:r>
      <w:r w:rsidRPr="00AF6AA7">
        <w:rPr>
          <w:b/>
          <w:bCs/>
        </w:rPr>
        <w:t>isst</w:t>
      </w:r>
      <w:r w:rsidRPr="00F14245">
        <w:t xml:space="preserve">, </w:t>
      </w:r>
      <w:r>
        <w:t>bekommt man Karies</w:t>
      </w:r>
      <w:r w:rsidRPr="00F14245">
        <w:t>.</w:t>
      </w:r>
    </w:p>
    <w:p w:rsidR="00AF6AA7" w:rsidRPr="00F14245" w:rsidRDefault="00AF6AA7" w:rsidP="00AF6AA7">
      <w:pPr>
        <w:ind w:left="709" w:firstLine="709"/>
      </w:pPr>
      <w:r w:rsidRPr="00F14245">
        <w:t>Ich mache etwas.</w:t>
      </w:r>
      <w:r>
        <w:tab/>
      </w:r>
      <w:r w:rsidRPr="00F14245">
        <w:tab/>
      </w:r>
      <w:r w:rsidRPr="00F14245">
        <w:sym w:font="Wingdings" w:char="F0E0"/>
      </w:r>
      <w:r w:rsidRPr="00F14245">
        <w:tab/>
        <w:t xml:space="preserve">Es gibt eine Konsequenz/Folge. </w:t>
      </w:r>
    </w:p>
    <w:p w:rsidR="00AF6AA7" w:rsidRPr="00F14245" w:rsidRDefault="00AF6AA7" w:rsidP="00AF6AA7">
      <w:r w:rsidRPr="00F14245">
        <w:tab/>
      </w:r>
      <w:r>
        <w:tab/>
      </w:r>
      <w:r w:rsidRPr="00F14245">
        <w:t>(wenn ich das mache</w:t>
      </w:r>
      <w:r w:rsidR="00967DC7">
        <w:t xml:space="preserve"> </w:t>
      </w:r>
      <w:r w:rsidRPr="00F14245">
        <w:t>…)</w:t>
      </w:r>
      <w:r>
        <w:tab/>
      </w:r>
      <w:r w:rsidRPr="00F14245">
        <w:sym w:font="Wingdings" w:char="F0E0"/>
      </w:r>
      <w:r w:rsidRPr="00F14245">
        <w:tab/>
        <w:t>(dann</w:t>
      </w:r>
      <w:r w:rsidR="00967DC7">
        <w:t xml:space="preserve"> </w:t>
      </w:r>
      <w:r w:rsidRPr="00F14245">
        <w:t xml:space="preserve">…) </w:t>
      </w:r>
    </w:p>
    <w:p w:rsidR="00AF6AA7" w:rsidRPr="00F14245" w:rsidRDefault="00AF6AA7" w:rsidP="00AF6AA7"/>
    <w:p w:rsidR="00AF6AA7" w:rsidRPr="00F14245" w:rsidRDefault="00AF6AA7" w:rsidP="00AF6AA7">
      <w:r>
        <w:t xml:space="preserve">Man </w:t>
      </w:r>
      <w:r w:rsidRPr="00F14245">
        <w:t>kann Hauptsatz und Nebensatz auch vertauschen:</w:t>
      </w:r>
    </w:p>
    <w:p w:rsidR="00AF6AA7" w:rsidRPr="00F14245" w:rsidRDefault="00AF6AA7" w:rsidP="00AF6AA7">
      <w:r w:rsidRPr="00F14245">
        <w:rPr>
          <w:b/>
        </w:rPr>
        <w:t>Beispiel:</w:t>
      </w:r>
      <w:r>
        <w:tab/>
        <w:t>Man bekommt Karies</w:t>
      </w:r>
      <w:r w:rsidRPr="00F14245">
        <w:t xml:space="preserve">, </w:t>
      </w:r>
      <w:r w:rsidRPr="00F14245">
        <w:rPr>
          <w:b/>
        </w:rPr>
        <w:t>wenn</w:t>
      </w:r>
      <w:r w:rsidRPr="00F14245">
        <w:t xml:space="preserve"> </w:t>
      </w:r>
      <w:r>
        <w:t xml:space="preserve">man </w:t>
      </w:r>
      <w:r w:rsidR="003967A8">
        <w:t>zu viel</w:t>
      </w:r>
      <w:r>
        <w:t xml:space="preserve"> Zucker</w:t>
      </w:r>
      <w:r w:rsidRPr="00F14245">
        <w:t xml:space="preserve"> </w:t>
      </w:r>
      <w:r>
        <w:rPr>
          <w:b/>
        </w:rPr>
        <w:t>iss</w:t>
      </w:r>
      <w:r w:rsidRPr="00F14245">
        <w:rPr>
          <w:b/>
        </w:rPr>
        <w:t>t</w:t>
      </w:r>
      <w:r w:rsidRPr="00F14245">
        <w:t>.</w:t>
      </w:r>
    </w:p>
    <w:p w:rsidR="00AF6AA7" w:rsidRDefault="00AF6AA7" w:rsidP="00AF6AA7">
      <w:r w:rsidRPr="00F14245">
        <w:t xml:space="preserve">Andere Bindewörter, die Sie bereits kennen, sind </w:t>
      </w:r>
      <w:r w:rsidRPr="00F14245">
        <w:rPr>
          <w:i/>
        </w:rPr>
        <w:t>weil</w:t>
      </w:r>
      <w:r w:rsidRPr="00F14245">
        <w:t xml:space="preserve">, </w:t>
      </w:r>
      <w:r w:rsidRPr="00F14245">
        <w:rPr>
          <w:i/>
        </w:rPr>
        <w:t>da</w:t>
      </w:r>
      <w:r w:rsidRPr="00F14245">
        <w:t xml:space="preserve">, </w:t>
      </w:r>
      <w:r w:rsidRPr="00F14245">
        <w:rPr>
          <w:i/>
        </w:rPr>
        <w:t>um</w:t>
      </w:r>
      <w:r w:rsidRPr="00F14245">
        <w:t xml:space="preserve">, </w:t>
      </w:r>
      <w:r w:rsidRPr="00F14245">
        <w:rPr>
          <w:i/>
        </w:rPr>
        <w:t>damit</w:t>
      </w:r>
      <w:r w:rsidRPr="00F14245">
        <w:t>.</w:t>
      </w:r>
    </w:p>
    <w:p w:rsidR="00AF6AA7" w:rsidRDefault="00AF6AA7" w:rsidP="00AF6AA7"/>
    <w:p w:rsidR="00AF6AA7" w:rsidRDefault="006D2497" w:rsidP="00EE3D19">
      <w:pPr>
        <w:numPr>
          <w:ilvl w:val="0"/>
          <w:numId w:val="12"/>
        </w:numPr>
        <w:rPr>
          <w:b/>
          <w:bCs/>
        </w:rPr>
      </w:pPr>
      <w:r>
        <w:rPr>
          <w:b/>
          <w:bCs/>
        </w:rPr>
        <w:t xml:space="preserve">Nehmen Sie Ihre Tipps einzeln </w:t>
      </w:r>
      <w:r w:rsidR="00445DE7">
        <w:rPr>
          <w:b/>
          <w:bCs/>
        </w:rPr>
        <w:t xml:space="preserve">als Audiodatei </w:t>
      </w:r>
      <w:r>
        <w:rPr>
          <w:b/>
          <w:bCs/>
        </w:rPr>
        <w:t>auf</w:t>
      </w:r>
      <w:r w:rsidR="00FF6134">
        <w:rPr>
          <w:b/>
          <w:bCs/>
        </w:rPr>
        <w:t xml:space="preserve"> und fügen Sie diese in Ihren </w:t>
      </w:r>
      <w:proofErr w:type="spellStart"/>
      <w:r w:rsidR="00FF6134">
        <w:rPr>
          <w:b/>
          <w:bCs/>
        </w:rPr>
        <w:t>Kostplan</w:t>
      </w:r>
      <w:proofErr w:type="spellEnd"/>
      <w:r w:rsidR="00FF6134">
        <w:rPr>
          <w:b/>
          <w:bCs/>
        </w:rPr>
        <w:t xml:space="preserve"> </w:t>
      </w:r>
      <w:proofErr w:type="gramStart"/>
      <w:r w:rsidR="00FF6134">
        <w:rPr>
          <w:b/>
          <w:bCs/>
        </w:rPr>
        <w:t>an passender</w:t>
      </w:r>
      <w:proofErr w:type="gramEnd"/>
      <w:r w:rsidR="00FF6134">
        <w:rPr>
          <w:b/>
          <w:bCs/>
        </w:rPr>
        <w:t xml:space="preserve"> Stelle ein. </w:t>
      </w:r>
    </w:p>
    <w:p w:rsidR="00BE0235" w:rsidRDefault="00BE0235" w:rsidP="00BE0235">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ind w:left="0"/>
        <w:contextualSpacing/>
        <w:rPr>
          <w:color w:val="808080"/>
        </w:rPr>
      </w:pPr>
    </w:p>
    <w:p w:rsidR="00BE0235" w:rsidRDefault="00BE0235" w:rsidP="00BE0235">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ind w:left="0"/>
        <w:contextualSpacing/>
        <w:rPr>
          <w:color w:val="808080"/>
        </w:rPr>
      </w:pPr>
    </w:p>
    <w:p w:rsidR="00261DB2" w:rsidRPr="009B155F" w:rsidRDefault="00261DB2" w:rsidP="00BE0235">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before="240" w:after="0"/>
        <w:ind w:left="0"/>
        <w:contextualSpacing/>
        <w:rPr>
          <w:color w:val="808080"/>
        </w:rPr>
      </w:pPr>
      <w:r w:rsidRPr="009B155F">
        <w:rPr>
          <w:color w:val="808080"/>
        </w:rPr>
        <w:t xml:space="preserve">Die </w:t>
      </w:r>
      <w:r w:rsidR="003825AE">
        <w:rPr>
          <w:color w:val="808080"/>
        </w:rPr>
        <w:t xml:space="preserve">Vorbereitungen für die </w:t>
      </w:r>
      <w:r w:rsidRPr="009B155F">
        <w:rPr>
          <w:color w:val="808080"/>
        </w:rPr>
        <w:t xml:space="preserve">Gesundheitswochen </w:t>
      </w:r>
      <w:r w:rsidR="003825AE">
        <w:rPr>
          <w:color w:val="808080"/>
        </w:rPr>
        <w:t xml:space="preserve">sind fast abgeschlossen. Vor der Veröffentlichung präsentieren Sie Ihre </w:t>
      </w:r>
      <w:r w:rsidRPr="009B155F">
        <w:rPr>
          <w:color w:val="808080"/>
        </w:rPr>
        <w:t xml:space="preserve">Kostpläne zu den allgemeinen Ernährungsgrundsätzen, der energiereduzierten Mischkost und der Ernährung bei Diabetes mellitus im </w:t>
      </w:r>
      <w:r w:rsidR="003825AE">
        <w:rPr>
          <w:color w:val="808080"/>
        </w:rPr>
        <w:t xml:space="preserve">Team. Gemeinsam mit der Restaurantleitung bewerten Sie die Kostpläne. </w:t>
      </w:r>
      <w:r w:rsidRPr="009B155F">
        <w:rPr>
          <w:color w:val="808080"/>
        </w:rPr>
        <w:t xml:space="preserve"> </w:t>
      </w:r>
    </w:p>
    <w:p w:rsidR="00170333" w:rsidRPr="002950FA" w:rsidRDefault="00170333" w:rsidP="00BE0235">
      <w:pPr>
        <w:spacing w:before="240" w:after="0"/>
        <w:rPr>
          <w:b/>
          <w:color w:val="009999"/>
        </w:rPr>
      </w:pPr>
      <w:r w:rsidRPr="002950FA">
        <w:rPr>
          <w:b/>
          <w:color w:val="009999"/>
        </w:rPr>
        <w:t xml:space="preserve">Präsentation </w:t>
      </w:r>
      <w:r>
        <w:rPr>
          <w:b/>
          <w:color w:val="009999"/>
        </w:rPr>
        <w:t>der</w:t>
      </w:r>
      <w:r w:rsidRPr="002950FA">
        <w:rPr>
          <w:b/>
          <w:color w:val="009999"/>
        </w:rPr>
        <w:t xml:space="preserve"> </w:t>
      </w:r>
      <w:r>
        <w:rPr>
          <w:b/>
          <w:color w:val="009999"/>
        </w:rPr>
        <w:t xml:space="preserve">Kostpläne </w:t>
      </w:r>
      <w:r w:rsidR="003825AE">
        <w:rPr>
          <w:b/>
          <w:color w:val="009999"/>
        </w:rPr>
        <w:t xml:space="preserve">mit Bewertung </w:t>
      </w:r>
    </w:p>
    <w:p w:rsidR="00170333" w:rsidRDefault="00EE10B1" w:rsidP="00BE0235">
      <w:pPr>
        <w:spacing w:before="240" w:after="0"/>
        <w:rPr>
          <w:b/>
        </w:rPr>
      </w:pPr>
      <w:r>
        <w:rPr>
          <w:b/>
        </w:rPr>
        <w:t xml:space="preserve">Teilen Sie die Kostpläne digital. </w:t>
      </w:r>
    </w:p>
    <w:p w:rsidR="00DC4963" w:rsidRDefault="00DC4963" w:rsidP="00BE0235">
      <w:pPr>
        <w:spacing w:before="240" w:after="0"/>
        <w:rPr>
          <w:b/>
        </w:rPr>
      </w:pPr>
      <w:r>
        <w:rPr>
          <w:b/>
        </w:rPr>
        <w:t xml:space="preserve">Tipp: </w:t>
      </w:r>
      <w:r w:rsidRPr="00DC4963">
        <w:rPr>
          <w:bCs/>
        </w:rPr>
        <w:t xml:space="preserve">Nutzen Sie dafür </w:t>
      </w:r>
      <w:r w:rsidR="00FF6134">
        <w:rPr>
          <w:bCs/>
        </w:rPr>
        <w:t xml:space="preserve">einen schulintern verfügbaren Tauschordner. </w:t>
      </w:r>
      <w:r>
        <w:rPr>
          <w:b/>
        </w:rPr>
        <w:t xml:space="preserve"> </w:t>
      </w:r>
    </w:p>
    <w:p w:rsidR="00EE10B1" w:rsidRDefault="00EE10B1" w:rsidP="00BE0235">
      <w:pPr>
        <w:spacing w:before="240" w:after="0"/>
        <w:rPr>
          <w:b/>
        </w:rPr>
      </w:pPr>
      <w:r>
        <w:rPr>
          <w:b/>
        </w:rPr>
        <w:lastRenderedPageBreak/>
        <w:t>Bewerten Sie die eingestellten Kostpläne mit Hilfe des Bewertungsbogens. (M 7)</w:t>
      </w:r>
    </w:p>
    <w:p w:rsidR="00EE10B1" w:rsidRPr="00337B6C" w:rsidRDefault="00EE10B1" w:rsidP="00BE0235">
      <w:pPr>
        <w:spacing w:before="240" w:after="0"/>
        <w:rPr>
          <w:b/>
        </w:rPr>
      </w:pPr>
      <w:r>
        <w:rPr>
          <w:b/>
        </w:rPr>
        <w:t xml:space="preserve">Entscheiden Sie im Team, ob die Kostpläne veröffentlicht werden können. </w:t>
      </w:r>
    </w:p>
    <w:p w:rsidR="008938E1" w:rsidRDefault="008938E1" w:rsidP="00EE10B1">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ind w:left="0"/>
        <w:contextualSpacing/>
        <w:rPr>
          <w:color w:val="auto"/>
        </w:rPr>
      </w:pPr>
    </w:p>
    <w:p w:rsidR="00BE0235" w:rsidRPr="00EE10B1" w:rsidRDefault="00BE0235" w:rsidP="00EE10B1">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ind w:left="0"/>
        <w:contextualSpacing/>
        <w:rPr>
          <w:color w:val="auto"/>
        </w:rPr>
      </w:pPr>
    </w:p>
    <w:p w:rsidR="0088630E" w:rsidRDefault="0088630E" w:rsidP="0076440A">
      <w:pPr>
        <w:spacing w:after="0"/>
        <w:rPr>
          <w:b/>
        </w:rPr>
      </w:pPr>
    </w:p>
    <w:p w:rsidR="0088630E" w:rsidRDefault="0088630E" w:rsidP="0076440A">
      <w:pPr>
        <w:spacing w:after="0"/>
        <w:rPr>
          <w:bCs/>
          <w:color w:val="808080"/>
        </w:rPr>
      </w:pPr>
      <w:r>
        <w:rPr>
          <w:bCs/>
          <w:color w:val="808080"/>
        </w:rPr>
        <w:t xml:space="preserve">Abschließend denken Sie an die verwendeten Bilder aus dem Internet, die Sie heute zur Veranschaulichung Ihrer Kostpläne verwendet haben. </w:t>
      </w:r>
    </w:p>
    <w:p w:rsidR="00170333" w:rsidRDefault="00170333" w:rsidP="00170333">
      <w:pPr>
        <w:spacing w:after="0"/>
        <w:contextualSpacing/>
      </w:pPr>
    </w:p>
    <w:p w:rsidR="00170333" w:rsidRDefault="00170333" w:rsidP="00170333">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ind w:left="0"/>
        <w:contextualSpacing/>
        <w:rPr>
          <w:b/>
          <w:bCs/>
          <w:color w:val="009999"/>
        </w:rPr>
      </w:pPr>
      <w:r>
        <w:rPr>
          <w:b/>
          <w:bCs/>
          <w:color w:val="009999"/>
        </w:rPr>
        <w:t>Urheberrecht – das muss ich beachten!</w:t>
      </w:r>
    </w:p>
    <w:p w:rsidR="00E77C7B" w:rsidRDefault="00E77C7B" w:rsidP="00170333">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ind w:left="0"/>
        <w:contextualSpacing/>
        <w:rPr>
          <w:b/>
          <w:bCs/>
          <w:color w:val="009999"/>
        </w:rPr>
      </w:pPr>
    </w:p>
    <w:p w:rsidR="00B420E3" w:rsidRPr="00183243" w:rsidRDefault="00B420E3" w:rsidP="00BE0235">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ind w:left="0"/>
        <w:contextualSpacing/>
        <w:rPr>
          <w:b/>
          <w:bCs/>
          <w:color w:val="auto"/>
        </w:rPr>
      </w:pPr>
      <w:r>
        <w:rPr>
          <w:b/>
          <w:bCs/>
          <w:color w:val="auto"/>
        </w:rPr>
        <w:t>Info</w:t>
      </w:r>
      <w:r w:rsidR="00DC4963">
        <w:rPr>
          <w:b/>
          <w:bCs/>
          <w:color w:val="auto"/>
        </w:rPr>
        <w:t>rmieren Sie sich anhand der beiden</w:t>
      </w:r>
      <w:r>
        <w:rPr>
          <w:b/>
          <w:bCs/>
          <w:color w:val="auto"/>
        </w:rPr>
        <w:t xml:space="preserve"> Video</w:t>
      </w:r>
      <w:r w:rsidR="00C32A35">
        <w:rPr>
          <w:b/>
          <w:bCs/>
          <w:color w:val="auto"/>
        </w:rPr>
        <w:t>s</w:t>
      </w:r>
      <w:r w:rsidR="002F28C9">
        <w:rPr>
          <w:b/>
          <w:bCs/>
          <w:color w:val="auto"/>
        </w:rPr>
        <w:t xml:space="preserve"> über das Urheberrecht.</w:t>
      </w:r>
      <w:r w:rsidR="00BE0235">
        <w:rPr>
          <w:b/>
          <w:bCs/>
          <w:color w:val="auto"/>
        </w:rPr>
        <w:t xml:space="preserve"> Verwenden Sie den </w:t>
      </w:r>
      <w:r w:rsidRPr="009217C0">
        <w:rPr>
          <w:b/>
          <w:bCs/>
          <w:i/>
          <w:iCs/>
          <w:color w:val="009999"/>
        </w:rPr>
        <w:t>Film-Clip</w:t>
      </w:r>
      <w:r w:rsidRPr="009217C0">
        <w:rPr>
          <w:b/>
          <w:bCs/>
          <w:color w:val="009999"/>
        </w:rPr>
        <w:t xml:space="preserve"> zum </w:t>
      </w:r>
      <w:r w:rsidRPr="009217C0">
        <w:rPr>
          <w:b/>
          <w:bCs/>
          <w:i/>
          <w:iCs/>
          <w:color w:val="009999"/>
        </w:rPr>
        <w:t>Einstieg in den Unterricht</w:t>
      </w:r>
      <w:r w:rsidR="0093537F">
        <w:rPr>
          <w:b/>
          <w:bCs/>
          <w:i/>
          <w:iCs/>
          <w:color w:val="auto"/>
        </w:rPr>
        <w:t xml:space="preserve"> </w:t>
      </w:r>
      <w:r w:rsidR="00BE0235" w:rsidRPr="00BE0235">
        <w:rPr>
          <w:b/>
          <w:bCs/>
          <w:iCs/>
          <w:color w:val="auto"/>
        </w:rPr>
        <w:t>sowie</w:t>
      </w:r>
      <w:r w:rsidR="00BE0235">
        <w:rPr>
          <w:b/>
          <w:bCs/>
          <w:i/>
          <w:iCs/>
          <w:color w:val="auto"/>
        </w:rPr>
        <w:t xml:space="preserve"> </w:t>
      </w:r>
      <w:r w:rsidR="002F28C9" w:rsidRPr="009217C0">
        <w:rPr>
          <w:b/>
          <w:bCs/>
          <w:iCs/>
          <w:color w:val="auto"/>
        </w:rPr>
        <w:t>d</w:t>
      </w:r>
      <w:r w:rsidRPr="009217C0">
        <w:rPr>
          <w:b/>
          <w:bCs/>
          <w:iCs/>
          <w:color w:val="auto"/>
        </w:rPr>
        <w:t>ie</w:t>
      </w:r>
      <w:r w:rsidRPr="00183243">
        <w:rPr>
          <w:b/>
          <w:bCs/>
          <w:i/>
          <w:iCs/>
          <w:color w:val="auto"/>
        </w:rPr>
        <w:t xml:space="preserve"> </w:t>
      </w:r>
      <w:r w:rsidRPr="009217C0">
        <w:rPr>
          <w:b/>
          <w:bCs/>
          <w:i/>
          <w:iCs/>
          <w:color w:val="009999"/>
        </w:rPr>
        <w:t>Präsentation zum Urheberrecht</w:t>
      </w:r>
      <w:r w:rsidR="00DC4963" w:rsidRPr="00183243">
        <w:rPr>
          <w:b/>
          <w:bCs/>
          <w:color w:val="auto"/>
        </w:rPr>
        <w:t>.</w:t>
      </w:r>
    </w:p>
    <w:p w:rsidR="00B420E3" w:rsidRPr="00E77C7B" w:rsidRDefault="00B420E3" w:rsidP="00170333">
      <w:pPr>
        <w:pStyle w:val="Listenabsatz"/>
        <w:pBdr>
          <w:top w:val="none" w:sz="0" w:space="0" w:color="auto"/>
          <w:left w:val="none" w:sz="0" w:space="0" w:color="auto"/>
          <w:bottom w:val="none" w:sz="0" w:space="0" w:color="auto"/>
          <w:right w:val="none" w:sz="0" w:space="0" w:color="auto"/>
          <w:between w:val="none" w:sz="0" w:space="0" w:color="auto"/>
          <w:bar w:val="none" w:sz="0" w:color="auto"/>
        </w:pBdr>
        <w:spacing w:after="0"/>
        <w:ind w:left="0"/>
        <w:contextualSpacing/>
        <w:rPr>
          <w:b/>
          <w:bCs/>
          <w:color w:val="auto"/>
        </w:rPr>
      </w:pPr>
    </w:p>
    <w:p w:rsidR="00B420E3" w:rsidRDefault="00CB72C8" w:rsidP="00B420E3">
      <w:pPr>
        <w:spacing w:after="0"/>
        <w:ind w:left="720"/>
        <w:jc w:val="right"/>
        <w:rPr>
          <w:noProof/>
        </w:rPr>
      </w:pPr>
      <w:r w:rsidRPr="00B420E3">
        <w:rPr>
          <w:noProof/>
        </w:rPr>
        <w:drawing>
          <wp:inline distT="0" distB="0" distL="0" distR="0">
            <wp:extent cx="939800" cy="939800"/>
            <wp:effectExtent l="0" t="0" r="0" b="0"/>
            <wp:docPr id="8" name="Bild 3" descr="Vorschau Ihres QR Cod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Vorschau Ihres QR Cod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p w:rsidR="00B420E3" w:rsidRDefault="00B420E3" w:rsidP="00B420E3">
      <w:pPr>
        <w:spacing w:after="0"/>
        <w:ind w:left="720"/>
        <w:jc w:val="right"/>
        <w:rPr>
          <w:noProof/>
        </w:rPr>
      </w:pPr>
    </w:p>
    <w:p w:rsidR="00B420E3" w:rsidRDefault="00B420E3" w:rsidP="00BE0235">
      <w:pPr>
        <w:spacing w:after="0"/>
        <w:rPr>
          <w:b/>
          <w:bCs/>
        </w:rPr>
      </w:pPr>
      <w:r w:rsidRPr="00B420E3">
        <w:rPr>
          <w:b/>
          <w:bCs/>
          <w:noProof/>
        </w:rPr>
        <w:t xml:space="preserve">Diskutieren Sie im Team: </w:t>
      </w:r>
      <w:r>
        <w:rPr>
          <w:b/>
          <w:bCs/>
          <w:noProof/>
        </w:rPr>
        <w:t xml:space="preserve"> Wie halten Sie das Urheberrecht ein? </w:t>
      </w:r>
    </w:p>
    <w:p w:rsidR="0014091A" w:rsidRDefault="0014091A" w:rsidP="0014091A">
      <w:pPr>
        <w:spacing w:after="0"/>
        <w:ind w:left="720"/>
        <w:rPr>
          <w:b/>
          <w:bCs/>
        </w:rPr>
      </w:pPr>
    </w:p>
    <w:p w:rsidR="0076440A" w:rsidRPr="00B420E3" w:rsidRDefault="00B420E3" w:rsidP="00BE0235">
      <w:pPr>
        <w:spacing w:after="0"/>
        <w:rPr>
          <w:b/>
          <w:bCs/>
        </w:rPr>
      </w:pPr>
      <w:r>
        <w:rPr>
          <w:b/>
          <w:bCs/>
        </w:rPr>
        <w:t xml:space="preserve">Formulieren Sie abschließend </w:t>
      </w:r>
      <w:r w:rsidR="00DC6113">
        <w:rPr>
          <w:b/>
          <w:bCs/>
        </w:rPr>
        <w:t>R</w:t>
      </w:r>
      <w:r w:rsidRPr="00DC6113">
        <w:rPr>
          <w:b/>
          <w:bCs/>
        </w:rPr>
        <w:t>egeln zum Urheberrecht</w:t>
      </w:r>
      <w:r w:rsidR="00BE0235">
        <w:rPr>
          <w:b/>
          <w:bCs/>
        </w:rPr>
        <w:t xml:space="preserve"> und Prüfen Sie deren Einhaltung anhand Ihres digitalen Kostplans.</w:t>
      </w:r>
      <w:r w:rsidR="00F71889" w:rsidRPr="00B420E3">
        <w:rPr>
          <w:b/>
          <w:bCs/>
        </w:rPr>
        <w:br w:type="page"/>
      </w:r>
    </w:p>
    <w:p w:rsidR="009B0796" w:rsidRPr="00A067A2" w:rsidRDefault="009B0796" w:rsidP="009B0796">
      <w:pPr>
        <w:pStyle w:val="berschrift1"/>
        <w:pBdr>
          <w:top w:val="single" w:sz="4" w:space="1" w:color="auto"/>
          <w:left w:val="single" w:sz="4" w:space="4" w:color="auto"/>
          <w:bottom w:val="single" w:sz="4" w:space="1" w:color="auto"/>
          <w:right w:val="single" w:sz="4" w:space="1" w:color="auto"/>
        </w:pBdr>
        <w:shd w:val="clear" w:color="auto" w:fill="DAEEF3"/>
        <w:rPr>
          <w:b w:val="0"/>
        </w:rPr>
      </w:pPr>
      <w:r w:rsidRPr="00AC01E8">
        <w:lastRenderedPageBreak/>
        <w:t>Materialien</w:t>
      </w:r>
      <w:r w:rsidRPr="00A067A2">
        <w:rPr>
          <w:b w:val="0"/>
        </w:rPr>
        <w:t xml:space="preserve"> </w:t>
      </w:r>
    </w:p>
    <w:p w:rsidR="009B0796" w:rsidRDefault="009B0796" w:rsidP="009B0796">
      <w:pPr>
        <w:pBdr>
          <w:top w:val="none" w:sz="0" w:space="0" w:color="auto"/>
          <w:left w:val="none" w:sz="0" w:space="0" w:color="auto"/>
          <w:bottom w:val="none" w:sz="0" w:space="0" w:color="auto"/>
          <w:right w:val="none" w:sz="0" w:space="0" w:color="auto"/>
        </w:pBdr>
        <w:spacing w:after="0" w:line="240" w:lineRule="auto"/>
        <w:rPr>
          <w:b/>
        </w:rPr>
      </w:pPr>
    </w:p>
    <w:p w:rsidR="009921D3" w:rsidRDefault="009B0796" w:rsidP="00C97594">
      <w:pPr>
        <w:pBdr>
          <w:top w:val="none" w:sz="0" w:space="0" w:color="auto"/>
          <w:left w:val="none" w:sz="0" w:space="0" w:color="auto"/>
          <w:bottom w:val="none" w:sz="0" w:space="0" w:color="auto"/>
          <w:right w:val="none" w:sz="0" w:space="0" w:color="auto"/>
        </w:pBdr>
        <w:spacing w:after="0" w:line="240" w:lineRule="auto"/>
        <w:rPr>
          <w:color w:val="auto"/>
          <w:u w:color="808080"/>
        </w:rPr>
      </w:pPr>
      <w:r>
        <w:rPr>
          <w:b/>
        </w:rPr>
        <w:t xml:space="preserve">M 1 </w:t>
      </w:r>
      <w:r w:rsidR="009921D3">
        <w:rPr>
          <w:color w:val="auto"/>
          <w:u w:color="808080"/>
        </w:rPr>
        <w:t>(</w:t>
      </w:r>
      <w:r w:rsidR="003967A8">
        <w:rPr>
          <w:color w:val="auto"/>
          <w:u w:color="808080"/>
        </w:rPr>
        <w:t xml:space="preserve">Team 1: </w:t>
      </w:r>
      <w:r w:rsidR="00B474D9">
        <w:rPr>
          <w:color w:val="auto"/>
          <w:u w:color="808080"/>
        </w:rPr>
        <w:t>a</w:t>
      </w:r>
      <w:r w:rsidR="009921D3">
        <w:rPr>
          <w:color w:val="auto"/>
          <w:u w:color="808080"/>
        </w:rPr>
        <w:t>llgemeine Ernährungsgrundsätze)</w:t>
      </w:r>
    </w:p>
    <w:p w:rsidR="009921D3" w:rsidRDefault="009921D3" w:rsidP="009B0796">
      <w:pPr>
        <w:spacing w:after="0" w:line="240" w:lineRule="auto"/>
        <w:rPr>
          <w:color w:val="auto"/>
          <w:u w:color="808080"/>
        </w:rPr>
      </w:pPr>
    </w:p>
    <w:p w:rsidR="00DD32C0" w:rsidRPr="00DD32C0" w:rsidRDefault="00DD32C0" w:rsidP="00DD32C0">
      <w:pPr>
        <w:spacing w:after="0"/>
        <w:rPr>
          <w:i/>
          <w:color w:val="808080"/>
          <w:u w:color="808080"/>
        </w:rPr>
      </w:pPr>
      <w:r>
        <w:rPr>
          <w:color w:val="808080"/>
          <w:u w:color="808080"/>
        </w:rPr>
        <w:t xml:space="preserve">Die Recherche </w:t>
      </w:r>
      <w:r w:rsidR="003967A8" w:rsidRPr="00DC0032">
        <w:rPr>
          <w:color w:val="808080"/>
          <w:u w:color="808080"/>
        </w:rPr>
        <w:t>im Internet</w:t>
      </w:r>
      <w:r>
        <w:rPr>
          <w:color w:val="808080"/>
          <w:u w:color="808080"/>
        </w:rPr>
        <w:t xml:space="preserve"> führt zu einer PDF-Datei der  Deutschen Gesellschaft für Ernährung e. V. Der Artikel informiert über </w:t>
      </w:r>
      <w:r w:rsidRPr="00DD32C0">
        <w:rPr>
          <w:i/>
          <w:color w:val="808080"/>
          <w:u w:color="808080"/>
        </w:rPr>
        <w:t>Vollwe</w:t>
      </w:r>
      <w:r>
        <w:rPr>
          <w:i/>
          <w:color w:val="808080"/>
          <w:u w:color="808080"/>
        </w:rPr>
        <w:t xml:space="preserve">rtig essen und trinken nach den </w:t>
      </w:r>
      <w:r w:rsidRPr="00DD32C0">
        <w:rPr>
          <w:i/>
          <w:color w:val="808080"/>
          <w:u w:color="808080"/>
        </w:rPr>
        <w:t>10 Regeln der DGE</w:t>
      </w:r>
      <w:r>
        <w:rPr>
          <w:color w:val="808080"/>
          <w:u w:color="808080"/>
        </w:rPr>
        <w:t>.</w:t>
      </w:r>
    </w:p>
    <w:p w:rsidR="003967A8" w:rsidRDefault="003967A8" w:rsidP="009B0796">
      <w:pPr>
        <w:spacing w:after="0" w:line="240" w:lineRule="auto"/>
        <w:rPr>
          <w:color w:val="auto"/>
          <w:u w:color="808080"/>
        </w:rPr>
      </w:pPr>
    </w:p>
    <w:p w:rsidR="009921D3" w:rsidRPr="00063AE3" w:rsidRDefault="00B474D9" w:rsidP="009921D3">
      <w:pPr>
        <w:spacing w:after="0"/>
        <w:rPr>
          <w:b/>
          <w:color w:val="009999"/>
          <w:u w:color="808080"/>
        </w:rPr>
      </w:pPr>
      <w:r>
        <w:rPr>
          <w:rFonts w:eastAsia="Arial Unicode MS" w:cs="Arial Unicode MS"/>
          <w:b/>
          <w:color w:val="009999"/>
          <w:u w:color="808080"/>
        </w:rPr>
        <w:t xml:space="preserve">Team 1: </w:t>
      </w:r>
      <w:r w:rsidRPr="003967A8">
        <w:rPr>
          <w:rFonts w:eastAsia="Arial Unicode MS" w:cs="Arial Unicode MS"/>
          <w:b/>
          <w:i/>
          <w:color w:val="009999"/>
          <w:u w:color="808080"/>
        </w:rPr>
        <w:t>a</w:t>
      </w:r>
      <w:r w:rsidR="009921D3" w:rsidRPr="003967A8">
        <w:rPr>
          <w:rFonts w:eastAsia="Arial Unicode MS" w:cs="Arial Unicode MS"/>
          <w:b/>
          <w:i/>
          <w:color w:val="009999"/>
          <w:u w:color="808080"/>
        </w:rPr>
        <w:t>llgemeine Ernährungsgrundsätze</w:t>
      </w:r>
      <w:r w:rsidR="009921D3">
        <w:rPr>
          <w:rFonts w:eastAsia="Arial Unicode MS" w:cs="Arial Unicode MS"/>
          <w:b/>
          <w:color w:val="009999"/>
          <w:u w:color="808080"/>
        </w:rPr>
        <w:t xml:space="preserve"> </w:t>
      </w:r>
    </w:p>
    <w:p w:rsidR="009921D3" w:rsidRDefault="009921D3" w:rsidP="009921D3">
      <w:pPr>
        <w:spacing w:after="0"/>
        <w:rPr>
          <w:u w:color="808080"/>
        </w:rPr>
      </w:pPr>
    </w:p>
    <w:p w:rsidR="00E90514" w:rsidRDefault="00CB72C8" w:rsidP="003967A8">
      <w:pPr>
        <w:spacing w:after="0"/>
        <w:jc w:val="right"/>
        <w:rPr>
          <w:u w:color="808080"/>
        </w:rPr>
      </w:pPr>
      <w:r w:rsidRPr="004726A4">
        <w:rPr>
          <w:noProof/>
        </w:rPr>
        <w:drawing>
          <wp:inline distT="0" distB="0" distL="0" distR="0">
            <wp:extent cx="1441450" cy="1441450"/>
            <wp:effectExtent l="0" t="0" r="0" b="0"/>
            <wp:docPr id="63" name="Grafik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41450" cy="1441450"/>
                    </a:xfrm>
                    <a:prstGeom prst="rect">
                      <a:avLst/>
                    </a:prstGeom>
                    <a:noFill/>
                    <a:ln>
                      <a:noFill/>
                    </a:ln>
                  </pic:spPr>
                </pic:pic>
              </a:graphicData>
            </a:graphic>
          </wp:inline>
        </w:drawing>
      </w:r>
      <w:hyperlink r:id="rId36" w:history="1"/>
    </w:p>
    <w:p w:rsidR="00E90514" w:rsidRDefault="00E90514" w:rsidP="009921D3">
      <w:pPr>
        <w:spacing w:after="0"/>
        <w:rPr>
          <w:u w:color="808080"/>
        </w:rPr>
      </w:pPr>
    </w:p>
    <w:p w:rsidR="00955A74" w:rsidRDefault="009921D3" w:rsidP="009921D3">
      <w:pPr>
        <w:spacing w:after="0"/>
        <w:rPr>
          <w:rFonts w:eastAsia="Arial Unicode MS" w:cs="Arial Unicode MS"/>
          <w:b/>
          <w:bCs/>
          <w:color w:val="auto"/>
          <w:u w:color="808080"/>
        </w:rPr>
      </w:pPr>
      <w:r>
        <w:rPr>
          <w:rFonts w:eastAsia="Arial Unicode MS" w:cs="Arial Unicode MS"/>
          <w:b/>
          <w:bCs/>
          <w:color w:val="auto"/>
          <w:u w:color="808080"/>
        </w:rPr>
        <w:t>Informieren Sie sich über die</w:t>
      </w:r>
      <w:r w:rsidRPr="00063AE3">
        <w:rPr>
          <w:rFonts w:eastAsia="Arial Unicode MS" w:cs="Arial Unicode MS"/>
          <w:b/>
          <w:bCs/>
          <w:i/>
          <w:color w:val="auto"/>
          <w:u w:color="808080"/>
        </w:rPr>
        <w:t xml:space="preserve"> 10 Regeln der DGE</w:t>
      </w:r>
      <w:r>
        <w:rPr>
          <w:rFonts w:eastAsia="Arial Unicode MS" w:cs="Arial Unicode MS"/>
          <w:b/>
          <w:bCs/>
          <w:color w:val="auto"/>
          <w:u w:color="808080"/>
        </w:rPr>
        <w:t>.</w:t>
      </w:r>
    </w:p>
    <w:p w:rsidR="009921D3" w:rsidRDefault="00955A74" w:rsidP="009921D3">
      <w:pPr>
        <w:spacing w:after="0"/>
        <w:rPr>
          <w:b/>
          <w:bCs/>
          <w:u w:color="808080"/>
        </w:rPr>
      </w:pPr>
      <w:r w:rsidRPr="00955A74">
        <w:rPr>
          <w:rFonts w:eastAsia="Arial Unicode MS" w:cs="Arial Unicode MS"/>
          <w:b/>
          <w:bCs/>
          <w:color w:val="auto"/>
          <w:u w:color="808080"/>
        </w:rPr>
        <w:t>S</w:t>
      </w:r>
      <w:r w:rsidRPr="00955A74">
        <w:rPr>
          <w:b/>
          <w:bCs/>
          <w:u w:color="808080"/>
        </w:rPr>
        <w:t>tellen Sie die wichtigen Informationen übersichtlich zusammen</w:t>
      </w:r>
      <w:r>
        <w:rPr>
          <w:b/>
          <w:bCs/>
          <w:u w:color="808080"/>
        </w:rPr>
        <w:t>.</w:t>
      </w:r>
    </w:p>
    <w:p w:rsidR="00955A74" w:rsidRPr="00955A74" w:rsidRDefault="00955A74" w:rsidP="009921D3">
      <w:pPr>
        <w:spacing w:after="0"/>
        <w:rPr>
          <w:rFonts w:eastAsia="Arial Unicode MS" w:cs="Arial Unicode MS"/>
          <w:b/>
          <w:bCs/>
          <w:color w:val="auto"/>
          <w:u w:color="808080"/>
        </w:rPr>
      </w:pPr>
    </w:p>
    <w:p w:rsidR="009921D3" w:rsidRDefault="009921D3" w:rsidP="009921D3">
      <w:pPr>
        <w:spacing w:after="0"/>
        <w:rPr>
          <w:rFonts w:eastAsia="Arial Unicode MS" w:cs="Arial Unicode MS"/>
          <w:color w:val="auto"/>
          <w:u w:color="808080"/>
        </w:rPr>
      </w:pPr>
      <w:r w:rsidRPr="002E4AF1">
        <w:rPr>
          <w:rFonts w:eastAsia="Arial Unicode MS" w:cs="Arial Unicode MS"/>
          <w:b/>
          <w:bCs/>
          <w:color w:val="auto"/>
          <w:u w:color="808080"/>
        </w:rPr>
        <w:t>Tipp:</w:t>
      </w:r>
      <w:r w:rsidRPr="002E4AF1">
        <w:rPr>
          <w:rFonts w:eastAsia="Arial Unicode MS" w:cs="Arial Unicode MS"/>
          <w:color w:val="auto"/>
          <w:u w:color="808080"/>
        </w:rPr>
        <w:t xml:space="preserve"> Markieren Sie in der digitalen Version die Schlüsselbegriffe des Textes. </w:t>
      </w:r>
    </w:p>
    <w:p w:rsidR="009921D3" w:rsidRDefault="009921D3" w:rsidP="009921D3">
      <w:pPr>
        <w:spacing w:after="0"/>
        <w:ind w:firstLine="708"/>
        <w:rPr>
          <w:rFonts w:eastAsia="Arial Unicode MS" w:cs="Arial Unicode MS"/>
          <w:color w:val="auto"/>
          <w:u w:color="808080"/>
        </w:rPr>
      </w:pPr>
    </w:p>
    <w:p w:rsidR="009921D3" w:rsidRDefault="00CB72C8" w:rsidP="009921D3">
      <w:pPr>
        <w:spacing w:after="0"/>
        <w:ind w:firstLine="708"/>
        <w:rPr>
          <w:rFonts w:eastAsia="Arial Unicode MS" w:cs="Arial Unicode MS"/>
          <w:color w:val="auto"/>
          <w:u w:color="808080"/>
        </w:rPr>
      </w:pPr>
      <w:r>
        <w:rPr>
          <w:rFonts w:eastAsia="Arial Unicode MS" w:cs="Arial Unicode MS"/>
          <w:noProof/>
          <w:color w:val="auto"/>
          <w:u w:color="808080"/>
          <w:bdr w:val="none" w:sz="0" w:space="0" w:color="auto"/>
        </w:rPr>
        <mc:AlternateContent>
          <mc:Choice Requires="wpg">
            <w:drawing>
              <wp:anchor distT="0" distB="0" distL="114300" distR="114300" simplePos="0" relativeHeight="251655168" behindDoc="0" locked="0" layoutInCell="1" allowOverlap="1">
                <wp:simplePos x="0" y="0"/>
                <wp:positionH relativeFrom="column">
                  <wp:posOffset>1905</wp:posOffset>
                </wp:positionH>
                <wp:positionV relativeFrom="paragraph">
                  <wp:posOffset>160655</wp:posOffset>
                </wp:positionV>
                <wp:extent cx="251460" cy="226060"/>
                <wp:effectExtent l="0" t="0" r="0" b="21590"/>
                <wp:wrapNone/>
                <wp:docPr id="4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41"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42"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43"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9921D3" w:rsidRPr="0028273F" w:rsidRDefault="009921D3" w:rsidP="009921D3">
                              <w:pPr>
                                <w:jc w:val="center"/>
                                <w:rPr>
                                  <w:b/>
                                  <w:sz w:val="22"/>
                                </w:rPr>
                              </w:pPr>
                            </w:p>
                          </w:txbxContent>
                        </wps:txbx>
                        <wps:bodyPr rot="0" vert="horz" wrap="square" lIns="91440" tIns="45720" rIns="91440" bIns="45720" anchor="t" anchorCtr="0" upright="1">
                          <a:noAutofit/>
                        </wps:bodyPr>
                      </wps:wsp>
                      <wps:wsp>
                        <wps:cNvPr id="44"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9921D3" w:rsidRPr="0015633F" w:rsidRDefault="009921D3" w:rsidP="009921D3">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7" style="position:absolute;left:0;text-align:left;margin-left:.15pt;margin-top:12.65pt;width:19.8pt;height:17.8pt;z-index:251655168"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dfMAQAAEMSAAAOAAAAZHJzL2Uyb0RvYy54bWzsWNtu4zYQfS/QfyD07liUdUecRezEQYG0&#10;XSBZ7DMtURJRSVRJOnK26L93SEpa28FiizRNUyAOoJAiOZw5M3OG1PmHfVOjByok4+3SwWeug2ib&#10;8Zy15dL5dL+ZxQ6SirQ5qXlLl84jlc6Hix9/OO+7lHq84nVOBQIhrUz7bulUSnXpfC6zijZEnvGO&#10;tjBYcNEQBV1RznNBepDe1HPPdcN5z0XeCZ5RKeHtlR10Loz8oqCZ+rUoJFWoXjqgmzJPYZ5b/Zxf&#10;nJO0FKSrWDaoQZ6hRUNYC5tOoq6IImgn2BNRDcsEl7xQZxlv5rwoWEaNDWANdk+suRF81xlbyrQv&#10;uwkmgPYEp2eLzX55+CgQy5eOD/C0pAEfmW1RoLHpuzKFKTeiu+s+CmsgNG959puE4fnpuO6XdjLa&#10;9j/zHMSRneIGm30hGi0CrEZ744LHyQV0r1AGL70A+yFoksGQ54UutI2Lsgr8qFctXBw4CEZxEk9j&#10;18Nq7IWLYTFeBL5eOiep3dfoOuimDYN4k18hlf8M0ruKdNR4Smq8RkjxCOklYGDmoNDCaqaNmEoL&#10;KGr5uiJtSS+F4H1FSQ5aYWOEVhfk2gW6I8Ed30V4wspzA+NOko44Y8/3RqS8KDlCiqSdkOqG8gbp&#10;xtIR6l4wUKzWJpKUPNxKZaEdJ+rXktcs37C6Nh1Rbte1QA8EEi9ZrVbBuMfRtLrVk1uul1mJ9g01&#10;qQvb6GG+U1TcVXmPcqbV8eJFArSSM8jjRQwhkkQOInUJBJQp4SDB1WemKoO3DrAn+vjXIfZia0vd&#10;VcRqGbjwG4CQVn0TPtP2pnekGaA56KhxNfn+RwLQuisvmW3COJr5Gz+YJZEbz1ycrJLQ9RP/avOn&#10;3hv7acXynLa3rKUj92D/7wXiwIKWNQz7oF6jgcEEY+83nbHx9N9o5+G0hgHOqGbN0ok1FkN66UC8&#10;bnOThoqw2rbnx/pbbPbgL0i4ERZIORupNt+2PH+EqAX3mOSHqgGNiosvDuqBgZeO/H1HBHVQ/VML&#10;kZ9gX3OSMh0/iHS8isOR7eEIaTMQtXQUhIJprpWl+V0nWFnBTtgA03KdiwUzAaz1s1qB3roDlPBa&#10;3OA95YZIe0WrMaU6ZNVLcoPFHruDe01yDbTqRQDvEa1+pYpFBJSrGRn4dcyQkcxHBnghqvBXl+u1&#10;4UiIozdAFcCccRi9U8WJM96p4jWpYjFSxT3kZEHrHBn+PmAKpPYrDqcjy3EvyhmHJIEjqLv6ZBaN&#10;xWEiiVAXYc0RPlRWW8q/RRFwKLcJ9QrniDdWoJPAC75Xnzf691/UZ7Xf7s1VYDj6j7XxvWLbC5L/&#10;RtIQL/wYTg86D7FvmODgXJ8EwBb/ch4+o0i/56E954/n4/G/uT6cnJOnPJzuiv+Xk7O5Y8OXCmPd&#10;8FVFfwo57EP78NvPxV8AAAD//wMAUEsDBBQABgAIAAAAIQD1NjBM3AAAAAUBAAAPAAAAZHJzL2Rv&#10;d25yZXYueG1sTI5Ba8JAFITvhf6H5Qm91U0MShPzIiJtT1KoFkpva/aZBLO7Ibsm8d/39VRPwzDD&#10;zJdvJtOKgXrfOIsQzyMQZEunG1shfB3fnl9A+KCsVq2zhHAjD5vi8SFXmXaj/aThECrBI9ZnCqEO&#10;ocuk9GVNRvm568hydna9UYFtX0ndq5HHTSsXUbSSRjWWH2rV0a6m8nK4GoT3UY3bJH4d9pfz7vZz&#10;XH5872NCfJpN2zWIQFP4L8MfPqNDwUwnd7XaixYh4R7CYsnKaZKmIE4IqygFWeTynr74BQAA//8D&#10;AFBLAQItABQABgAIAAAAIQC2gziS/gAAAOEBAAATAAAAAAAAAAAAAAAAAAAAAABbQ29udGVudF9U&#10;eXBlc10ueG1sUEsBAi0AFAAGAAgAAAAhADj9If/WAAAAlAEAAAsAAAAAAAAAAAAAAAAALwEAAF9y&#10;ZWxzLy5yZWxzUEsBAi0AFAAGAAgAAAAhAM8S118wBAAAQxIAAA4AAAAAAAAAAAAAAAAALgIAAGRy&#10;cy9lMm9Eb2MueG1sUEsBAi0AFAAGAAgAAAAhAPU2MEzcAAAABQEAAA8AAAAAAAAAAAAAAAAAigYA&#10;AGRycy9kb3ducmV2LnhtbFBLBQYAAAAABAAEAPMAAACTBwAAAAA=&#10;">
                <v:shape id="AutoShape 6" o:spid="_x0000_s1038"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G8sxAAAANsAAAAPAAAAZHJzL2Rvd25yZXYueG1sRI9Ba8JA&#10;FITvBf/D8gRvzUYJpYmuokKgSEvbKHh9ZJ9JMPs27G41/ffdQqHHYWa+YVab0fTiRs53lhXMkxQE&#10;cW11x42C07F8fAbhA7LG3jIp+CYPm/XkYYWFtnf+pFsVGhEh7AtU0IYwFFL6uiWDPrEDcfQu1hkM&#10;UbpGaof3CDe9XKTpkzTYcVxocaB9S/W1+jIKusbr9zwvP7JBLvDwuntz53Ou1Gw6bpcgAo3hP/zX&#10;ftEKsjn8fok/QK5/AAAA//8DAFBLAQItABQABgAIAAAAIQDb4fbL7gAAAIUBAAATAAAAAAAAAAAA&#10;AAAAAAAAAABbQ29udGVudF9UeXBlc10ueG1sUEsBAi0AFAAGAAgAAAAhAFr0LFu/AAAAFQEAAAsA&#10;AAAAAAAAAAAAAAAAHwEAAF9yZWxzLy5yZWxzUEsBAi0AFAAGAAgAAAAhAIUobyzEAAAA2wAAAA8A&#10;AAAAAAAAAAAAAAAABwIAAGRycy9kb3ducmV2LnhtbFBLBQYAAAAAAwADALcAAAD4AgAAAAA=&#10;" fillcolor="#9bbb59" stroked="f" strokecolor="#f2f2f2" strokeweight="3pt">
                  <v:shadow on="t" color="#4e6128" opacity=".5" offset="1pt"/>
                </v:shape>
                <v:shape id="AutoShape 7" o:spid="_x0000_s1039"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m3cxgAAANsAAAAPAAAAZHJzL2Rvd25yZXYueG1sRI9BSwMx&#10;FITvBf9DeIK3NrFULWvTUpXSgofiVmh7e2yem2U3L8smdtd/3wiCx2FmvmEWq8E14kJdqDxruJ8o&#10;EMSFNxWXGj4Pm/EcRIjIBhvPpOGHAqyWN6MFZsb3/EGXPJYiQThkqMHG2GZShsKSwzDxLXHyvnzn&#10;MCbZldJ02Ce4a+RUqUfpsOK0YLGlV0tFnX87DbTfzo71+cWu50+n/l2pt/r8cND67nZYP4OINMT/&#10;8F97ZzTMpvD7Jf0AubwCAAD//wMAUEsBAi0AFAAGAAgAAAAhANvh9svuAAAAhQEAABMAAAAAAAAA&#10;AAAAAAAAAAAAAFtDb250ZW50X1R5cGVzXS54bWxQSwECLQAUAAYACAAAACEAWvQsW78AAAAVAQAA&#10;CwAAAAAAAAAAAAAAAAAfAQAAX3JlbHMvLnJlbHNQSwECLQAUAAYACAAAACEADu5t3MYAAADbAAAA&#10;DwAAAAAAAAAAAAAAAAAHAgAAZHJzL2Rvd25yZXYueG1sUEsFBgAAAAADAAMAtwAAAPoCAAAAAA==&#10;" fillcolor="#4bacc6" stroked="f" strokecolor="#f2f2f2" strokeweight="3pt">
                  <v:shadow on="t" color="#205867" opacity=".5" offset="1pt"/>
                </v:shape>
                <v:shape id="_x0000_s1040"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SSwwAAANsAAAAPAAAAZHJzL2Rvd25yZXYueG1sRI9Pi8Iw&#10;FMTvC36H8AQvi6a6IlqNIoLiZfHvweOzeTbF5qU0Wa3ffiMs7HGYmd8ws0VjS/Gg2heOFfR7CQji&#10;zOmCcwXn07o7BuEDssbSMSl4kYfFvPUxw1S7Jx/ocQy5iBD2KSowIVSplD4zZNH3XEUcvZurLYYo&#10;61zqGp8Rbks5SJKRtFhwXDBY0cpQdj/+WAXhNcx222X/8zy+ar/ZX743BidKddrNcgoiUBP+w3/t&#10;rVYw/IL3l/gD5PwXAAD//wMAUEsBAi0AFAAGAAgAAAAhANvh9svuAAAAhQEAABMAAAAAAAAAAAAA&#10;AAAAAAAAAFtDb250ZW50X1R5cGVzXS54bWxQSwECLQAUAAYACAAAACEAWvQsW78AAAAVAQAACwAA&#10;AAAAAAAAAAAAAAAfAQAAX3JlbHMvLnJlbHNQSwECLQAUAAYACAAAACEAzFPkksMAAADbAAAADwAA&#10;AAAAAAAAAAAAAAAHAgAAZHJzL2Rvd25yZXYueG1sUEsFBgAAAAADAAMAtwAAAPcCAAAAAA==&#10;" fillcolor="#9bbb59" stroked="f" strokecolor="white">
                  <v:textbox>
                    <w:txbxContent>
                      <w:p w:rsidR="009921D3" w:rsidRPr="0028273F" w:rsidRDefault="009921D3" w:rsidP="009921D3">
                        <w:pPr>
                          <w:jc w:val="center"/>
                          <w:rPr>
                            <w:b/>
                            <w:sz w:val="22"/>
                          </w:rPr>
                        </w:pPr>
                      </w:p>
                    </w:txbxContent>
                  </v:textbox>
                </v:shape>
                <v:shape id="_x0000_s1041"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NdKxQAAANsAAAAPAAAAZHJzL2Rvd25yZXYueG1sRI9PawIx&#10;FMTvgt8hPMFbTaxSZGsUEaRFi/jv0N5eN8/dxc3LdhPX7bc3hYLHYWZ+w0znrS1FQ7UvHGsYDhQI&#10;4tSZgjMNp+PqaQLCB2SDpWPS8Ese5rNuZ4qJcTfeU3MImYgQ9glqyEOoEil9mpNFP3AVcfTOrrYY&#10;oqwzaWq8Rbgt5bNSL9JiwXEhx4qWOaWXw9VqWOPXaNfwJvNvp8/l93qrPs4/Sut+r128ggjUhkf4&#10;v/1uNIzH8Pcl/gA5uwMAAP//AwBQSwECLQAUAAYACAAAACEA2+H2y+4AAACFAQAAEwAAAAAAAAAA&#10;AAAAAAAAAAAAW0NvbnRlbnRfVHlwZXNdLnhtbFBLAQItABQABgAIAAAAIQBa9CxbvwAAABUBAAAL&#10;AAAAAAAAAAAAAAAAAB8BAABfcmVscy8ucmVsc1BLAQItABQABgAIAAAAIQACnNdKxQAAANsAAAAP&#10;AAAAAAAAAAAAAAAAAAcCAABkcnMvZG93bnJldi54bWxQSwUGAAAAAAMAAwC3AAAA+QIAAAAA&#10;" fillcolor="#4bacc6" stroked="f" strokecolor="white">
                  <v:textbox>
                    <w:txbxContent>
                      <w:p w:rsidR="009921D3" w:rsidRPr="0015633F" w:rsidRDefault="009921D3" w:rsidP="009921D3">
                        <w:pPr>
                          <w:jc w:val="center"/>
                          <w:rPr>
                            <w:b/>
                            <w:sz w:val="20"/>
                          </w:rPr>
                        </w:pPr>
                      </w:p>
                    </w:txbxContent>
                  </v:textbox>
                </v:shape>
              </v:group>
            </w:pict>
          </mc:Fallback>
        </mc:AlternateContent>
      </w:r>
    </w:p>
    <w:p w:rsidR="009921D3" w:rsidRDefault="009921D3" w:rsidP="009921D3">
      <w:pPr>
        <w:spacing w:after="0"/>
        <w:ind w:firstLine="708"/>
        <w:rPr>
          <w:rFonts w:eastAsia="Arial Unicode MS" w:cs="Arial Unicode MS"/>
          <w:color w:val="auto"/>
          <w:u w:color="808080"/>
        </w:rPr>
      </w:pPr>
      <w:r>
        <w:rPr>
          <w:rFonts w:eastAsia="Arial Unicode MS" w:cs="Arial Unicode MS"/>
          <w:color w:val="auto"/>
          <w:u w:color="808080"/>
        </w:rPr>
        <w:t xml:space="preserve">M </w:t>
      </w:r>
      <w:r w:rsidR="00C97594">
        <w:rPr>
          <w:rFonts w:eastAsia="Arial Unicode MS" w:cs="Arial Unicode MS"/>
          <w:color w:val="auto"/>
          <w:u w:color="808080"/>
        </w:rPr>
        <w:t>2</w:t>
      </w:r>
      <w:r>
        <w:rPr>
          <w:rFonts w:eastAsia="Arial Unicode MS" w:cs="Arial Unicode MS"/>
          <w:color w:val="auto"/>
          <w:u w:color="808080"/>
        </w:rPr>
        <w:t xml:space="preserve"> enthält eine Anleitung zum digitalen Markieren in PDF-Dokumenten. </w:t>
      </w:r>
    </w:p>
    <w:p w:rsidR="009921D3" w:rsidRDefault="009921D3" w:rsidP="009921D3">
      <w:pPr>
        <w:spacing w:after="0"/>
        <w:ind w:firstLine="708"/>
        <w:rPr>
          <w:rFonts w:eastAsia="Arial Unicode MS" w:cs="Arial Unicode MS"/>
          <w:color w:val="auto"/>
          <w:u w:color="808080"/>
        </w:rPr>
      </w:pPr>
    </w:p>
    <w:p w:rsidR="008E05A3" w:rsidRDefault="009921D3" w:rsidP="009B0796">
      <w:pPr>
        <w:spacing w:after="0" w:line="240" w:lineRule="auto"/>
        <w:rPr>
          <w:color w:val="auto"/>
          <w:u w:color="808080"/>
        </w:rPr>
      </w:pPr>
      <w:r>
        <w:rPr>
          <w:color w:val="auto"/>
          <w:u w:color="808080"/>
        </w:rPr>
        <w:br w:type="page"/>
      </w:r>
      <w:r w:rsidRPr="009921D3">
        <w:rPr>
          <w:b/>
          <w:bCs/>
          <w:color w:val="auto"/>
          <w:u w:color="808080"/>
        </w:rPr>
        <w:lastRenderedPageBreak/>
        <w:t xml:space="preserve">M </w:t>
      </w:r>
      <w:r w:rsidR="00C97594">
        <w:rPr>
          <w:b/>
          <w:bCs/>
          <w:color w:val="auto"/>
          <w:u w:color="808080"/>
        </w:rPr>
        <w:t>2</w:t>
      </w:r>
      <w:r>
        <w:rPr>
          <w:color w:val="auto"/>
          <w:u w:color="808080"/>
        </w:rPr>
        <w:t xml:space="preserve"> </w:t>
      </w:r>
      <w:r w:rsidR="008E05A3">
        <w:rPr>
          <w:color w:val="auto"/>
          <w:u w:color="808080"/>
        </w:rPr>
        <w:t>(digitales Markieren in PDF-Dokumenten)</w:t>
      </w:r>
    </w:p>
    <w:p w:rsidR="008E05A3" w:rsidRDefault="008E05A3" w:rsidP="009B0796">
      <w:pPr>
        <w:spacing w:after="0" w:line="240" w:lineRule="auto"/>
        <w:rPr>
          <w:color w:val="auto"/>
          <w:u w:color="808080"/>
        </w:rPr>
      </w:pPr>
    </w:p>
    <w:p w:rsidR="008E05A3" w:rsidRPr="003967A8" w:rsidRDefault="003967A8" w:rsidP="009B0796">
      <w:pPr>
        <w:spacing w:after="0" w:line="240" w:lineRule="auto"/>
        <w:rPr>
          <w:b/>
          <w:color w:val="009999"/>
          <w:u w:color="808080"/>
        </w:rPr>
      </w:pPr>
      <w:r w:rsidRPr="003967A8">
        <w:rPr>
          <w:b/>
          <w:color w:val="009999"/>
          <w:u w:color="808080"/>
        </w:rPr>
        <w:t xml:space="preserve">Digitales Markieren </w:t>
      </w:r>
    </w:p>
    <w:p w:rsidR="003967A8" w:rsidRDefault="003967A8" w:rsidP="009B0796">
      <w:pPr>
        <w:spacing w:after="0" w:line="240" w:lineRule="auto"/>
        <w:rPr>
          <w:color w:val="auto"/>
          <w:u w:color="808080"/>
        </w:rPr>
      </w:pPr>
    </w:p>
    <w:p w:rsidR="003967A8" w:rsidRDefault="003967A8" w:rsidP="009B0796">
      <w:pPr>
        <w:spacing w:after="0" w:line="240" w:lineRule="auto"/>
        <w:rPr>
          <w:b/>
          <w:color w:val="auto"/>
          <w:u w:color="808080"/>
        </w:rPr>
      </w:pPr>
      <w:r w:rsidRPr="003967A8">
        <w:rPr>
          <w:b/>
          <w:color w:val="auto"/>
          <w:u w:color="808080"/>
        </w:rPr>
        <w:t xml:space="preserve">Gehen Sie so vor: </w:t>
      </w:r>
    </w:p>
    <w:p w:rsidR="003967A8" w:rsidRPr="003967A8" w:rsidRDefault="003967A8" w:rsidP="009B0796">
      <w:pPr>
        <w:spacing w:after="0" w:line="240" w:lineRule="auto"/>
        <w:rPr>
          <w:b/>
          <w:color w:val="auto"/>
          <w:u w:color="808080"/>
        </w:rPr>
      </w:pPr>
    </w:p>
    <w:p w:rsidR="003967A8" w:rsidRDefault="003967A8" w:rsidP="003967A8">
      <w:pPr>
        <w:spacing w:after="0" w:line="240" w:lineRule="auto"/>
        <w:rPr>
          <w:color w:val="auto"/>
          <w:u w:color="808080"/>
        </w:rPr>
      </w:pPr>
      <w:r>
        <w:rPr>
          <w:color w:val="auto"/>
          <w:u w:color="808080"/>
        </w:rPr>
        <w:t xml:space="preserve">1. Öffnen Sie das PDF-Dokument. </w:t>
      </w:r>
    </w:p>
    <w:p w:rsidR="003967A8" w:rsidRDefault="003967A8" w:rsidP="003967A8">
      <w:pPr>
        <w:spacing w:after="0" w:line="240" w:lineRule="auto"/>
        <w:rPr>
          <w:color w:val="auto"/>
          <w:u w:color="808080"/>
        </w:rPr>
      </w:pPr>
      <w:r>
        <w:rPr>
          <w:color w:val="auto"/>
          <w:u w:color="808080"/>
        </w:rPr>
        <w:t>2. Klicken Sie auf den Stift, um Markierungen im Text vornehmen zu können.</w:t>
      </w:r>
    </w:p>
    <w:p w:rsidR="003967A8" w:rsidRDefault="003967A8" w:rsidP="003967A8">
      <w:pPr>
        <w:spacing w:after="0" w:line="240" w:lineRule="auto"/>
        <w:rPr>
          <w:color w:val="auto"/>
          <w:u w:color="808080"/>
        </w:rPr>
      </w:pPr>
      <w:r>
        <w:rPr>
          <w:color w:val="auto"/>
          <w:u w:color="808080"/>
        </w:rPr>
        <w:t xml:space="preserve">3. Markieren Sie die relevanten Textabschnitte. </w:t>
      </w:r>
    </w:p>
    <w:p w:rsidR="003967A8" w:rsidRDefault="00CB72C8" w:rsidP="009B0796">
      <w:pPr>
        <w:spacing w:after="0" w:line="240" w:lineRule="auto"/>
        <w:rPr>
          <w:color w:val="auto"/>
          <w:u w:color="808080"/>
        </w:rPr>
      </w:pPr>
      <w:r>
        <w:rPr>
          <w:noProof/>
          <w:color w:val="auto"/>
          <w:u w:color="808080"/>
          <w:bdr w:val="none" w:sz="0" w:space="0" w:color="auto"/>
        </w:rPr>
        <mc:AlternateContent>
          <mc:Choice Requires="wpg">
            <w:drawing>
              <wp:anchor distT="0" distB="0" distL="114300" distR="114300" simplePos="0" relativeHeight="251652096" behindDoc="0" locked="0" layoutInCell="1" allowOverlap="1">
                <wp:simplePos x="0" y="0"/>
                <wp:positionH relativeFrom="column">
                  <wp:posOffset>3520440</wp:posOffset>
                </wp:positionH>
                <wp:positionV relativeFrom="paragraph">
                  <wp:posOffset>63500</wp:posOffset>
                </wp:positionV>
                <wp:extent cx="1803400" cy="2533650"/>
                <wp:effectExtent l="50800" t="19050" r="22225" b="57150"/>
                <wp:wrapNone/>
                <wp:docPr id="33"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2533650"/>
                          <a:chOff x="6905" y="1437"/>
                          <a:chExt cx="2840" cy="3990"/>
                        </a:xfrm>
                      </wpg:grpSpPr>
                      <wpg:grpSp>
                        <wpg:cNvPr id="34" name="Group 84"/>
                        <wpg:cNvGrpSpPr>
                          <a:grpSpLocks/>
                        </wpg:cNvGrpSpPr>
                        <wpg:grpSpPr bwMode="auto">
                          <a:xfrm>
                            <a:off x="8030" y="1437"/>
                            <a:ext cx="1715" cy="1092"/>
                            <a:chOff x="2910" y="2780"/>
                            <a:chExt cx="1170" cy="867"/>
                          </a:xfrm>
                        </wpg:grpSpPr>
                        <wps:wsp>
                          <wps:cNvPr id="35" name="AutoShape 85"/>
                          <wps:cNvCnPr>
                            <a:cxnSpLocks noChangeShapeType="1"/>
                          </wps:cNvCnPr>
                          <wps:spPr bwMode="auto">
                            <a:xfrm flipH="1">
                              <a:off x="2910" y="3147"/>
                              <a:ext cx="725" cy="500"/>
                            </a:xfrm>
                            <a:prstGeom prst="straightConnector1">
                              <a:avLst/>
                            </a:prstGeom>
                            <a:noFill/>
                            <a:ln w="12700">
                              <a:solidFill>
                                <a:srgbClr val="009999"/>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outerShdw>
                                  </a:effectLst>
                                </a14:hiddenEffects>
                              </a:ext>
                            </a:extLst>
                          </wps:spPr>
                          <wps:bodyPr/>
                        </wps:wsp>
                        <wps:wsp>
                          <wps:cNvPr id="36" name="Oval 86"/>
                          <wps:cNvSpPr>
                            <a:spLocks noChangeArrowheads="1"/>
                          </wps:cNvSpPr>
                          <wps:spPr bwMode="auto">
                            <a:xfrm>
                              <a:off x="3570" y="2780"/>
                              <a:ext cx="510" cy="465"/>
                            </a:xfrm>
                            <a:prstGeom prst="ellipse">
                              <a:avLst/>
                            </a:prstGeom>
                            <a:solidFill>
                              <a:srgbClr val="FFFFFF"/>
                            </a:solidFill>
                            <a:ln w="31750" algn="ctr">
                              <a:solidFill>
                                <a:srgbClr val="009999"/>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05A3" w:rsidRPr="00726E1D" w:rsidRDefault="008E05A3" w:rsidP="008E05A3">
                                <w:r>
                                  <w:t xml:space="preserve"> 2</w:t>
                                </w:r>
                              </w:p>
                            </w:txbxContent>
                          </wps:txbx>
                          <wps:bodyPr rot="0" vert="horz" wrap="square" lIns="91440" tIns="45720" rIns="91440" bIns="45720" anchor="t" anchorCtr="0" upright="1">
                            <a:noAutofit/>
                          </wps:bodyPr>
                        </wps:wsp>
                      </wpg:grpSp>
                      <wpg:grpSp>
                        <wpg:cNvPr id="37" name="Group 87"/>
                        <wpg:cNvGrpSpPr>
                          <a:grpSpLocks/>
                        </wpg:cNvGrpSpPr>
                        <wpg:grpSpPr bwMode="auto">
                          <a:xfrm>
                            <a:off x="6905" y="4350"/>
                            <a:ext cx="1320" cy="1077"/>
                            <a:chOff x="2910" y="2780"/>
                            <a:chExt cx="1170" cy="867"/>
                          </a:xfrm>
                        </wpg:grpSpPr>
                        <wps:wsp>
                          <wps:cNvPr id="38" name="AutoShape 88"/>
                          <wps:cNvCnPr>
                            <a:cxnSpLocks noChangeShapeType="1"/>
                          </wps:cNvCnPr>
                          <wps:spPr bwMode="auto">
                            <a:xfrm flipH="1">
                              <a:off x="2910" y="3147"/>
                              <a:ext cx="725" cy="500"/>
                            </a:xfrm>
                            <a:prstGeom prst="straightConnector1">
                              <a:avLst/>
                            </a:prstGeom>
                            <a:noFill/>
                            <a:ln w="12700">
                              <a:solidFill>
                                <a:srgbClr val="009999"/>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outerShdw>
                                  </a:effectLst>
                                </a14:hiddenEffects>
                              </a:ext>
                            </a:extLst>
                          </wps:spPr>
                          <wps:bodyPr/>
                        </wps:wsp>
                        <wps:wsp>
                          <wps:cNvPr id="39" name="Oval 89"/>
                          <wps:cNvSpPr>
                            <a:spLocks noChangeArrowheads="1"/>
                          </wps:cNvSpPr>
                          <wps:spPr bwMode="auto">
                            <a:xfrm>
                              <a:off x="3570" y="2780"/>
                              <a:ext cx="510" cy="465"/>
                            </a:xfrm>
                            <a:prstGeom prst="ellipse">
                              <a:avLst/>
                            </a:prstGeom>
                            <a:solidFill>
                              <a:srgbClr val="FFFFFF"/>
                            </a:solidFill>
                            <a:ln w="31750" algn="ctr">
                              <a:solidFill>
                                <a:srgbClr val="009999"/>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05A3" w:rsidRPr="00726E1D" w:rsidRDefault="008E05A3" w:rsidP="008E05A3">
                                <w:r>
                                  <w:t>3 37</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0" o:spid="_x0000_s1042" style="position:absolute;margin-left:277.2pt;margin-top:5pt;width:142pt;height:199.5pt;z-index:251652096" coordorigin="6905,1437" coordsize="2840,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jizgQAAFoVAAAOAAAAZHJzL2Uyb0RvYy54bWzsWFlv4zYQfi/Q/0Do3bHuC3EWiY+0wLYb&#10;IFv0mZZoS6gsqiQdOy363ztDUvKRZttuE2AXjQwYpHjNfDPzzVCX7/abhjwwIWveThzvwnUIawte&#10;1u164vz0cTFKHSIVbUva8JZNnEcmnXdX335zuety5vOKNyUTBDZpZb7rJk6lVJePx7Ko2IbKC96x&#10;FgZXXGyogq5Yj0tBd7D7phn7rhuPd1yUneAFkxLezsygc6X3X61YoT6sVpIp0kwckE3pf6H/l/g/&#10;vrqk+VrQrqoLKwb9DCk2tG7h0GGrGVWUbEX9ZKtNXQgu+UpdFHwz5qtVXTCtA2jjuWfa3Aq+7bQu&#10;63y37gaYANoznD572+LHhztB6nLiBIFDWroBG+ljiRdodHbdOodJt6K77+6EURGa73nxiwTwxufj&#10;2F+byWS5+4GXsCHdKq7R2a/EBrcAvcleG+FxMALbK1LASy91g9AFWxUw5kdBEEfWTEUFtsR1ceZG&#10;DoFhLwwSY8Kimtv1fhraxUGW6ZVjmpuDtbBWOPQQK6lpHiERniKRhnjGuaJo65cCAlQGmU8UGuBI&#10;PNAVsfDczO+VtUD4mWfW+Uk6gNQD4XmJBSKNNUrP4gChJw/eJf+bd91XtGPaaSU6Tu9doITxrmtw&#10;Bj2HpJHBVc+btsa7in1rvYu0fFrRds307I+PHXiShyvAjEdLsCPBNf/a28iqqbvvcOGR3w2wBV5o&#10;/aeHO/Et2hG4IJ7V+w7NOyHVLeMbgo2JI5Wg9bpSU962QDNcmCPow3upzMJ+AZ7c8kXdNPCe5k1L&#10;diCQn8AJ2Je8qUsc1R2xXk4bQR4oEpabwWPFOJkGxNCWereK0XJu24rWDbSJ0lgpUQN6DXPwuA0r&#10;HdIw4GhsGfmaFk9kmiWN0NDbK2jq9xBPmsF+z9xsns7TcBT68XwUurPZ6HoxDUfxwkuiWTCbTmfe&#10;H6iKF+ZVXZasRW16NvXCf+ZPltcNDw58OuA2Pt1dWwaEPZX0ehG5SRikoySJglEYzN3RTbqYjq6n&#10;Xhwn85vpzfxM0rnWXr6MsAOUKBXfKibuq3JHyhr9xU+DDJJhWUP2CVI3drPEIbRZg0kKJRwiuPq5&#10;VpV2diRF3EMee4O3CGdJam037G6A6G2IvcEKVrcDVODMvX11DGHYILHJfMnLxzuBboE9YAPz+vVp&#10;Ie5p4QN4PEljVM+Gd59vpEk2Ax1cC8F36PZAVCd8YBZ8mg+0ZUwWCSLkR0wyA3n2LBAhrSLnhrHm&#10;qOdZgDXALxL5jubPhP5J4J5YdKEfa9GTaYYjAogvEOTgJNonXpou/h0ZfMkhFkSZ79kQQ3qF5xi9&#10;vw+xNMbf64SY2i/3utDSGecQdCgVxjtW0dCouPgNGBsqUkgxv26pAP5uvm/B1zMvxMpG6U4YJT50&#10;xPHI8niEtgVsNXEUIKCbU2XK3m0nMG31KbHlmJBXtc5ZB6mOmeBQNpkqSNc9pnmU4IHNjsvH1Kr5&#10;etXjUAWGQV8h9vHrBQiOKZoSm+GH6nHI/oe4P1SPX1bRBPniSdGkM4ClyLei6a1owsvwW9EEd47/&#10;T9GU9bRgiiZ9Q7CM8FY0vRVNT/jgk/eSr6NoGrKeual8XUWTLqDgA56+idmPjfiF8LivC67DJ9Gr&#10;PwEAAP//AwBQSwMEFAAGAAgAAAAhAE84dQjgAAAACgEAAA8AAABkcnMvZG93bnJldi54bWxMj0FL&#10;w0AQhe+C/2EZwZvdjU0kxmxKKeqpCG0F8TZNpklodjdkt0n67x1Pepz3Pt68l69m04mRBt86qyFa&#10;KBBkS1e1ttbweXh7SEH4gLbCzlnScCUPq+L2JsescpPd0bgPteAQ6zPU0ITQZ1L6siGDfuF6suyd&#10;3GAw8DnUshpw4nDTyUelnqTB1vKHBnvaNFSe9xej4X3Cab2MXsft+bS5fh+Sj69tRFrf383rFxCB&#10;5vAHw299rg4Fdzq6i6286DQkSRwzyobiTQyky5SFo4ZYPSuQRS7/Tyh+AAAA//8DAFBLAQItABQA&#10;BgAIAAAAIQC2gziS/gAAAOEBAAATAAAAAAAAAAAAAAAAAAAAAABbQ29udGVudF9UeXBlc10ueG1s&#10;UEsBAi0AFAAGAAgAAAAhADj9If/WAAAAlAEAAAsAAAAAAAAAAAAAAAAALwEAAF9yZWxzLy5yZWxz&#10;UEsBAi0AFAAGAAgAAAAhAHN6OOLOBAAAWhUAAA4AAAAAAAAAAAAAAAAALgIAAGRycy9lMm9Eb2Mu&#10;eG1sUEsBAi0AFAAGAAgAAAAhAE84dQjgAAAACgEAAA8AAAAAAAAAAAAAAAAAKAcAAGRycy9kb3du&#10;cmV2LnhtbFBLBQYAAAAABAAEAPMAAAA1CAAAAAA=&#10;">
                <v:group id="Group 84" o:spid="_x0000_s1043" style="position:absolute;left:8030;top:1437;width:1715;height:1092" coordorigin="2910,2780" coordsize="1170,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32" coordsize="21600,21600" o:spt="32" o:oned="t" path="m,l21600,21600e" filled="f">
                    <v:path arrowok="t" fillok="f" o:connecttype="none"/>
                    <o:lock v:ext="edit" shapetype="t"/>
                  </v:shapetype>
                  <v:shape id="AutoShape 85" o:spid="_x0000_s1044" type="#_x0000_t32" style="position:absolute;left:2910;top:3147;width:725;height:5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QigxQAAANsAAAAPAAAAZHJzL2Rvd25yZXYueG1sRI9Ba8JA&#10;FITvQv/D8gq96aYWg6RupKRIW9CDsYceH9nXJCT7Ns1uTfTXu4LgcZiZb5jVejStOFLvassKnmcR&#10;COLC6ppLBd+HzXQJwnlkja1lUnAiB+v0YbLCRNuB93TMfSkChF2CCirvu0RKV1Rk0M1sRxy8X9sb&#10;9EH2pdQ9DgFuWjmPolgarDksVNhRVlHR5P9GAZ3j+P3nK9ohLT/ypvs76e02U+rpcXx7BeFp9Pfw&#10;rf2pFbws4Pol/ACZXgAAAP//AwBQSwECLQAUAAYACAAAACEA2+H2y+4AAACFAQAAEwAAAAAAAAAA&#10;AAAAAAAAAAAAW0NvbnRlbnRfVHlwZXNdLnhtbFBLAQItABQABgAIAAAAIQBa9CxbvwAAABUBAAAL&#10;AAAAAAAAAAAAAAAAAB8BAABfcmVscy8ucmVsc1BLAQItABQABgAIAAAAIQDPTQigxQAAANsAAAAP&#10;AAAAAAAAAAAAAAAAAAcCAABkcnMvZG93bnJldi54bWxQSwUGAAAAAAMAAwC3AAAA+QIAAAAA&#10;" strokecolor="#099" strokeweight="1pt">
                    <v:stroke endarrow="block"/>
                    <v:shadow color="#1f4d78" offset="1pt"/>
                  </v:shape>
                  <v:oval id="Oval 86" o:spid="_x0000_s1045" style="position:absolute;left:3570;top:2780;width:51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YwwAAANsAAAAPAAAAZHJzL2Rvd25yZXYueG1sRI9BawIx&#10;FITvgv8hPMGLaKLCVrZGkdJij9W299fNc3d187JN4rr9902h4HGYmW+Y9ba3jejIh9qxhvlMgSAu&#10;nKm51PDx/jJdgQgR2WDjmDT8UIDtZjhYY27cjQ/UHWMpEoRDjhqqGNtcylBUZDHMXEucvJPzFmOS&#10;vpTG4y3BbSMXSmXSYs1pocKWnioqLser1SCX568ue1afE7Uv5hP/8Cbjd6n1eNTvHkFE6uM9/N9+&#10;NRqWGfx9ST9Abn4BAAD//wMAUEsBAi0AFAAGAAgAAAAhANvh9svuAAAAhQEAABMAAAAAAAAAAAAA&#10;AAAAAAAAAFtDb250ZW50X1R5cGVzXS54bWxQSwECLQAUAAYACAAAACEAWvQsW78AAAAVAQAACwAA&#10;AAAAAAAAAAAAAAAfAQAAX3JlbHMvLnJlbHNQSwECLQAUAAYACAAAACEA3FnfmMMAAADbAAAADwAA&#10;AAAAAAAAAAAAAAAHAgAAZHJzL2Rvd25yZXYueG1sUEsFBgAAAAADAAMAtwAAAPcCAAAAAA==&#10;" strokecolor="#099" strokeweight="2.5pt">
                    <v:shadow color="#868686"/>
                    <v:textbox>
                      <w:txbxContent>
                        <w:p w:rsidR="008E05A3" w:rsidRPr="00726E1D" w:rsidRDefault="008E05A3" w:rsidP="008E05A3">
                          <w:r>
                            <w:t xml:space="preserve"> 2</w:t>
                          </w:r>
                        </w:p>
                      </w:txbxContent>
                    </v:textbox>
                  </v:oval>
                </v:group>
                <v:group id="Group 87" o:spid="_x0000_s1046" style="position:absolute;left:6905;top:4350;width:1320;height:1077" coordorigin="2910,2780" coordsize="1170,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AutoShape 88" o:spid="_x0000_s1047" type="#_x0000_t32" style="position:absolute;left:2910;top:3147;width:725;height:5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Kc+vwAAANsAAAAPAAAAZHJzL2Rvd25yZXYueG1sRE9Ni8Iw&#10;EL0L/ocwwt401YUi1SiiiLugB6sHj0MztsVmUpuo1V9vDoLHx/uezltTiTs1rrSsYDiIQBBnVpec&#10;Kzge1v0xCOeRNVaWScGTHMxn3c4UE20fvKd76nMRQtglqKDwvk6kdFlBBt3A1sSBO9vGoA+wyaVu&#10;8BHCTSVHURRLgyWHhgJrWhaUXdKbUUCvOF6d/qMd0niTXurrU2+3S6V+eu1iAsJT67/ij/tPK/gN&#10;Y8OX8APk7A0AAP//AwBQSwECLQAUAAYACAAAACEA2+H2y+4AAACFAQAAEwAAAAAAAAAAAAAAAAAA&#10;AAAAW0NvbnRlbnRfVHlwZXNdLnhtbFBLAQItABQABgAIAAAAIQBa9CxbvwAAABUBAAALAAAAAAAA&#10;AAAAAAAAAB8BAABfcmVscy8ucmVsc1BLAQItABQABgAIAAAAIQAhTKc+vwAAANsAAAAPAAAAAAAA&#10;AAAAAAAAAAcCAABkcnMvZG93bnJldi54bWxQSwUGAAAAAAMAAwC3AAAA8wIAAAAA&#10;" strokecolor="#099" strokeweight="1pt">
                    <v:stroke endarrow="block"/>
                    <v:shadow color="#1f4d78" offset="1pt"/>
                  </v:shape>
                  <v:oval id="Oval 89" o:spid="_x0000_s1048" style="position:absolute;left:3570;top:2780;width:51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kvqwwAAANsAAAAPAAAAZHJzL2Rvd25yZXYueG1sRI9BawIx&#10;FITvhf6H8Aq9iCZWsLoapYjFHqvV+3Pz3F3dvGyTdF3/fVMoeBxm5htmvuxsLVryoXKsYThQIIhz&#10;ZyouNOy/3vsTECEiG6wdk4YbBVguHh/mmBl35S21u1iIBOGQoYYyxiaTMuQlWQwD1xAn7+S8xZik&#10;L6TxeE1wW8sXpcbSYsVpocSGViXll92P1SBH52M7XqtDT23yYc+/fsr4XWj9/NS9zUBE6uI9/N/+&#10;MBpGU/j7kn6AXPwCAAD//wMAUEsBAi0AFAAGAAgAAAAhANvh9svuAAAAhQEAABMAAAAAAAAAAAAA&#10;AAAAAAAAAFtDb250ZW50X1R5cGVzXS54bWxQSwECLQAUAAYACAAAACEAWvQsW78AAAAVAQAACwAA&#10;AAAAAAAAAAAAAAAfAQAAX3JlbHMvLnJlbHNQSwECLQAUAAYACAAAACEArcZL6sMAAADbAAAADwAA&#10;AAAAAAAAAAAAAAAHAgAAZHJzL2Rvd25yZXYueG1sUEsFBgAAAAADAAMAtwAAAPcCAAAAAA==&#10;" strokecolor="#099" strokeweight="2.5pt">
                    <v:shadow color="#868686"/>
                    <v:textbox>
                      <w:txbxContent>
                        <w:p w:rsidR="008E05A3" w:rsidRPr="00726E1D" w:rsidRDefault="008E05A3" w:rsidP="008E05A3">
                          <w:r>
                            <w:t>3 37</w:t>
                          </w:r>
                        </w:p>
                      </w:txbxContent>
                    </v:textbox>
                  </v:oval>
                </v:group>
              </v:group>
            </w:pict>
          </mc:Fallback>
        </mc:AlternateContent>
      </w:r>
    </w:p>
    <w:p w:rsidR="003967A8" w:rsidRDefault="003967A8" w:rsidP="009B0796">
      <w:pPr>
        <w:spacing w:after="0" w:line="240" w:lineRule="auto"/>
        <w:rPr>
          <w:color w:val="auto"/>
          <w:u w:color="808080"/>
        </w:rPr>
      </w:pPr>
    </w:p>
    <w:p w:rsidR="008E05A3" w:rsidRDefault="00CB72C8" w:rsidP="009B0796">
      <w:pPr>
        <w:spacing w:after="0" w:line="240" w:lineRule="auto"/>
        <w:rPr>
          <w:color w:val="auto"/>
          <w:u w:color="808080"/>
        </w:rPr>
      </w:pPr>
      <w:r w:rsidRPr="008E05A3">
        <w:rPr>
          <w:noProof/>
        </w:rPr>
        <w:drawing>
          <wp:inline distT="0" distB="0" distL="0" distR="0">
            <wp:extent cx="6000750" cy="2882900"/>
            <wp:effectExtent l="0" t="0" r="0" b="0"/>
            <wp:docPr id="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7" cstate="print">
                      <a:extLst>
                        <a:ext uri="{28A0092B-C50C-407E-A947-70E740481C1C}">
                          <a14:useLocalDpi xmlns:a14="http://schemas.microsoft.com/office/drawing/2010/main" val="0"/>
                        </a:ext>
                      </a:extLst>
                    </a:blip>
                    <a:srcRect r="-266" b="14438"/>
                    <a:stretch>
                      <a:fillRect/>
                    </a:stretch>
                  </pic:blipFill>
                  <pic:spPr bwMode="auto">
                    <a:xfrm>
                      <a:off x="0" y="0"/>
                      <a:ext cx="6000750" cy="2882900"/>
                    </a:xfrm>
                    <a:prstGeom prst="rect">
                      <a:avLst/>
                    </a:prstGeom>
                    <a:noFill/>
                    <a:ln>
                      <a:noFill/>
                    </a:ln>
                  </pic:spPr>
                </pic:pic>
              </a:graphicData>
            </a:graphic>
          </wp:inline>
        </w:drawing>
      </w:r>
    </w:p>
    <w:p w:rsidR="008E05A3" w:rsidRDefault="008E05A3" w:rsidP="009B0796">
      <w:pPr>
        <w:spacing w:after="0" w:line="240" w:lineRule="auto"/>
        <w:rPr>
          <w:color w:val="auto"/>
          <w:u w:color="808080"/>
        </w:rPr>
      </w:pPr>
    </w:p>
    <w:p w:rsidR="008E05A3" w:rsidRDefault="008E05A3" w:rsidP="009B0796">
      <w:pPr>
        <w:spacing w:after="0" w:line="240" w:lineRule="auto"/>
        <w:rPr>
          <w:color w:val="auto"/>
          <w:u w:color="808080"/>
        </w:rPr>
      </w:pPr>
    </w:p>
    <w:p w:rsidR="003967A8" w:rsidRDefault="003967A8" w:rsidP="003967A8">
      <w:pPr>
        <w:spacing w:after="0" w:line="240" w:lineRule="auto"/>
        <w:ind w:left="284" w:hanging="284"/>
        <w:rPr>
          <w:color w:val="auto"/>
          <w:u w:color="808080"/>
        </w:rPr>
      </w:pPr>
      <w:r>
        <w:rPr>
          <w:color w:val="auto"/>
          <w:u w:color="808080"/>
        </w:rPr>
        <w:t xml:space="preserve">4. Wenn Sie Markierungen wieder löschen wollen, dann klicken Sie auf die Markierungen. Es erscheint ein Balken, mit den Optionen </w:t>
      </w:r>
      <w:r w:rsidRPr="008E05A3">
        <w:rPr>
          <w:i/>
          <w:iCs/>
          <w:color w:val="auto"/>
          <w:u w:color="808080"/>
        </w:rPr>
        <w:t>Kommentieren</w:t>
      </w:r>
      <w:r>
        <w:rPr>
          <w:color w:val="auto"/>
          <w:u w:color="808080"/>
        </w:rPr>
        <w:t xml:space="preserve"> und</w:t>
      </w:r>
      <w:r w:rsidRPr="008E05A3">
        <w:rPr>
          <w:i/>
          <w:iCs/>
          <w:color w:val="auto"/>
          <w:u w:color="808080"/>
        </w:rPr>
        <w:t xml:space="preserve"> Löschen</w:t>
      </w:r>
      <w:r>
        <w:rPr>
          <w:color w:val="auto"/>
          <w:u w:color="808080"/>
        </w:rPr>
        <w:t xml:space="preserve">. </w:t>
      </w:r>
    </w:p>
    <w:p w:rsidR="008E05A3" w:rsidRDefault="008E05A3" w:rsidP="009B0796">
      <w:pPr>
        <w:spacing w:after="0" w:line="240" w:lineRule="auto"/>
        <w:rPr>
          <w:color w:val="auto"/>
          <w:u w:color="808080"/>
        </w:rPr>
      </w:pPr>
    </w:p>
    <w:p w:rsidR="008E05A3" w:rsidRDefault="00CB72C8" w:rsidP="009B0796">
      <w:pPr>
        <w:spacing w:after="0" w:line="240" w:lineRule="auto"/>
        <w:rPr>
          <w:color w:val="auto"/>
          <w:u w:color="808080"/>
        </w:rPr>
      </w:pPr>
      <w:r>
        <w:rPr>
          <w:noProof/>
          <w:bdr w:val="none" w:sz="0" w:space="0" w:color="auto"/>
        </w:rPr>
        <mc:AlternateContent>
          <mc:Choice Requires="wpg">
            <w:drawing>
              <wp:anchor distT="0" distB="0" distL="114300" distR="114300" simplePos="0" relativeHeight="251653120" behindDoc="0" locked="0" layoutInCell="1" allowOverlap="1">
                <wp:simplePos x="0" y="0"/>
                <wp:positionH relativeFrom="column">
                  <wp:posOffset>3211195</wp:posOffset>
                </wp:positionH>
                <wp:positionV relativeFrom="paragraph">
                  <wp:posOffset>1532255</wp:posOffset>
                </wp:positionV>
                <wp:extent cx="943610" cy="815975"/>
                <wp:effectExtent l="109855" t="0" r="160020" b="0"/>
                <wp:wrapNone/>
                <wp:docPr id="3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5257290">
                          <a:off x="0" y="0"/>
                          <a:ext cx="943610" cy="815975"/>
                          <a:chOff x="2910" y="2780"/>
                          <a:chExt cx="1170" cy="867"/>
                        </a:xfrm>
                      </wpg:grpSpPr>
                      <wps:wsp>
                        <wps:cNvPr id="31" name="AutoShape 91"/>
                        <wps:cNvCnPr>
                          <a:cxnSpLocks noChangeShapeType="1"/>
                        </wps:cNvCnPr>
                        <wps:spPr bwMode="auto">
                          <a:xfrm flipH="1">
                            <a:off x="2910" y="3147"/>
                            <a:ext cx="725" cy="500"/>
                          </a:xfrm>
                          <a:prstGeom prst="straightConnector1">
                            <a:avLst/>
                          </a:prstGeom>
                          <a:noFill/>
                          <a:ln w="12700">
                            <a:solidFill>
                              <a:srgbClr val="009999"/>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outerShdw>
                                </a:effectLst>
                              </a14:hiddenEffects>
                            </a:ext>
                          </a:extLst>
                        </wps:spPr>
                        <wps:bodyPr/>
                      </wps:wsp>
                      <wps:wsp>
                        <wps:cNvPr id="32" name="Oval 92"/>
                        <wps:cNvSpPr>
                          <a:spLocks noChangeArrowheads="1"/>
                        </wps:cNvSpPr>
                        <wps:spPr bwMode="auto">
                          <a:xfrm>
                            <a:off x="3570" y="2780"/>
                            <a:ext cx="510" cy="465"/>
                          </a:xfrm>
                          <a:prstGeom prst="ellipse">
                            <a:avLst/>
                          </a:prstGeom>
                          <a:solidFill>
                            <a:srgbClr val="FFFFFF"/>
                          </a:solidFill>
                          <a:ln w="31750" algn="ctr">
                            <a:solidFill>
                              <a:srgbClr val="009999"/>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05A3" w:rsidRPr="00726E1D" w:rsidRDefault="008E05A3" w:rsidP="008E05A3">
                              <w:r>
                                <w:t xml:space="preserve"> 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049" style="position:absolute;margin-left:252.85pt;margin-top:120.65pt;width:74.3pt;height:64.25pt;rotation:-6927931fd;z-index:251653120" coordorigin="2910,2780" coordsize="1170,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8dlGAQAABwLAAAOAAAAZHJzL2Uyb0RvYy54bWzMVllv4zYQfi/Q/0Do3bFO60CchSPbaYFt&#10;N0C26DMtUQcqkSpJR84W/e+doQ7bKdJjuy0qAQIpDocz38x8nNt3p7Yhz0yqWvC15dzYFmE8E3nN&#10;y7X1w8f9IrKI0pTntBGcra0Xpqx3d19/ddt3CXNFJZqcSQJKuEr6bm1VWnfJcqmyirVU3YiOcVgs&#10;hGyphqksl7mkPWhvm6Vr26tlL2TeSZExpeDvdli07oz+omCZ/lAUimnSrC2wTZuvNN8Dfpd3tzQp&#10;Je2qOhvNoJ9hRUtrDofOqrZUU3KU9e9UtXUmhRKFvslEuxRFUWfM+ADeOPYrbx6kOHbGlzLpy26G&#10;CaB9hdNnq82+f36UpM7XlgfwcNpCjMyxJDbg9F2ZgMyD7J66Rzl4CMP3IvtJAXbL1+s4Lwdhcui/&#10;Eznoo0ctDDinQrZECgiCE7hB6MIRqBFQICcTkpc5JOykSQY/Y99bOWBZBkuRE8RhMIQsqyCuuMuN&#10;cRlW3TAaw5lVu3G344TT3lWIG5c0QSNGw0dDMVkg+9QZYPXPAH6qaMdM3BSCNwHsTABvABAjQ2IH&#10;rcLjQS7lA8LZiY8IEy7SivKSGemPLx2gaXYA7hdbcKIgPG8gXjR19w1uvAB7hs1zfIMMTSbIQzcY&#10;8A5sA+iMGU06qfQDEy3BwdpSWtK6rHQqOIdKE3I4gj6/V3oAe9qAJ3Oxr5sG/tOk4aQHg9wQTsC5&#10;Ek2d46qZyPKQNpI8U6xZO4ZnDN2VGNQGz422itF8N441rRsYE22w0rIG9Bpm4XEtyy3SMKApHA32&#10;NRxPZIYoBqMNDjA0/yGNTBH/EtvxLtpF/sJ3V7uFb2+3i80+9RervRMGW2+bplvnV3TF8ZOqznPG&#10;0ZuJUBz/r+XTSG0DFcyUMuO2vNZushmCdm3pZh/Yoe9FizAMvIXv7ezFfbRPF5vUWa3C3X16v3tl&#10;6c54r76MsTOUaJU4aiafqrwneY354kZeDPdBXgMBe5G9suPQIrQpISSZlhZSw4+1rkyyIxOgDnWZ&#10;Dc7e34bRGLtZ+wDEFEOczVEYfTtDBckMkJn4mhrCshkK8CDyl0eJaTGywX9FC+5ECx8g40nsontj&#10;eU+cqwbCnelgI6XoMe2BqK74YNjwx3xgIjOQpxcgP16R58QCwcS6/spQ7tsswBrgF4V8R5M3Sv+q&#10;cK8iujfPGNErsYEjPKgvMPGcJCYnvjRd/D0y+D+XmBfELtwzpsSQXuG5RO/PSyxa4fvvlJg+HU6m&#10;1zCEjlk6FN3QE4Ch0EgCTVRCfgLGhqYMrpifj1QCfzffcsj12PF9ENNm4kMHARN5uXK4XKE8A1Vr&#10;SwMCZpjqofM7dhKvrelK5AIv5KI2d9bZqksmMH0OtGCGSMZ2EXu8y7mRPze1d78BAAD//wMAUEsD&#10;BBQABgAIAAAAIQBrks7O4gAAAAsBAAAPAAAAZHJzL2Rvd25yZXYueG1sTI/LTsMwEEX3SPyDNUjs&#10;qPNqQ0MmFYrEBipVbWnXbjIkEfE4xG4b/h6zguXoHt17Jl9NuhcXGm1nGCGcBSCIK1N33CC8718e&#10;HkFYp7hWvWFC+CYLq+L2JldZba68pcvONcKXsM0UQuvckElpq5a0sjMzEPvsw4xaOX+OjaxHdfXl&#10;updRECykVh37hVYNVLZUfe7OGqFJtuvjpjqkr936uC+TMj0EX2+I93fT8xMIR5P7g+FX36tD4Z1O&#10;5sy1FT3CPJynHkWI4jAG4YlFkkQgTghxulyCLHL5/4fiBwAA//8DAFBLAQItABQABgAIAAAAIQC2&#10;gziS/gAAAOEBAAATAAAAAAAAAAAAAAAAAAAAAABbQ29udGVudF9UeXBlc10ueG1sUEsBAi0AFAAG&#10;AAgAAAAhADj9If/WAAAAlAEAAAsAAAAAAAAAAAAAAAAALwEAAF9yZWxzLy5yZWxzUEsBAi0AFAAG&#10;AAgAAAAhAF07x2UYBAAAHAsAAA4AAAAAAAAAAAAAAAAALgIAAGRycy9lMm9Eb2MueG1sUEsBAi0A&#10;FAAGAAgAAAAhAGuSzs7iAAAACwEAAA8AAAAAAAAAAAAAAAAAcgYAAGRycy9kb3ducmV2LnhtbFBL&#10;BQYAAAAABAAEAPMAAACBBwAAAAA=&#10;">
                <v:shape id="AutoShape 91" o:spid="_x0000_s1050" type="#_x0000_t32" style="position:absolute;left:2910;top:3147;width:725;height:5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g6jwwAAANsAAAAPAAAAZHJzL2Rvd25yZXYueG1sRI9Bi8Iw&#10;FITvgv8hPMGbTXWhSNcoiyKu4B6sHvb4aN62xealNlGrv94sCB6HmfmGmS06U4srta6yrGAcxSCI&#10;c6srLhQcD+vRFITzyBpry6TgTg4W835vhqm2N97TNfOFCBB2KSoovW9SKV1ekkEX2YY4eH+2NeiD&#10;bAupW7wFuKnlJI4TabDisFBiQ8uS8lN2MQrokSSr3238gzTdZKfmfNe73VKp4aD7+gThqfPv8Kv9&#10;rRV8jOH/S/gBcv4EAAD//wMAUEsBAi0AFAAGAAgAAAAhANvh9svuAAAAhQEAABMAAAAAAAAAAAAA&#10;AAAAAAAAAFtDb250ZW50X1R5cGVzXS54bWxQSwECLQAUAAYACAAAACEAWvQsW78AAAAVAQAACwAA&#10;AAAAAAAAAAAAAAAfAQAAX3JlbHMvLnJlbHNQSwECLQAUAAYACAAAACEAsHYOo8MAAADbAAAADwAA&#10;AAAAAAAAAAAAAAAHAgAAZHJzL2Rvd25yZXYueG1sUEsFBgAAAAADAAMAtwAAAPcCAAAAAA==&#10;" strokecolor="#099" strokeweight="1pt">
                  <v:stroke endarrow="block"/>
                  <v:shadow color="#1f4d78" offset="1pt"/>
                </v:shape>
                <v:oval id="Oval 92" o:spid="_x0000_s1051" style="position:absolute;left:3570;top:2780;width:51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mbwwAAANsAAAAPAAAAZHJzL2Rvd25yZXYueG1sRI9BawIx&#10;FITvhf6H8ApeRBMVrKxGKaWiR2vr/bl57q5uXrZJXNd/bwqFHoeZ+YZZrDpbi5Z8qBxrGA0VCOLc&#10;mYoLDd9f68EMRIjIBmvHpOFOAVbL56cFZsbd+JPafSxEgnDIUEMZY5NJGfKSLIaha4iTd3LeYkzS&#10;F9J4vCW4reVYqam0WHFaKLGh95Lyy/5qNcjJ+dhOP9Shrzb5qO9fdzL+FFr3Xrq3OYhIXfwP/7W3&#10;RsNkDL9f0g+QywcAAAD//wMAUEsBAi0AFAAGAAgAAAAhANvh9svuAAAAhQEAABMAAAAAAAAAAAAA&#10;AAAAAAAAAFtDb250ZW50X1R5cGVzXS54bWxQSwECLQAUAAYACAAAACEAWvQsW78AAAAVAQAACwAA&#10;AAAAAAAAAAAAAAAfAQAAX3JlbHMvLnJlbHNQSwECLQAUAAYACAAAACEAo2LZm8MAAADbAAAADwAA&#10;AAAAAAAAAAAAAAAHAgAAZHJzL2Rvd25yZXYueG1sUEsFBgAAAAADAAMAtwAAAPcCAAAAAA==&#10;" strokecolor="#099" strokeweight="2.5pt">
                  <v:shadow color="#868686"/>
                  <v:textbox>
                    <w:txbxContent>
                      <w:p w:rsidR="008E05A3" w:rsidRPr="00726E1D" w:rsidRDefault="008E05A3" w:rsidP="008E05A3">
                        <w:r>
                          <w:t xml:space="preserve"> 4</w:t>
                        </w:r>
                      </w:p>
                    </w:txbxContent>
                  </v:textbox>
                </v:oval>
              </v:group>
            </w:pict>
          </mc:Fallback>
        </mc:AlternateContent>
      </w:r>
      <w:r w:rsidRPr="008E05A3">
        <w:rPr>
          <w:noProof/>
        </w:rPr>
        <w:drawing>
          <wp:inline distT="0" distB="0" distL="0" distR="0">
            <wp:extent cx="5943600" cy="2806700"/>
            <wp:effectExtent l="0" t="0" r="0" b="0"/>
            <wp:docPr id="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8" cstate="print">
                      <a:extLst>
                        <a:ext uri="{28A0092B-C50C-407E-A947-70E740481C1C}">
                          <a14:useLocalDpi xmlns:a14="http://schemas.microsoft.com/office/drawing/2010/main" val="0"/>
                        </a:ext>
                      </a:extLst>
                    </a:blip>
                    <a:srcRect r="636" b="16525"/>
                    <a:stretch>
                      <a:fillRect/>
                    </a:stretch>
                  </pic:blipFill>
                  <pic:spPr bwMode="auto">
                    <a:xfrm>
                      <a:off x="0" y="0"/>
                      <a:ext cx="5943600" cy="2806700"/>
                    </a:xfrm>
                    <a:prstGeom prst="rect">
                      <a:avLst/>
                    </a:prstGeom>
                    <a:noFill/>
                    <a:ln>
                      <a:noFill/>
                    </a:ln>
                  </pic:spPr>
                </pic:pic>
              </a:graphicData>
            </a:graphic>
          </wp:inline>
        </w:drawing>
      </w:r>
      <w:r w:rsidR="008E05A3">
        <w:rPr>
          <w:color w:val="auto"/>
          <w:u w:color="808080"/>
        </w:rPr>
        <w:t xml:space="preserve"> </w:t>
      </w:r>
    </w:p>
    <w:p w:rsidR="008E05A3" w:rsidRDefault="008E05A3" w:rsidP="009B0796">
      <w:pPr>
        <w:spacing w:after="0" w:line="240" w:lineRule="auto"/>
        <w:rPr>
          <w:color w:val="auto"/>
          <w:u w:color="808080"/>
        </w:rPr>
      </w:pPr>
    </w:p>
    <w:p w:rsidR="009921D3" w:rsidRDefault="008E05A3" w:rsidP="009B0796">
      <w:pPr>
        <w:spacing w:after="0" w:line="240" w:lineRule="auto"/>
        <w:rPr>
          <w:color w:val="auto"/>
          <w:u w:color="808080"/>
        </w:rPr>
      </w:pPr>
      <w:r>
        <w:rPr>
          <w:color w:val="auto"/>
          <w:u w:color="808080"/>
        </w:rPr>
        <w:br w:type="page"/>
      </w:r>
      <w:r w:rsidR="009921D3" w:rsidRPr="009921D3">
        <w:rPr>
          <w:b/>
          <w:bCs/>
          <w:color w:val="auto"/>
          <w:u w:color="808080"/>
        </w:rPr>
        <w:lastRenderedPageBreak/>
        <w:t xml:space="preserve">M </w:t>
      </w:r>
      <w:r w:rsidR="00C97594">
        <w:rPr>
          <w:b/>
          <w:bCs/>
          <w:color w:val="auto"/>
          <w:u w:color="808080"/>
        </w:rPr>
        <w:t>3</w:t>
      </w:r>
      <w:r w:rsidR="009921D3">
        <w:rPr>
          <w:color w:val="auto"/>
          <w:u w:color="808080"/>
        </w:rPr>
        <w:t xml:space="preserve"> (</w:t>
      </w:r>
      <w:r w:rsidR="003967A8">
        <w:rPr>
          <w:color w:val="auto"/>
          <w:u w:color="808080"/>
        </w:rPr>
        <w:t xml:space="preserve">Team 2: </w:t>
      </w:r>
      <w:r w:rsidR="00B474D9">
        <w:rPr>
          <w:color w:val="auto"/>
          <w:u w:color="808080"/>
        </w:rPr>
        <w:t>e</w:t>
      </w:r>
      <w:r w:rsidR="009921D3">
        <w:rPr>
          <w:color w:val="auto"/>
          <w:u w:color="808080"/>
        </w:rPr>
        <w:t>nergiereduzierte Mischkost)</w:t>
      </w:r>
    </w:p>
    <w:p w:rsidR="009921D3" w:rsidRDefault="009921D3" w:rsidP="009B0796">
      <w:pPr>
        <w:spacing w:after="0" w:line="240" w:lineRule="auto"/>
        <w:rPr>
          <w:color w:val="auto"/>
          <w:u w:color="808080"/>
        </w:rPr>
      </w:pPr>
    </w:p>
    <w:p w:rsidR="003967A8" w:rsidRPr="00DC0032" w:rsidRDefault="00DD32C0" w:rsidP="003967A8">
      <w:pPr>
        <w:spacing w:after="0"/>
        <w:rPr>
          <w:rFonts w:eastAsia="Arial Unicode MS" w:cs="Arial Unicode MS"/>
          <w:color w:val="808080"/>
          <w:u w:color="808080"/>
        </w:rPr>
      </w:pPr>
      <w:r>
        <w:rPr>
          <w:rFonts w:eastAsia="Arial Unicode MS" w:cs="Arial Unicode MS"/>
          <w:color w:val="808080"/>
          <w:u w:color="808080"/>
        </w:rPr>
        <w:t xml:space="preserve">In einem Fachbuch finden Sie Informationen zur energiereduzierten Mischkost. </w:t>
      </w:r>
    </w:p>
    <w:p w:rsidR="003967A8" w:rsidRDefault="003967A8" w:rsidP="009B0796">
      <w:pPr>
        <w:spacing w:after="0" w:line="240" w:lineRule="auto"/>
        <w:rPr>
          <w:color w:val="auto"/>
          <w:u w:color="808080"/>
        </w:rPr>
      </w:pPr>
    </w:p>
    <w:p w:rsidR="009921D3" w:rsidRPr="00063AE3" w:rsidRDefault="00B474D9" w:rsidP="009921D3">
      <w:pPr>
        <w:spacing w:after="0"/>
        <w:rPr>
          <w:rFonts w:eastAsia="Arial Unicode MS" w:cs="Arial Unicode MS"/>
          <w:color w:val="009999"/>
          <w:u w:color="808080"/>
        </w:rPr>
      </w:pPr>
      <w:r>
        <w:rPr>
          <w:rFonts w:eastAsia="Arial Unicode MS" w:cs="Arial Unicode MS"/>
          <w:b/>
          <w:color w:val="009999"/>
          <w:u w:color="808080"/>
        </w:rPr>
        <w:t xml:space="preserve">Team 2: </w:t>
      </w:r>
      <w:r w:rsidRPr="003967A8">
        <w:rPr>
          <w:rFonts w:eastAsia="Arial Unicode MS" w:cs="Arial Unicode MS"/>
          <w:b/>
          <w:i/>
          <w:color w:val="009999"/>
          <w:u w:color="808080"/>
        </w:rPr>
        <w:t>e</w:t>
      </w:r>
      <w:r w:rsidR="009921D3" w:rsidRPr="003967A8">
        <w:rPr>
          <w:rFonts w:eastAsia="Arial Unicode MS" w:cs="Arial Unicode MS"/>
          <w:b/>
          <w:i/>
          <w:color w:val="009999"/>
          <w:u w:color="808080"/>
        </w:rPr>
        <w:t>nergiereduzierte Mischkost</w:t>
      </w:r>
      <w:r w:rsidR="009921D3" w:rsidRPr="00063AE3">
        <w:rPr>
          <w:rFonts w:eastAsia="Arial Unicode MS" w:cs="Arial Unicode MS"/>
          <w:color w:val="009999"/>
          <w:u w:color="808080"/>
        </w:rPr>
        <w:t xml:space="preserve"> </w:t>
      </w:r>
    </w:p>
    <w:p w:rsidR="009921D3" w:rsidRPr="002E4AF1" w:rsidRDefault="009921D3" w:rsidP="009921D3">
      <w:pPr>
        <w:spacing w:after="0"/>
        <w:rPr>
          <w:rFonts w:eastAsia="Arial Unicode MS" w:cs="Arial Unicode MS"/>
          <w:color w:val="auto"/>
          <w:u w:color="808080"/>
        </w:rPr>
      </w:pPr>
    </w:p>
    <w:p w:rsidR="00955A74" w:rsidRDefault="009921D3" w:rsidP="009921D3">
      <w:pPr>
        <w:spacing w:after="0"/>
        <w:rPr>
          <w:rFonts w:eastAsia="Arial Unicode MS" w:cs="Arial Unicode MS"/>
          <w:b/>
          <w:color w:val="auto"/>
          <w:u w:color="808080"/>
        </w:rPr>
      </w:pPr>
      <w:r w:rsidRPr="00063AE3">
        <w:rPr>
          <w:rFonts w:eastAsia="Arial Unicode MS" w:cs="Arial Unicode MS"/>
          <w:b/>
          <w:color w:val="auto"/>
          <w:u w:color="808080"/>
        </w:rPr>
        <w:t xml:space="preserve">Lesen Sie den Fachtext. </w:t>
      </w:r>
    </w:p>
    <w:p w:rsidR="009921D3" w:rsidRPr="00955A74" w:rsidRDefault="00955A74" w:rsidP="009921D3">
      <w:pPr>
        <w:spacing w:after="0"/>
        <w:rPr>
          <w:rFonts w:eastAsia="Arial Unicode MS" w:cs="Arial Unicode MS"/>
          <w:b/>
          <w:color w:val="808080"/>
          <w:u w:color="808080"/>
        </w:rPr>
      </w:pPr>
      <w:r w:rsidRPr="00955A74">
        <w:rPr>
          <w:rFonts w:eastAsia="Arial Unicode MS" w:cs="Arial Unicode MS"/>
          <w:b/>
          <w:color w:val="auto"/>
          <w:u w:color="808080"/>
        </w:rPr>
        <w:t>S</w:t>
      </w:r>
      <w:r w:rsidRPr="00955A74">
        <w:rPr>
          <w:b/>
          <w:u w:color="808080"/>
        </w:rPr>
        <w:t>tellen Sie die wichtigen Informationen übersichtlich zusammen</w:t>
      </w:r>
      <w:r>
        <w:rPr>
          <w:b/>
          <w:u w:color="808080"/>
        </w:rPr>
        <w:t>.</w:t>
      </w:r>
    </w:p>
    <w:p w:rsidR="009921D3" w:rsidRDefault="00CB72C8" w:rsidP="009921D3">
      <w:pPr>
        <w:spacing w:after="0" w:line="240" w:lineRule="auto"/>
        <w:rPr>
          <w:rFonts w:eastAsia="Arial Unicode MS" w:cs="Arial Unicode MS"/>
          <w:color w:val="auto"/>
          <w:u w:color="808080"/>
        </w:rPr>
      </w:pPr>
      <w:r>
        <w:rPr>
          <w:noProof/>
        </w:rPr>
        <mc:AlternateContent>
          <mc:Choice Requires="wpg">
            <w:drawing>
              <wp:anchor distT="0" distB="0" distL="114300" distR="114300" simplePos="0" relativeHeight="251656192" behindDoc="0" locked="0" layoutInCell="1" allowOverlap="1">
                <wp:simplePos x="0" y="0"/>
                <wp:positionH relativeFrom="column">
                  <wp:posOffset>1905</wp:posOffset>
                </wp:positionH>
                <wp:positionV relativeFrom="paragraph">
                  <wp:posOffset>100965</wp:posOffset>
                </wp:positionV>
                <wp:extent cx="251460" cy="226060"/>
                <wp:effectExtent l="0" t="0" r="0" b="21590"/>
                <wp:wrapNone/>
                <wp:docPr id="107374183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1073741833"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073741834"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073741835"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9921D3" w:rsidRPr="0028273F" w:rsidRDefault="009921D3" w:rsidP="009921D3">
                              <w:pPr>
                                <w:jc w:val="center"/>
                                <w:rPr>
                                  <w:b/>
                                  <w:sz w:val="22"/>
                                </w:rPr>
                              </w:pPr>
                            </w:p>
                          </w:txbxContent>
                        </wps:txbx>
                        <wps:bodyPr rot="0" vert="horz" wrap="square" lIns="91440" tIns="45720" rIns="91440" bIns="45720" anchor="t" anchorCtr="0" upright="1">
                          <a:noAutofit/>
                        </wps:bodyPr>
                      </wps:wsp>
                      <wps:wsp>
                        <wps:cNvPr id="1073741836"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9921D3" w:rsidRPr="0015633F" w:rsidRDefault="009921D3" w:rsidP="009921D3">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52" style="position:absolute;margin-left:.15pt;margin-top:7.95pt;width:19.8pt;height:17.8pt;z-index:251656192"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kU0OQQAAG0SAAAOAAAAZHJzL2Uyb0RvYy54bWzsWE1v4zYQvRfofyB0dyTK+kacRezEQYG0&#10;u0Cy6JmWKImoJKokHTkt+t87JCXHdrrYIk13c4gDKKRIDmfezLwhdf5h1zbogQrJeLdw8JnnINrl&#10;vGBdtXA+369niYOkIl1BGt7RhfNIpfPh4scfzoc+oz6veVNQgUBIJ7OhXzi1Un3mujKvaUvkGe9p&#10;B4MlFy1R0BWVWwgygPS2cX3Pi9yBi6IXPKdSwtsrO+hcGPllSXP1sSwlVahZOKCbMk9hnhv9dC/O&#10;SVYJ0tcsH9UgL9CiJayDTfeirogiaCvYM1EtywWXvFRnOW9dXpYsp8YGsAZ7J9bcCL7tjS1VNlT9&#10;HiaA9gSnF4vNf3n4JBArwHdePI8DnMx9B3WkBV+Z7VGoMRr6KoOpN6K/6z8Jayg0b3n+m4Rh93Rc&#10;9ys7GW2Gn3kB4shWcYPRrhStFgHWo51xxePeFXSnUA4v/RAHETgshyHfjzxoG1flNfhTr5p7OHQQ&#10;jOI02Y9dj6uxH83HxXgeBnqpSzK7r9F11E0bBnEnn6CV/w3au5r01HhMarxOoZ1P0F4CFmYuiiy8&#10;ZvqErbTAoo6vatJV9FIIPtSUFKAdNsZotUG+XaA7EtzyVaT3mPleaNxKsglv7Af+hJgfp0eIkawX&#10;Ut1Q3iLdWDhC3QsGijXaVJKRh1upLMTTRP1a8oYVa9Y0piOqzaoR6IFAIqbL5TKc9jia1nR6csf1&#10;MivRvqEmlWEbPcy3ioq7uhhQwbQ6fjJPgWYKBnk9TyBU0thBpKmAkHIlHCS4+pWp2uCtA+2ZPsF1&#10;hP3E2tL0NbFahh78RiCkVd+E0X570zvSDNAcddS4mvz/MwVovaWfztZREs+CdRDO0thLZh5Ol2nk&#10;BWlwtf5L742DrGZFQbtb1tGJi3Dw7wJyZEXLIoaN0KDRwGCCsfeLzlj7+m+y83BaywBn1LB24SQa&#10;izHNdCBed4VJR0VYY9vusf4Wmx34CxJvggVSz0aqzbsNLx4hasE9hgSgikCj5uIPBw3AyAtH/r4l&#10;gjqo+amDyE9xEGgKN50gjHW8isORzeEI6XIQtXAUhIJprpSl/W0vWFXDTtgA03GdiyUzAaz1s1qB&#10;3roD1PCtOSJ4zhGx9o5WZ5/ykF2vyRHWB9gb3WySbKRZPwaYj2j2iTLmMVCwZmjg2ylTJnKfmOCV&#10;KCNYXq5Whishnt4AZQCDJlH8ThknzninjO9BGZCF9sR2D7lZ0qZAhs8PGAOp3ZLDqcly3qtyxyFZ&#10;4BjqsD6xxVOx2JNFpIuy5ooAKq0t7V+iCji028T6BueKN1aw09APv1av1/r3Peq12m1241VhKkjv&#10;JfyfjvnRG8lHPA8SuM3phMSBoYSDA38awm3kf07IF1Tt94S0F4Dp4Dz9N/eKkwP0U0KaW+HT6fXt&#10;n6nNLRy+aRjzxu8v+qPJYR/ah1+JLv4GAAD//wMAUEsDBBQABgAIAAAAIQCDKOlm2wAAAAUBAAAP&#10;AAAAZHJzL2Rvd25yZXYueG1sTI5BS8NAEIXvgv9hGcGb3cQQsTGbUop6KoKtIN6myTQJzc6G7DZJ&#10;/73jyZ4e897jzZevZtupkQbfOjYQLyJQxKWrWq4NfO3fHp5B+YBcYeeYDFzIw6q4vckxq9zEnzTu&#10;Qq1khH2GBpoQ+kxrXzZk0S9cTyzZ0Q0Wg5xDrasBJxm3nX6MoidtsWX50GBPm4bK0+5sDbxPOK2T&#10;+HXcno6by88+/fjexmTM/d28fgEVaA7/ZfjDF3QohOngzlx51RlIpCduugQlabIUPRhI4xR0ketr&#10;+uIXAAD//wMAUEsBAi0AFAAGAAgAAAAhALaDOJL+AAAA4QEAABMAAAAAAAAAAAAAAAAAAAAAAFtD&#10;b250ZW50X1R5cGVzXS54bWxQSwECLQAUAAYACAAAACEAOP0h/9YAAACUAQAACwAAAAAAAAAAAAAA&#10;AAAvAQAAX3JlbHMvLnJlbHNQSwECLQAUAAYACAAAACEAX/JFNDkEAABtEgAADgAAAAAAAAAAAAAA&#10;AAAuAgAAZHJzL2Uyb0RvYy54bWxQSwECLQAUAAYACAAAACEAgyjpZtsAAAAFAQAADwAAAAAAAAAA&#10;AAAAAACTBgAAZHJzL2Rvd25yZXYueG1sUEsFBgAAAAAEAAQA8wAAAJsHAAAAAA==&#10;">
                <v:shape id="AutoShape 6" o:spid="_x0000_s1053"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7TMxwAAAOMAAAAPAAAAZHJzL2Rvd25yZXYueG1sRE9fa8Iw&#10;EH8X/A7hhL1pqhW1nVFUEGRMtrmBr0dza4vNpSSZ1m+/DIQ93u//LdedacSVnK8tKxiPEhDEhdU1&#10;lwq+PvfDBQgfkDU2lknBnTysV/3eEnNtb/xB11MoRQxhn6OCKoQ2l9IXFRn0I9sSR+7bOoMhnq6U&#10;2uEthptGTpJkJg3WHBsqbGlXUXE5/RgFden1W5bt36etnODL6/bozudMqadBt3kGEagL/+KH+6Dj&#10;/GSezqfjRZrC308RALn6BQAA//8DAFBLAQItABQABgAIAAAAIQDb4fbL7gAAAIUBAAATAAAAAAAA&#10;AAAAAAAAAAAAAABbQ29udGVudF9UeXBlc10ueG1sUEsBAi0AFAAGAAgAAAAhAFr0LFu/AAAAFQEA&#10;AAsAAAAAAAAAAAAAAAAAHwEAAF9yZWxzLy5yZWxzUEsBAi0AFAAGAAgAAAAhADBrtMzHAAAA4wAA&#10;AA8AAAAAAAAAAAAAAAAABwIAAGRycy9kb3ducmV2LnhtbFBLBQYAAAAAAwADALcAAAD7AgAAAAA=&#10;" fillcolor="#9bbb59" stroked="f" strokecolor="#f2f2f2" strokeweight="3pt">
                  <v:shadow on="t" color="#4e6128" opacity=".5" offset="1pt"/>
                </v:shape>
                <v:shape id="AutoShape 7" o:spid="_x0000_s1054"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eWzyQAAAOMAAAAPAAAAZHJzL2Rvd25yZXYueG1sRE9fS8Mw&#10;EH8X/A7hBN9cMldt6ZaNqYiCD+ImuL0dzdmUNpfSxLV+eyMIPt7v/602k+vEiYbQeNYwnykQxJU3&#10;Ddca3vePVwWIEJENdp5JwzcF2KzPz1ZYGj/yG512sRYphEOJGmyMfSllqCw5DDPfEyfu0w8OYzqH&#10;WpoBxxTuOnmt1K102HBqsNjTvaWq3X05DfT6lH20xzu7LfLD+KLUQ3u82Wt9eTFtlyAiTfFf/Od+&#10;Nmm+yhd5Ni8WGfz+lACQ6x8AAAD//wMAUEsBAi0AFAAGAAgAAAAhANvh9svuAAAAhQEAABMAAAAA&#10;AAAAAAAAAAAAAAAAAFtDb250ZW50X1R5cGVzXS54bWxQSwECLQAUAAYACAAAACEAWvQsW78AAAAV&#10;AQAACwAAAAAAAAAAAAAAAAAfAQAAX3JlbHMvLnJlbHNQSwECLQAUAAYACAAAACEAHg3ls8kAAADj&#10;AAAADwAAAAAAAAAAAAAAAAAHAgAAZHJzL2Rvd25yZXYueG1sUEsFBgAAAAADAAMAtwAAAP0CAAAA&#10;AA==&#10;" fillcolor="#4bacc6" stroked="f" strokecolor="#f2f2f2" strokeweight="3pt">
                  <v:shadow on="t" color="#205867" opacity=".5" offset="1pt"/>
                </v:shape>
                <v:shape id="_x0000_s1055"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3rqyQAAAOMAAAAPAAAAZHJzL2Rvd25yZXYueG1sRE/NasJA&#10;EL4X+g7LFHoR3aRajamrSEHxIm2thx7H7DQbmp0N2VXj27uC0ON8/zNbdLYWJ2p95VhBOkhAEBdO&#10;V1wq2H+v+hkIH5A11o5JwYU8LOaPDzPMtTvzF512oRQxhH2OCkwITS6lLwxZ9APXEEfu17UWQzzb&#10;UuoWzzHc1vIlScbSYsWxwWBD74aKv93RKgiXUfGxWaa9fXbQfv35s10bnCr1/NQt30AE6sK/+O7e&#10;6Dg/mQwnozQbvsLtpwiAnF8BAAD//wMAUEsBAi0AFAAGAAgAAAAhANvh9svuAAAAhQEAABMAAAAA&#10;AAAAAAAAAAAAAAAAAFtDb250ZW50X1R5cGVzXS54bWxQSwECLQAUAAYACAAAACEAWvQsW78AAAAV&#10;AQAACwAAAAAAAAAAAAAAAAAfAQAAX3JlbHMvLnJlbHNQSwECLQAUAAYACAAAACEAJbd66skAAADj&#10;AAAADwAAAAAAAAAAAAAAAAAHAgAAZHJzL2Rvd25yZXYueG1sUEsFBgAAAAADAAMAtwAAAP0CAAAA&#10;AA==&#10;" fillcolor="#9bbb59" stroked="f" strokecolor="white">
                  <v:textbox>
                    <w:txbxContent>
                      <w:p w:rsidR="009921D3" w:rsidRPr="0028273F" w:rsidRDefault="009921D3" w:rsidP="009921D3">
                        <w:pPr>
                          <w:jc w:val="center"/>
                          <w:rPr>
                            <w:b/>
                            <w:sz w:val="22"/>
                          </w:rPr>
                        </w:pPr>
                      </w:p>
                    </w:txbxContent>
                  </v:textbox>
                </v:shape>
                <v:shape id="_x0000_s1056"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ISyQAAAOMAAAAPAAAAZHJzL2Rvd25yZXYueG1sRE9LS8NA&#10;EL4X/A/LCN6a3RppS8y2SEGUKkXbHuptzE4emJ2N2TWN/94VBI/zvSdfj7YVA/W+caxhligQxIUz&#10;DVcajof76RKED8gGW8ek4Zs8rFcXkxwz4878SsM+VCKGsM9QQx1Cl0npi5os+sR1xJErXW8xxLOv&#10;pOnxHMNtK6+VmkuLDceGGjva1FR87L+shi2+pS8DP1X+4XjavG936rn8VFpfXY53tyACjeFf/Od+&#10;NHG+WqSLm9kyncPvTxEAufoBAAD//wMAUEsBAi0AFAAGAAgAAAAhANvh9svuAAAAhQEAABMAAAAA&#10;AAAAAAAAAAAAAAAAAFtDb250ZW50X1R5cGVzXS54bWxQSwECLQAUAAYACAAAACEAWvQsW78AAAAV&#10;AQAACwAAAAAAAAAAAAAAAAAfAQAAX3JlbHMvLnJlbHNQSwECLQAUAAYACAAAACEAujiyEskAAADj&#10;AAAADwAAAAAAAAAAAAAAAAAHAgAAZHJzL2Rvd25yZXYueG1sUEsFBgAAAAADAAMAtwAAAP0CAAAA&#10;AA==&#10;" fillcolor="#4bacc6" stroked="f" strokecolor="white">
                  <v:textbox>
                    <w:txbxContent>
                      <w:p w:rsidR="009921D3" w:rsidRPr="0015633F" w:rsidRDefault="009921D3" w:rsidP="009921D3">
                        <w:pPr>
                          <w:jc w:val="center"/>
                          <w:rPr>
                            <w:b/>
                            <w:sz w:val="20"/>
                          </w:rPr>
                        </w:pPr>
                      </w:p>
                    </w:txbxContent>
                  </v:textbox>
                </v:shape>
              </v:group>
            </w:pict>
          </mc:Fallback>
        </mc:AlternateContent>
      </w:r>
    </w:p>
    <w:p w:rsidR="009921D3" w:rsidRDefault="009921D3" w:rsidP="009921D3">
      <w:pPr>
        <w:spacing w:after="0" w:line="240" w:lineRule="auto"/>
        <w:ind w:firstLine="708"/>
      </w:pPr>
      <w:r>
        <w:rPr>
          <w:rFonts w:eastAsia="Arial Unicode MS" w:cs="Arial Unicode MS"/>
          <w:color w:val="auto"/>
          <w:u w:color="808080"/>
        </w:rPr>
        <w:t xml:space="preserve">M </w:t>
      </w:r>
      <w:r w:rsidR="00C97594">
        <w:rPr>
          <w:rFonts w:eastAsia="Arial Unicode MS" w:cs="Arial Unicode MS"/>
          <w:color w:val="auto"/>
          <w:u w:color="808080"/>
        </w:rPr>
        <w:t>4</w:t>
      </w:r>
      <w:r>
        <w:rPr>
          <w:rFonts w:eastAsia="Arial Unicode MS" w:cs="Arial Unicode MS"/>
          <w:color w:val="auto"/>
          <w:u w:color="808080"/>
        </w:rPr>
        <w:t xml:space="preserve"> </w:t>
      </w:r>
      <w:r>
        <w:t xml:space="preserve">enthält eine sprachlich vereinfachte Version des Informationstextes. </w:t>
      </w:r>
      <w:r w:rsidRPr="001C578B">
        <w:t xml:space="preserve"> </w:t>
      </w:r>
    </w:p>
    <w:p w:rsidR="009921D3" w:rsidRDefault="009921D3" w:rsidP="009921D3">
      <w:pPr>
        <w:spacing w:after="0"/>
        <w:rPr>
          <w:rFonts w:eastAsia="Arial Unicode MS" w:cs="Arial Unicode MS"/>
          <w:color w:val="auto"/>
          <w:u w:color="808080"/>
        </w:rPr>
      </w:pPr>
    </w:p>
    <w:p w:rsidR="009921D3" w:rsidRPr="005E2901" w:rsidRDefault="009921D3" w:rsidP="009921D3">
      <w:pPr>
        <w:shd w:val="clear" w:color="auto" w:fill="F2F2F2"/>
        <w:ind w:right="2034"/>
        <w:rPr>
          <w:b/>
          <w:bCs/>
        </w:rPr>
      </w:pPr>
      <w:r>
        <w:rPr>
          <w:b/>
          <w:bCs/>
        </w:rPr>
        <w:t>Die energiereduzierte Mischkost</w:t>
      </w:r>
    </w:p>
    <w:p w:rsidR="009921D3" w:rsidRDefault="009921D3" w:rsidP="009921D3">
      <w:pPr>
        <w:shd w:val="clear" w:color="auto" w:fill="F2F2F2"/>
        <w:ind w:right="2034"/>
      </w:pPr>
      <w:r>
        <w:t xml:space="preserve">Die energiereduzierte Mischkost ist eine Ernährungsform. Man stellt seine Ernährung dauerhaft um und verliert so an Gewicht. Sie basiert auf den Grundsätzen einer vollwertigen Ernährung. Der Energiegehalt ist allerdings auf 1000 bis 1500 kcal pro Tag begrenzt. Fette, Zucker, Salz und Alkohol sollen nur begrenzt konsumiert werden. Verbote gibt es keine. </w:t>
      </w:r>
    </w:p>
    <w:p w:rsidR="009921D3" w:rsidRDefault="009921D3" w:rsidP="009921D3">
      <w:pPr>
        <w:shd w:val="clear" w:color="auto" w:fill="F2F2F2"/>
        <w:ind w:right="2034"/>
      </w:pPr>
      <w:r>
        <w:t xml:space="preserve">Der Speiseplan besteht hauptsächlich aus Vollgetreide, Gemüse, Kartoffeln, Obst und fettreduzierten Milchprodukten. Fertigprodukte werden vermieden, da die Zusammensetzung häufig ungünstig ist und sich dadurch auch ein erhöhter Energiegehalt ergibt. Rohe Lebensmittel sind zu bevorzugen. </w:t>
      </w:r>
    </w:p>
    <w:p w:rsidR="009921D3" w:rsidRDefault="009921D3" w:rsidP="009921D3">
      <w:pPr>
        <w:shd w:val="clear" w:color="auto" w:fill="F2F2F2"/>
        <w:ind w:right="2034"/>
      </w:pPr>
      <w:r>
        <w:t xml:space="preserve">Zusätzlich sollte man auf die richtige Getränkeauswahl achten: Wasser und ungesüßter Tee dürfen bedenkenlos getrunken werden. 1,5 bis 2 Liter pro Tag sollten es mindestens sein. </w:t>
      </w:r>
    </w:p>
    <w:p w:rsidR="009921D3" w:rsidRDefault="009921D3" w:rsidP="009921D3">
      <w:pPr>
        <w:shd w:val="clear" w:color="auto" w:fill="F2F2F2"/>
        <w:ind w:right="2034"/>
      </w:pPr>
      <w:r>
        <w:t xml:space="preserve">Wird diese Ernährungsweise durch ausreichend Bewegung ergänzt, kommt es zu einer negativen Energiebilanz. Das bedeutet, dass der Körper mehr Energie verbraucht, als er über die Nahrung aufnimmt. Auf diese Weise kann Gewicht reduziert werden. </w:t>
      </w:r>
    </w:p>
    <w:p w:rsidR="003D72B1" w:rsidRDefault="003D72B1" w:rsidP="003D72B1">
      <w:pPr>
        <w:pBdr>
          <w:top w:val="none" w:sz="0" w:space="0" w:color="auto"/>
          <w:left w:val="none" w:sz="0" w:space="0" w:color="auto"/>
          <w:bottom w:val="none" w:sz="0" w:space="0" w:color="auto"/>
          <w:right w:val="none" w:sz="0" w:space="0" w:color="auto"/>
        </w:pBdr>
        <w:spacing w:after="0" w:line="240" w:lineRule="auto"/>
        <w:ind w:left="708" w:hanging="708"/>
        <w:rPr>
          <w:rFonts w:eastAsia="Arial Unicode MS" w:cs="Arial Unicode MS"/>
          <w:b/>
          <w:bCs/>
          <w:color w:val="auto"/>
          <w:u w:color="808080"/>
        </w:rPr>
      </w:pPr>
    </w:p>
    <w:p w:rsidR="003D72B1" w:rsidRDefault="003D72B1" w:rsidP="003D72B1">
      <w:pPr>
        <w:pBdr>
          <w:top w:val="none" w:sz="0" w:space="0" w:color="auto"/>
          <w:left w:val="none" w:sz="0" w:space="0" w:color="auto"/>
          <w:bottom w:val="none" w:sz="0" w:space="0" w:color="auto"/>
          <w:right w:val="none" w:sz="0" w:space="0" w:color="auto"/>
        </w:pBdr>
        <w:spacing w:after="0" w:line="240" w:lineRule="auto"/>
        <w:ind w:left="708" w:hanging="708"/>
      </w:pPr>
      <w:r>
        <w:rPr>
          <w:rFonts w:eastAsia="Arial Unicode MS" w:cs="Arial Unicode MS"/>
          <w:b/>
          <w:bCs/>
          <w:color w:val="auto"/>
          <w:u w:color="808080"/>
        </w:rPr>
        <w:t>Tipp:</w:t>
      </w:r>
      <w:r>
        <w:rPr>
          <w:rFonts w:eastAsia="Arial Unicode MS" w:cs="Arial Unicode MS"/>
          <w:b/>
          <w:bCs/>
          <w:color w:val="auto"/>
          <w:u w:color="808080"/>
        </w:rPr>
        <w:tab/>
      </w:r>
      <w:r w:rsidRPr="003D72B1">
        <w:rPr>
          <w:rFonts w:eastAsia="Arial Unicode MS" w:cs="Arial Unicode MS"/>
          <w:color w:val="auto"/>
          <w:u w:color="808080"/>
        </w:rPr>
        <w:t>Nutzen Sie die</w:t>
      </w:r>
      <w:r>
        <w:rPr>
          <w:rFonts w:eastAsia="Arial Unicode MS" w:cs="Arial Unicode MS"/>
          <w:b/>
          <w:bCs/>
          <w:color w:val="auto"/>
          <w:u w:color="808080"/>
        </w:rPr>
        <w:t xml:space="preserve"> </w:t>
      </w:r>
      <w:r>
        <w:t xml:space="preserve">Stichwortmethode. Dabei reduzieren Sie den Textinhalt auf die wesentlichen Stichwörter. </w:t>
      </w:r>
    </w:p>
    <w:p w:rsidR="009921D3" w:rsidRDefault="009921D3" w:rsidP="009921D3">
      <w:pPr>
        <w:spacing w:after="0" w:line="240" w:lineRule="auto"/>
        <w:rPr>
          <w:rFonts w:eastAsia="Arial Unicode MS" w:cs="Arial Unicode MS"/>
          <w:color w:val="808080"/>
          <w:u w:color="808080"/>
        </w:rPr>
      </w:pPr>
    </w:p>
    <w:p w:rsidR="009921D3" w:rsidRDefault="009921D3" w:rsidP="009921D3">
      <w:pPr>
        <w:spacing w:after="0" w:line="240" w:lineRule="auto"/>
        <w:rPr>
          <w:rFonts w:eastAsia="Arial Unicode MS" w:cs="Arial Unicode MS"/>
          <w:color w:val="808080"/>
          <w:u w:color="808080"/>
        </w:rPr>
      </w:pPr>
    </w:p>
    <w:p w:rsidR="009B0796" w:rsidRDefault="009921D3" w:rsidP="009B0796">
      <w:pPr>
        <w:spacing w:after="0" w:line="240" w:lineRule="auto"/>
      </w:pPr>
      <w:r>
        <w:rPr>
          <w:color w:val="auto"/>
          <w:u w:color="808080"/>
        </w:rPr>
        <w:br w:type="page"/>
      </w:r>
      <w:r w:rsidR="009B0796">
        <w:rPr>
          <w:b/>
        </w:rPr>
        <w:lastRenderedPageBreak/>
        <w:t xml:space="preserve">M </w:t>
      </w:r>
      <w:r w:rsidR="00C97594">
        <w:rPr>
          <w:b/>
        </w:rPr>
        <w:t>4</w:t>
      </w:r>
      <w:r w:rsidR="009B0796">
        <w:rPr>
          <w:b/>
        </w:rPr>
        <w:t xml:space="preserve"> </w:t>
      </w:r>
      <w:r w:rsidR="009B0796">
        <w:t>(</w:t>
      </w:r>
      <w:r w:rsidR="009B0796">
        <w:rPr>
          <w:color w:val="auto"/>
          <w:u w:color="808080"/>
        </w:rPr>
        <w:t>TOP-Informationstext</w:t>
      </w:r>
      <w:r w:rsidR="00DD32C0">
        <w:rPr>
          <w:color w:val="auto"/>
          <w:u w:color="808080"/>
        </w:rPr>
        <w:t xml:space="preserve"> </w:t>
      </w:r>
      <w:proofErr w:type="gramStart"/>
      <w:r w:rsidR="00DD32C0">
        <w:rPr>
          <w:color w:val="auto"/>
          <w:u w:color="808080"/>
        </w:rPr>
        <w:t>zur energiereduzierte Mischkost</w:t>
      </w:r>
      <w:proofErr w:type="gramEnd"/>
      <w:r w:rsidR="009B0796">
        <w:t>)</w:t>
      </w:r>
    </w:p>
    <w:p w:rsidR="009B0796" w:rsidRDefault="009B0796" w:rsidP="009B0796">
      <w:pPr>
        <w:spacing w:after="0" w:line="240" w:lineRule="auto"/>
      </w:pPr>
    </w:p>
    <w:p w:rsidR="009B0796" w:rsidRDefault="00CB72C8" w:rsidP="009B0796">
      <w:pPr>
        <w:shd w:val="clear" w:color="auto" w:fill="F2F2F2"/>
        <w:ind w:right="2034"/>
        <w:rPr>
          <w:b/>
          <w:bCs/>
        </w:rPr>
      </w:pPr>
      <w:r>
        <w:rPr>
          <w:b/>
          <w:bCs/>
          <w:noProof/>
          <w:bdr w:val="none" w:sz="0" w:space="0" w:color="auto"/>
        </w:rPr>
        <mc:AlternateContent>
          <mc:Choice Requires="wps">
            <w:drawing>
              <wp:anchor distT="45720" distB="45720" distL="114300" distR="114300" simplePos="0" relativeHeight="251651072" behindDoc="0" locked="0" layoutInCell="1" allowOverlap="1">
                <wp:simplePos x="0" y="0"/>
                <wp:positionH relativeFrom="column">
                  <wp:posOffset>4700270</wp:posOffset>
                </wp:positionH>
                <wp:positionV relativeFrom="paragraph">
                  <wp:posOffset>6350</wp:posOffset>
                </wp:positionV>
                <wp:extent cx="1483360" cy="603250"/>
                <wp:effectExtent l="1905" t="1905" r="635" b="4445"/>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60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0796" w:rsidRPr="00955A74" w:rsidRDefault="009B0796" w:rsidP="009B0796">
                            <w:pPr>
                              <w:spacing w:line="247" w:lineRule="auto"/>
                              <w:ind w:right="345"/>
                              <w:rPr>
                                <w:i/>
                                <w:color w:val="808080"/>
                                <w:sz w:val="18"/>
                                <w:szCs w:val="18"/>
                              </w:rPr>
                            </w:pPr>
                            <w:r w:rsidRPr="00955A74">
                              <w:rPr>
                                <w:i/>
                                <w:color w:val="808080"/>
                                <w:sz w:val="18"/>
                                <w:szCs w:val="18"/>
                              </w:rPr>
                              <w:t>Der Text informiert über …</w:t>
                            </w:r>
                          </w:p>
                          <w:p w:rsidR="009B0796" w:rsidRPr="005E2901" w:rsidRDefault="009B0796" w:rsidP="009B0796">
                            <w:pPr>
                              <w:spacing w:line="247" w:lineRule="auto"/>
                              <w:ind w:right="345"/>
                              <w:rPr>
                                <w:i/>
                                <w:color w:val="808080"/>
                                <w:sz w:val="20"/>
                              </w:rPr>
                            </w:pPr>
                          </w:p>
                          <w:p w:rsidR="009B0796" w:rsidRDefault="009B0796" w:rsidP="009B079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2" o:spid="_x0000_s1057" type="#_x0000_t202" style="position:absolute;margin-left:370.1pt;margin-top:.5pt;width:116.8pt;height:4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gIPhwIAABgFAAAOAAAAZHJzL2Uyb0RvYy54bWysVO1u0zAU/Y/EO1j+3+VjaddES6e1owhp&#10;fEgbD+DaTmPh2MZ2mwzEu3PttKUMkBAiPxI79/rcj3Our2+GTqI9t05oVePsIsWIK6qZUNsaf3xc&#10;T+YYOU8UI1IrXuMn7vDN4uWL695UPNetloxbBCDKVb2pceu9qZLE0ZZ3xF1owxUYG2074mFrtwmz&#10;pAf0TiZ5ms6SXltmrKbcOfh7NxrxIuI3Daf+fdM47pGsMeTm49vG9ya8k8U1qbaWmFbQQxrkH7Lo&#10;iFAQ9AR1RzxBOyt+geoEtdrpxl9Q3SW6aQTlsQaoJkufVfPQEsNjLdAcZ05tcv8Plr7bf7BIsBrn&#10;JUaKdMDRIx98wyVDeWhPb1wFXg8G/Pyw1APQHEt15l7TTw4pvWqJ2vJba3XfcsIgvSycTM6Ojjgu&#10;gGz6t5pBGLLzOgINje1C76AbCNCBpqcTNZAKoiFkMb+8nIGJgm2WXubTyF1CquNpY51/zXWHwqLG&#10;FqiP6GR/73zIhlRHlxDMaSnYWkgZN3a7WUmL9gRkso5PLOCZm1TBWelwbEQc/0CSECPYQrqR9q9l&#10;lhfpMi8n69n8alKsi+mkvErnkzQrl+UsLcribv0tJJgVVSsY4+peKH6UYFb8HcWHYRjFE0WI+hqX&#10;03w6UvTHItP4/K7ITniYSCm6Gs9PTqQKxL5SDMomlSdCjuvk5/Rjl6EHx2/sSpRBYH7UgB82QxRc&#10;dpLXRrMnEIbVwBtQDNcJLFptv2DUw2jW2H3eEcsxkm8UiKvMiiLMctwU06scNvbcsjm3EEUBqsYe&#10;o3G58uP874wV2xYijXJW+hYE2YiolaDcMauDjGH8YlGHqyLM9/k+ev240BbfAQAA//8DAFBLAwQU&#10;AAYACAAAACEAHADlp9wAAAAIAQAADwAAAGRycy9kb3ducmV2LnhtbEyPwU7DMBBE70j8g7VIXBB1&#10;KCWhIU4FSKBeW/oBm3ibRMTrKHab9O9ZTnDb0Yxm3xSb2fXqTGPoPBt4WCSgiGtvO24MHL4+7p9B&#10;hYhssfdMBi4UYFNeXxWYWz/xjs772Cgp4ZCjgTbGIdc61C05DAs/EIt39KPDKHJstB1xknLX62WS&#10;pNphx/KhxYHeW6q/9ydn4Lid7p7WU/UZD9lulb5hl1X+Ysztzfz6AirSHP/C8Isv6FAKU+VPbIPq&#10;DWSrZClRMWSS+OvsUaZUcqQJ6LLQ/weUPwAAAP//AwBQSwECLQAUAAYACAAAACEAtoM4kv4AAADh&#10;AQAAEwAAAAAAAAAAAAAAAAAAAAAAW0NvbnRlbnRfVHlwZXNdLnhtbFBLAQItABQABgAIAAAAIQA4&#10;/SH/1gAAAJQBAAALAAAAAAAAAAAAAAAAAC8BAABfcmVscy8ucmVsc1BLAQItABQABgAIAAAAIQBl&#10;ugIPhwIAABgFAAAOAAAAAAAAAAAAAAAAAC4CAABkcnMvZTJvRG9jLnhtbFBLAQItABQABgAIAAAA&#10;IQAcAOWn3AAAAAgBAAAPAAAAAAAAAAAAAAAAAOEEAABkcnMvZG93bnJldi54bWxQSwUGAAAAAAQA&#10;BADzAAAA6gUAAAAA&#10;" stroked="f">
                <v:textbox>
                  <w:txbxContent>
                    <w:p w:rsidR="009B0796" w:rsidRPr="00955A74" w:rsidRDefault="009B0796" w:rsidP="009B0796">
                      <w:pPr>
                        <w:spacing w:line="247" w:lineRule="auto"/>
                        <w:ind w:right="345"/>
                        <w:rPr>
                          <w:i/>
                          <w:color w:val="808080"/>
                          <w:sz w:val="18"/>
                          <w:szCs w:val="18"/>
                        </w:rPr>
                      </w:pPr>
                      <w:r w:rsidRPr="00955A74">
                        <w:rPr>
                          <w:i/>
                          <w:color w:val="808080"/>
                          <w:sz w:val="18"/>
                          <w:szCs w:val="18"/>
                        </w:rPr>
                        <w:t>Der Text informiert über …</w:t>
                      </w:r>
                    </w:p>
                    <w:p w:rsidR="009B0796" w:rsidRPr="005E2901" w:rsidRDefault="009B0796" w:rsidP="009B0796">
                      <w:pPr>
                        <w:spacing w:line="247" w:lineRule="auto"/>
                        <w:ind w:right="345"/>
                        <w:rPr>
                          <w:i/>
                          <w:color w:val="808080"/>
                          <w:sz w:val="20"/>
                        </w:rPr>
                      </w:pPr>
                    </w:p>
                    <w:p w:rsidR="009B0796" w:rsidRDefault="009B0796" w:rsidP="009B0796"/>
                  </w:txbxContent>
                </v:textbox>
              </v:shape>
            </w:pict>
          </mc:Fallback>
        </mc:AlternateContent>
      </w:r>
      <w:r w:rsidR="009B0796">
        <w:rPr>
          <w:b/>
          <w:bCs/>
        </w:rPr>
        <w:t>Die energiereduzierte Mischkost</w:t>
      </w:r>
    </w:p>
    <w:p w:rsidR="009B0796" w:rsidRDefault="009B0796" w:rsidP="009B0796">
      <w:pPr>
        <w:shd w:val="clear" w:color="auto" w:fill="F2F2F2"/>
        <w:ind w:right="2034"/>
      </w:pPr>
      <w:r>
        <w:t xml:space="preserve">Energiereduzierte Mischkost ist für Menschen gedacht, die abnehmen wollen oder müssen. Man stellt seine Ernährung um und nimmt langsam, jedoch langfristig ab. Diese Ernährungsform folgt den Regeln der vollwertigen Ernährung. Der Energiegehalt ist aber auf 1000 bis 1500 kcal begrenzt. </w:t>
      </w:r>
    </w:p>
    <w:p w:rsidR="009B0796" w:rsidRDefault="009B0796" w:rsidP="009B0796">
      <w:pPr>
        <w:shd w:val="clear" w:color="auto" w:fill="F2F2F2"/>
        <w:ind w:right="2034"/>
      </w:pPr>
      <w:r>
        <w:t xml:space="preserve">Fettreiche, zuckerhaltige und salzige Lebensmittel werden vermieden. Statt Fertigprodukte zu kaufen, kocht man mit frischen Lebensmitteln. Auch Alkohol darf nur in geringen Mengen getrunken werden. Säfte, Limos und Cola werden durch Wasser und ungesüßten Tee ersetzt. </w:t>
      </w:r>
    </w:p>
    <w:p w:rsidR="00DF4B51" w:rsidRDefault="00DF4B51" w:rsidP="00DF4B51">
      <w:pPr>
        <w:shd w:val="clear" w:color="auto" w:fill="F2F2F2"/>
        <w:ind w:right="2034"/>
      </w:pPr>
      <w:r>
        <w:t xml:space="preserve">Macht man zusätzlich Sport, kommt es zu einer negativen Energiebilanz. Das bedeutet, dass der Körper mehr Energie verbraucht, als er über die Nahrung aufnimmt. So nimmt man ab. </w:t>
      </w:r>
    </w:p>
    <w:p w:rsidR="009B0796" w:rsidRDefault="009B0796" w:rsidP="009B0796">
      <w:pPr>
        <w:pBdr>
          <w:top w:val="none" w:sz="0" w:space="0" w:color="auto"/>
          <w:left w:val="none" w:sz="0" w:space="0" w:color="auto"/>
          <w:bottom w:val="none" w:sz="0" w:space="0" w:color="auto"/>
          <w:right w:val="none" w:sz="0" w:space="0" w:color="auto"/>
        </w:pBdr>
        <w:spacing w:after="0" w:line="240" w:lineRule="auto"/>
      </w:pPr>
    </w:p>
    <w:p w:rsidR="009B0796" w:rsidRPr="003D72B1" w:rsidRDefault="009B0796" w:rsidP="003D72B1">
      <w:pPr>
        <w:spacing w:after="0" w:line="240" w:lineRule="auto"/>
        <w:ind w:left="708" w:hanging="708"/>
        <w:rPr>
          <w:rFonts w:eastAsia="Arial Unicode MS" w:cs="Arial Unicode MS"/>
          <w:color w:val="auto"/>
          <w:u w:color="808080"/>
        </w:rPr>
      </w:pPr>
      <w:r w:rsidRPr="00A21369">
        <w:rPr>
          <w:b/>
          <w:bCs/>
        </w:rPr>
        <w:t>Tipp:</w:t>
      </w:r>
      <w:r>
        <w:t xml:space="preserve"> </w:t>
      </w:r>
      <w:r w:rsidR="003D72B1">
        <w:tab/>
        <w:t>Markieren Sie wichtige Informationen im Text und n</w:t>
      </w:r>
      <w:r w:rsidRPr="00AE378B">
        <w:rPr>
          <w:rFonts w:eastAsia="Arial Unicode MS" w:cs="Arial Unicode MS"/>
          <w:color w:val="auto"/>
          <w:u w:color="808080"/>
        </w:rPr>
        <w:t xml:space="preserve">utzen Sie den rechten Rand, um sich Schlüsselbegriffe </w:t>
      </w:r>
      <w:r>
        <w:rPr>
          <w:rFonts w:eastAsia="Arial Unicode MS" w:cs="Arial Unicode MS"/>
          <w:color w:val="auto"/>
          <w:u w:color="808080"/>
        </w:rPr>
        <w:t xml:space="preserve">aus </w:t>
      </w:r>
      <w:r w:rsidRPr="00AE378B">
        <w:rPr>
          <w:rFonts w:eastAsia="Arial Unicode MS" w:cs="Arial Unicode MS"/>
          <w:color w:val="auto"/>
          <w:u w:color="808080"/>
        </w:rPr>
        <w:t>de</w:t>
      </w:r>
      <w:r>
        <w:rPr>
          <w:rFonts w:eastAsia="Arial Unicode MS" w:cs="Arial Unicode MS"/>
          <w:color w:val="auto"/>
          <w:u w:color="808080"/>
        </w:rPr>
        <w:t>m</w:t>
      </w:r>
      <w:r w:rsidRPr="00AE378B">
        <w:rPr>
          <w:rFonts w:eastAsia="Arial Unicode MS" w:cs="Arial Unicode MS"/>
          <w:color w:val="auto"/>
          <w:u w:color="808080"/>
        </w:rPr>
        <w:t xml:space="preserve"> Text zu</w:t>
      </w:r>
      <w:r w:rsidR="003D72B1">
        <w:rPr>
          <w:rFonts w:eastAsia="Arial Unicode MS" w:cs="Arial Unicode MS"/>
          <w:color w:val="auto"/>
          <w:u w:color="808080"/>
        </w:rPr>
        <w:t xml:space="preserve"> </w:t>
      </w:r>
      <w:r w:rsidRPr="00AE378B">
        <w:rPr>
          <w:rFonts w:eastAsia="Arial Unicode MS" w:cs="Arial Unicode MS"/>
          <w:color w:val="auto"/>
          <w:u w:color="808080"/>
        </w:rPr>
        <w:t xml:space="preserve">notieren. </w:t>
      </w:r>
    </w:p>
    <w:p w:rsidR="009B0796" w:rsidRDefault="009B0796" w:rsidP="009B0796">
      <w:pPr>
        <w:pBdr>
          <w:top w:val="none" w:sz="0" w:space="0" w:color="auto"/>
          <w:left w:val="none" w:sz="0" w:space="0" w:color="auto"/>
          <w:bottom w:val="none" w:sz="0" w:space="0" w:color="auto"/>
          <w:right w:val="none" w:sz="0" w:space="0" w:color="auto"/>
        </w:pBdr>
        <w:spacing w:after="0" w:line="240" w:lineRule="auto"/>
      </w:pPr>
    </w:p>
    <w:p w:rsidR="009921D3" w:rsidRDefault="00982B7D" w:rsidP="009B0796">
      <w:pPr>
        <w:pBdr>
          <w:top w:val="none" w:sz="0" w:space="0" w:color="auto"/>
          <w:left w:val="none" w:sz="0" w:space="0" w:color="auto"/>
          <w:bottom w:val="none" w:sz="0" w:space="0" w:color="auto"/>
          <w:right w:val="none" w:sz="0" w:space="0" w:color="auto"/>
        </w:pBdr>
        <w:spacing w:after="0" w:line="240" w:lineRule="auto"/>
      </w:pPr>
      <w:r>
        <w:br w:type="page"/>
      </w:r>
      <w:r w:rsidR="009921D3" w:rsidRPr="009921D3">
        <w:rPr>
          <w:b/>
          <w:bCs/>
        </w:rPr>
        <w:lastRenderedPageBreak/>
        <w:t xml:space="preserve">M </w:t>
      </w:r>
      <w:r w:rsidR="00C97594">
        <w:rPr>
          <w:b/>
          <w:bCs/>
        </w:rPr>
        <w:t>5</w:t>
      </w:r>
      <w:r w:rsidR="009921D3">
        <w:t xml:space="preserve"> (</w:t>
      </w:r>
      <w:r w:rsidR="00DD32C0">
        <w:t xml:space="preserve">Team 3: </w:t>
      </w:r>
      <w:r w:rsidR="009921D3">
        <w:t>Ernährung bei Diabetes mellitus)</w:t>
      </w:r>
    </w:p>
    <w:p w:rsidR="009921D3" w:rsidRDefault="009921D3" w:rsidP="009B0796">
      <w:pPr>
        <w:pBdr>
          <w:top w:val="none" w:sz="0" w:space="0" w:color="auto"/>
          <w:left w:val="none" w:sz="0" w:space="0" w:color="auto"/>
          <w:bottom w:val="none" w:sz="0" w:space="0" w:color="auto"/>
          <w:right w:val="none" w:sz="0" w:space="0" w:color="auto"/>
        </w:pBdr>
        <w:spacing w:after="0" w:line="240" w:lineRule="auto"/>
      </w:pPr>
    </w:p>
    <w:p w:rsidR="00DD32C0" w:rsidRDefault="00DD32C0" w:rsidP="00DD32C0">
      <w:pPr>
        <w:spacing w:after="0"/>
        <w:rPr>
          <w:rFonts w:eastAsia="Arial Unicode MS" w:cs="Arial Unicode MS"/>
          <w:color w:val="808080"/>
          <w:u w:color="808080"/>
        </w:rPr>
      </w:pPr>
      <w:r>
        <w:rPr>
          <w:rFonts w:eastAsia="Arial Unicode MS" w:cs="Arial Unicode MS"/>
          <w:color w:val="808080"/>
          <w:u w:color="808080"/>
        </w:rPr>
        <w:t xml:space="preserve">In einem Fachartikel finden Sie Informationen </w:t>
      </w:r>
      <w:r w:rsidRPr="00DC0032">
        <w:rPr>
          <w:rFonts w:eastAsia="Arial Unicode MS" w:cs="Arial Unicode MS"/>
          <w:color w:val="808080"/>
          <w:u w:color="808080"/>
        </w:rPr>
        <w:t>zu Diabetes mellitus</w:t>
      </w:r>
      <w:r>
        <w:rPr>
          <w:rFonts w:eastAsia="Arial Unicode MS" w:cs="Arial Unicode MS"/>
          <w:color w:val="808080"/>
          <w:u w:color="808080"/>
        </w:rPr>
        <w:t>.</w:t>
      </w:r>
      <w:r w:rsidRPr="00DC0032">
        <w:rPr>
          <w:rFonts w:eastAsia="Arial Unicode MS" w:cs="Arial Unicode MS"/>
          <w:color w:val="808080"/>
          <w:u w:color="808080"/>
        </w:rPr>
        <w:t xml:space="preserve"> </w:t>
      </w:r>
    </w:p>
    <w:p w:rsidR="00DD32C0" w:rsidRDefault="00DD32C0" w:rsidP="009921D3">
      <w:pPr>
        <w:spacing w:after="0"/>
        <w:rPr>
          <w:rFonts w:eastAsia="Arial Unicode MS" w:cs="Arial Unicode MS"/>
          <w:b/>
          <w:color w:val="009999"/>
          <w:u w:color="808080"/>
        </w:rPr>
      </w:pPr>
    </w:p>
    <w:p w:rsidR="009921D3" w:rsidRDefault="00B474D9" w:rsidP="009921D3">
      <w:pPr>
        <w:spacing w:after="0"/>
        <w:rPr>
          <w:rFonts w:eastAsia="Arial Unicode MS" w:cs="Arial Unicode MS"/>
          <w:color w:val="009999"/>
          <w:u w:color="808080"/>
        </w:rPr>
      </w:pPr>
      <w:r>
        <w:rPr>
          <w:rFonts w:eastAsia="Arial Unicode MS" w:cs="Arial Unicode MS"/>
          <w:b/>
          <w:color w:val="009999"/>
          <w:u w:color="808080"/>
        </w:rPr>
        <w:t xml:space="preserve">Team 3: </w:t>
      </w:r>
      <w:r w:rsidR="009921D3" w:rsidRPr="003967A8">
        <w:rPr>
          <w:rFonts w:eastAsia="Arial Unicode MS" w:cs="Arial Unicode MS"/>
          <w:b/>
          <w:i/>
          <w:color w:val="009999"/>
          <w:u w:color="808080"/>
        </w:rPr>
        <w:t>Ernährung bei Diabetes mellitus</w:t>
      </w:r>
      <w:r w:rsidR="009921D3">
        <w:rPr>
          <w:rFonts w:eastAsia="Arial Unicode MS" w:cs="Arial Unicode MS"/>
          <w:b/>
          <w:color w:val="009999"/>
          <w:u w:color="808080"/>
        </w:rPr>
        <w:t xml:space="preserve"> </w:t>
      </w:r>
    </w:p>
    <w:p w:rsidR="009921D3" w:rsidRPr="00063AE3" w:rsidRDefault="009921D3" w:rsidP="009921D3">
      <w:pPr>
        <w:spacing w:after="0"/>
        <w:rPr>
          <w:rFonts w:eastAsia="Arial Unicode MS" w:cs="Arial Unicode MS"/>
          <w:color w:val="009999"/>
          <w:u w:color="808080"/>
        </w:rPr>
      </w:pPr>
    </w:p>
    <w:p w:rsidR="009921D3" w:rsidRDefault="009921D3" w:rsidP="00955A74">
      <w:pPr>
        <w:spacing w:after="0"/>
        <w:ind w:right="2034"/>
        <w:rPr>
          <w:b/>
        </w:rPr>
      </w:pPr>
      <w:r>
        <w:rPr>
          <w:b/>
        </w:rPr>
        <w:t xml:space="preserve">Lesen Sie den Text zu Diabetes mellitus. </w:t>
      </w:r>
    </w:p>
    <w:p w:rsidR="00955A74" w:rsidRPr="00955A74" w:rsidRDefault="00955A74" w:rsidP="00955A74">
      <w:pPr>
        <w:spacing w:after="0"/>
        <w:rPr>
          <w:rFonts w:eastAsia="Arial Unicode MS" w:cs="Arial Unicode MS"/>
          <w:b/>
          <w:color w:val="808080"/>
          <w:u w:color="808080"/>
        </w:rPr>
      </w:pPr>
      <w:r w:rsidRPr="00955A74">
        <w:rPr>
          <w:rFonts w:eastAsia="Arial Unicode MS" w:cs="Arial Unicode MS"/>
          <w:b/>
          <w:color w:val="auto"/>
          <w:u w:color="808080"/>
        </w:rPr>
        <w:t>S</w:t>
      </w:r>
      <w:r w:rsidRPr="00955A74">
        <w:rPr>
          <w:b/>
          <w:u w:color="808080"/>
        </w:rPr>
        <w:t>tellen Sie die wichtigen Informationen übersichtlich zusammen</w:t>
      </w:r>
      <w:r>
        <w:rPr>
          <w:b/>
          <w:u w:color="808080"/>
        </w:rPr>
        <w:t>.</w:t>
      </w:r>
    </w:p>
    <w:p w:rsidR="00DD32C0" w:rsidRDefault="00DD32C0" w:rsidP="00DD32C0">
      <w:pPr>
        <w:pBdr>
          <w:top w:val="none" w:sz="0" w:space="0" w:color="auto"/>
          <w:left w:val="none" w:sz="0" w:space="0" w:color="auto"/>
          <w:bottom w:val="none" w:sz="0" w:space="0" w:color="auto"/>
          <w:right w:val="none" w:sz="0" w:space="0" w:color="auto"/>
        </w:pBdr>
        <w:spacing w:after="0" w:line="240" w:lineRule="auto"/>
        <w:ind w:left="708" w:hanging="708"/>
        <w:rPr>
          <w:rFonts w:eastAsia="Arial Unicode MS" w:cs="Arial Unicode MS"/>
          <w:b/>
          <w:bCs/>
          <w:color w:val="auto"/>
          <w:u w:color="808080"/>
        </w:rPr>
      </w:pPr>
    </w:p>
    <w:p w:rsidR="00DD32C0" w:rsidRDefault="00DD32C0" w:rsidP="00DD32C0">
      <w:pPr>
        <w:pBdr>
          <w:top w:val="none" w:sz="0" w:space="0" w:color="auto"/>
          <w:left w:val="none" w:sz="0" w:space="0" w:color="auto"/>
          <w:bottom w:val="none" w:sz="0" w:space="0" w:color="auto"/>
          <w:right w:val="none" w:sz="0" w:space="0" w:color="auto"/>
        </w:pBdr>
        <w:spacing w:after="0" w:line="240" w:lineRule="auto"/>
        <w:ind w:left="708" w:hanging="708"/>
      </w:pPr>
      <w:r w:rsidRPr="00AE378B">
        <w:rPr>
          <w:rFonts w:eastAsia="Arial Unicode MS" w:cs="Arial Unicode MS"/>
          <w:b/>
          <w:bCs/>
          <w:color w:val="auto"/>
          <w:u w:color="808080"/>
        </w:rPr>
        <w:t>Tipp:</w:t>
      </w:r>
      <w:r>
        <w:rPr>
          <w:rFonts w:eastAsia="Arial Unicode MS" w:cs="Arial Unicode MS"/>
          <w:b/>
          <w:bCs/>
          <w:color w:val="auto"/>
          <w:u w:color="808080"/>
        </w:rPr>
        <w:tab/>
      </w:r>
      <w:r w:rsidRPr="003D72B1">
        <w:rPr>
          <w:rFonts w:eastAsia="Arial Unicode MS" w:cs="Arial Unicode MS"/>
          <w:color w:val="auto"/>
          <w:u w:color="808080"/>
        </w:rPr>
        <w:t>Damit Sie den Text besser verstehen, ist es hilfreich die W-Fragen zu beantworten.</w:t>
      </w:r>
      <w:r>
        <w:rPr>
          <w:rFonts w:eastAsia="Arial Unicode MS" w:cs="Arial Unicode MS"/>
          <w:b/>
          <w:bCs/>
          <w:color w:val="auto"/>
          <w:u w:color="808080"/>
        </w:rPr>
        <w:t xml:space="preserve"> </w:t>
      </w:r>
      <w:r>
        <w:t>(z. B. Wer? Was? Wie viel? Warum? Wie?)</w:t>
      </w:r>
    </w:p>
    <w:p w:rsidR="009921D3" w:rsidRDefault="009921D3" w:rsidP="009921D3">
      <w:pPr>
        <w:spacing w:after="0" w:line="240" w:lineRule="auto"/>
        <w:ind w:right="51"/>
        <w:rPr>
          <w:b/>
        </w:rPr>
      </w:pPr>
    </w:p>
    <w:p w:rsidR="009921D3" w:rsidRDefault="009921D3" w:rsidP="003D72B1">
      <w:pPr>
        <w:shd w:val="clear" w:color="auto" w:fill="F2F2F2"/>
        <w:ind w:right="1750"/>
        <w:rPr>
          <w:b/>
        </w:rPr>
      </w:pPr>
      <w:r>
        <w:rPr>
          <w:b/>
        </w:rPr>
        <w:t>Diabetes mellitus – Was bedeutet das?</w:t>
      </w:r>
    </w:p>
    <w:p w:rsidR="009921D3" w:rsidRPr="0059104B" w:rsidRDefault="009921D3" w:rsidP="003D72B1">
      <w:pPr>
        <w:shd w:val="clear" w:color="auto" w:fill="F2F2F2"/>
        <w:ind w:right="1750"/>
        <w:rPr>
          <w:b/>
        </w:rPr>
      </w:pPr>
      <w:r>
        <w:t>90 % der Diabetes-Erkrankten in Deutschland leiden unter Diabetes mellitus Typ II</w:t>
      </w:r>
      <w:r>
        <w:rPr>
          <w:b/>
        </w:rPr>
        <w:t xml:space="preserve">. </w:t>
      </w:r>
      <w:r>
        <w:t>Die Zahl der Betroffenen steigt stetig an.</w:t>
      </w:r>
    </w:p>
    <w:p w:rsidR="009921D3" w:rsidRPr="00140EDD" w:rsidRDefault="009921D3" w:rsidP="003D72B1">
      <w:pPr>
        <w:shd w:val="clear" w:color="auto" w:fill="F2F2F2"/>
        <w:spacing w:after="0"/>
        <w:ind w:right="1750"/>
        <w:rPr>
          <w:b/>
          <w:bCs/>
        </w:rPr>
      </w:pPr>
      <w:r w:rsidRPr="00140EDD">
        <w:rPr>
          <w:b/>
          <w:bCs/>
        </w:rPr>
        <w:t>Man unterscheidet Typ I und Typ II:</w:t>
      </w:r>
    </w:p>
    <w:p w:rsidR="009921D3" w:rsidRDefault="009921D3" w:rsidP="003D72B1">
      <w:pPr>
        <w:shd w:val="clear" w:color="auto" w:fill="F2F2F2"/>
        <w:spacing w:after="0"/>
        <w:ind w:right="1750"/>
      </w:pPr>
      <w:r>
        <w:t xml:space="preserve">Beim </w:t>
      </w:r>
      <w:r w:rsidRPr="00140EDD">
        <w:rPr>
          <w:b/>
          <w:bCs/>
        </w:rPr>
        <w:t>Typ-I-Diabetes</w:t>
      </w:r>
      <w:r>
        <w:t xml:space="preserve"> liegt eine Autoimmunkrankheit vor. Der Körper kann selbst kein Insulin produzieren. Insulin ist ein lebenswichtiges Hormon, welches den Transport des Zuckers aus dem Blutkreislauf in die Zellen reguliert. Der Betroffene braucht von Beginn der Erkrankung an Insulin. In den meisten Fällen tritt die Erkrankung bereits im Kindes- oder Jugendalter auf. </w:t>
      </w:r>
    </w:p>
    <w:p w:rsidR="009921D3" w:rsidRDefault="009921D3" w:rsidP="003D72B1">
      <w:pPr>
        <w:shd w:val="clear" w:color="auto" w:fill="F2F2F2"/>
        <w:spacing w:after="0"/>
        <w:ind w:right="1750"/>
      </w:pPr>
      <w:r>
        <w:t xml:space="preserve">Die richtige Ernährung trägt nicht zur Besserung der Erkrankung bei. Der Patient muss aber wissen, wie viele Kohlenhydrate in seinem Essen sind. Denn nur so kann er die richtige Menge an Insulin berechnen. </w:t>
      </w:r>
    </w:p>
    <w:p w:rsidR="009921D3" w:rsidRDefault="009921D3" w:rsidP="003D72B1">
      <w:pPr>
        <w:shd w:val="clear" w:color="auto" w:fill="F2F2F2"/>
        <w:spacing w:after="0"/>
        <w:ind w:right="1750"/>
      </w:pPr>
    </w:p>
    <w:p w:rsidR="009921D3" w:rsidRDefault="009921D3" w:rsidP="003D72B1">
      <w:pPr>
        <w:shd w:val="clear" w:color="auto" w:fill="F2F2F2"/>
        <w:spacing w:after="0"/>
        <w:ind w:right="1750"/>
      </w:pPr>
      <w:r>
        <w:t xml:space="preserve">Beim </w:t>
      </w:r>
      <w:r w:rsidRPr="00140EDD">
        <w:rPr>
          <w:b/>
          <w:bCs/>
        </w:rPr>
        <w:t>Typ-II-Diabetiker</w:t>
      </w:r>
      <w:r>
        <w:t xml:space="preserve"> ist häufig eine genetische Veranlagung im Zusammenspiel mit einem ungünstigen Lebensstil schuld an der Erkrankung. Der Körper produziert weniger Insulin und gleichzeitig wirkt dieses immer schlechter. </w:t>
      </w:r>
    </w:p>
    <w:p w:rsidR="009921D3" w:rsidRPr="002E4AF1" w:rsidRDefault="009921D3" w:rsidP="003D72B1">
      <w:pPr>
        <w:shd w:val="clear" w:color="auto" w:fill="F2F2F2"/>
        <w:spacing w:after="0"/>
        <w:ind w:right="1750"/>
        <w:rPr>
          <w:rFonts w:eastAsia="Arial Unicode MS" w:cs="Arial Unicode MS"/>
          <w:color w:val="808080"/>
          <w:u w:color="808080"/>
        </w:rPr>
      </w:pPr>
      <w:r>
        <w:t>Grundlage der</w:t>
      </w:r>
      <w:r w:rsidRPr="00140EDD">
        <w:rPr>
          <w:b/>
          <w:bCs/>
        </w:rPr>
        <w:t xml:space="preserve"> Behandlung</w:t>
      </w:r>
      <w:r>
        <w:t xml:space="preserve"> ist eine gesunde, vollwertige Ernährung und ausreichend Bewegung. Diese beiden Bedingungen können bereits genügen, um normale Blutzuckerwerte zu erreichen, so dass kein Insulin gespritzt werden muss. Bei Übergewicht sollte langsam und langfristig abgenommen werden. Spezielle Diät- oder Diabetikerprodukte, wie sie in Supermärkten angeboten werden, sind nicht nötig. Zuckerhaltige Lebensmittel und Getränke sollten nach Möglichkeit vermieden werden. Eine gute Alternative zu Getreideprodukten stellt die Vollkornvariante dar. Tierische Lebensmittel dürfen in Maßen zu frischem Gemüse und Obst verzehrt werden. Eine individuelle Ernährungstherapie durch eine ausgebildete Fachkraft zur Erstellung des Ernährungsplans hat sich als hilfreich </w:t>
      </w:r>
      <w:r>
        <w:lastRenderedPageBreak/>
        <w:t xml:space="preserve">erwiesen. Hierbei werden persönliche Ernährungsempfehlungen an Therapieziele und Risikoprofile angepasst. </w:t>
      </w:r>
    </w:p>
    <w:p w:rsidR="009B0796" w:rsidRDefault="00DD32C0" w:rsidP="00DD32C0">
      <w:pPr>
        <w:pBdr>
          <w:top w:val="none" w:sz="0" w:space="0" w:color="auto"/>
          <w:left w:val="none" w:sz="0" w:space="0" w:color="auto"/>
          <w:bottom w:val="none" w:sz="0" w:space="0" w:color="auto"/>
          <w:right w:val="none" w:sz="0" w:space="0" w:color="auto"/>
        </w:pBdr>
        <w:spacing w:after="0" w:line="240" w:lineRule="auto"/>
      </w:pPr>
      <w:r>
        <w:rPr>
          <w:b/>
          <w:noProof/>
        </w:rPr>
        <w:br w:type="page"/>
      </w:r>
      <w:r w:rsidR="009B0796">
        <w:rPr>
          <w:b/>
          <w:noProof/>
        </w:rPr>
        <w:lastRenderedPageBreak/>
        <w:t xml:space="preserve">M </w:t>
      </w:r>
      <w:r w:rsidR="00C97594">
        <w:rPr>
          <w:b/>
          <w:noProof/>
        </w:rPr>
        <w:t>6</w:t>
      </w:r>
      <w:r w:rsidR="009B0796">
        <w:rPr>
          <w:b/>
          <w:noProof/>
        </w:rPr>
        <w:t xml:space="preserve"> </w:t>
      </w:r>
      <w:r w:rsidR="009B0796" w:rsidRPr="00D40582">
        <w:rPr>
          <w:noProof/>
        </w:rPr>
        <w:t>(</w:t>
      </w:r>
      <w:r w:rsidR="009B0796">
        <w:rPr>
          <w:noProof/>
        </w:rPr>
        <w:t>Vorlage für einen Kostplan</w:t>
      </w:r>
      <w:r w:rsidR="009B0796" w:rsidRPr="00D40582">
        <w:rPr>
          <w:noProof/>
        </w:rPr>
        <w:t>)</w:t>
      </w:r>
    </w:p>
    <w:p w:rsidR="009B0796" w:rsidRDefault="009B0796" w:rsidP="009B0796">
      <w:pPr>
        <w:pBdr>
          <w:top w:val="none" w:sz="0" w:space="0" w:color="auto"/>
          <w:left w:val="none" w:sz="0" w:space="0" w:color="auto"/>
          <w:bottom w:val="none" w:sz="0" w:space="0" w:color="auto"/>
          <w:right w:val="none" w:sz="0" w:space="0" w:color="auto"/>
        </w:pBdr>
        <w:spacing w:after="0" w:line="240" w:lineRule="auto"/>
        <w:rPr>
          <w:noProof/>
        </w:rPr>
      </w:pPr>
    </w:p>
    <w:p w:rsidR="009B0796" w:rsidRDefault="009B0796" w:rsidP="009B0796">
      <w:pPr>
        <w:spacing w:after="0" w:line="240" w:lineRule="auto"/>
        <w:rPr>
          <w:rFonts w:eastAsia="Arial Unicode MS" w:cs="Arial Unicode MS"/>
          <w:color w:val="808080"/>
          <w:u w:color="808080"/>
        </w:rPr>
      </w:pPr>
    </w:p>
    <w:p w:rsidR="009B0796" w:rsidRPr="005B1EAA" w:rsidRDefault="00A90910" w:rsidP="009B0796">
      <w:pPr>
        <w:spacing w:after="0" w:line="240" w:lineRule="auto"/>
        <w:rPr>
          <w:rFonts w:eastAsia="Arial Unicode MS" w:cs="Arial Unicode MS"/>
          <w:b/>
          <w:bCs/>
          <w:color w:val="009999"/>
          <w:u w:color="808080"/>
        </w:rPr>
      </w:pPr>
      <w:r>
        <w:rPr>
          <w:rFonts w:eastAsia="Arial Unicode MS" w:cs="Arial Unicode MS"/>
          <w:b/>
          <w:bCs/>
          <w:color w:val="009999"/>
          <w:u w:color="808080"/>
        </w:rPr>
        <w:t>Vorlage</w:t>
      </w:r>
      <w:r w:rsidR="009B0796">
        <w:rPr>
          <w:rFonts w:eastAsia="Arial Unicode MS" w:cs="Arial Unicode MS"/>
          <w:b/>
          <w:bCs/>
          <w:color w:val="009999"/>
          <w:u w:color="808080"/>
        </w:rPr>
        <w:t xml:space="preserve"> für einen </w:t>
      </w:r>
      <w:proofErr w:type="spellStart"/>
      <w:r w:rsidR="009B0796">
        <w:rPr>
          <w:rFonts w:eastAsia="Arial Unicode MS" w:cs="Arial Unicode MS"/>
          <w:b/>
          <w:bCs/>
          <w:color w:val="009999"/>
          <w:u w:color="808080"/>
        </w:rPr>
        <w:t>Kostplan</w:t>
      </w:r>
      <w:proofErr w:type="spellEnd"/>
    </w:p>
    <w:p w:rsidR="009B0796" w:rsidRPr="005B1EAA" w:rsidRDefault="009B0796" w:rsidP="009B0796">
      <w:pPr>
        <w:spacing w:after="0" w:line="240" w:lineRule="auto"/>
        <w:rPr>
          <w:rFonts w:eastAsia="Arial Unicode MS" w:cs="Arial Unicode MS"/>
          <w:color w:val="808080"/>
          <w:u w:color="808080"/>
        </w:rPr>
      </w:pPr>
    </w:p>
    <w:p w:rsidR="009B0796" w:rsidRDefault="009B0796" w:rsidP="009B0796">
      <w:pPr>
        <w:spacing w:after="0" w:line="240" w:lineRule="auto"/>
        <w:rPr>
          <w:rFonts w:eastAsia="Arial Unicode MS" w:cs="Arial Unicode MS"/>
          <w:b/>
          <w:bCs/>
          <w:color w:val="auto"/>
          <w:u w:color="808080"/>
        </w:rPr>
      </w:pPr>
      <w:r>
        <w:rPr>
          <w:rFonts w:eastAsia="Arial Unicode MS" w:cs="Arial Unicode MS"/>
          <w:b/>
          <w:bCs/>
          <w:color w:val="auto"/>
          <w:u w:color="808080"/>
        </w:rPr>
        <w:t>Entwickeln Sie einen Kostplan.</w:t>
      </w:r>
    </w:p>
    <w:p w:rsidR="009B0796" w:rsidRDefault="009B0796" w:rsidP="009B0796">
      <w:pPr>
        <w:spacing w:after="0" w:line="240" w:lineRule="auto"/>
        <w:rPr>
          <w:rFonts w:eastAsia="Arial Unicode MS" w:cs="Arial Unicode MS"/>
          <w:b/>
          <w:bCs/>
          <w:color w:val="auto"/>
          <w:u w:color="808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377"/>
        <w:gridCol w:w="1804"/>
        <w:gridCol w:w="1604"/>
        <w:gridCol w:w="1804"/>
        <w:gridCol w:w="1644"/>
      </w:tblGrid>
      <w:tr w:rsidR="009B0796" w:rsidTr="0015449B">
        <w:tc>
          <w:tcPr>
            <w:tcW w:w="0" w:type="auto"/>
            <w:gridSpan w:val="6"/>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spacing w:before="240"/>
              <w:contextualSpacing/>
            </w:pPr>
            <w:r>
              <w:t>7-Tage-Kostplan für _______________________________</w:t>
            </w:r>
          </w:p>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r>
              <w:t>Beginn: ___________________</w:t>
            </w:r>
            <w:r>
              <w:tab/>
            </w:r>
            <w:r>
              <w:tab/>
            </w:r>
            <w:r>
              <w:tab/>
            </w:r>
            <w:r>
              <w:tab/>
              <w:t>Ende: _____________________</w:t>
            </w:r>
          </w:p>
        </w:tc>
      </w:tr>
      <w:tr w:rsidR="009B0796" w:rsidTr="0015449B">
        <w:tc>
          <w:tcPr>
            <w:tcW w:w="0" w:type="auto"/>
            <w:shd w:val="clear" w:color="auto" w:fill="F2F2F2"/>
            <w:vAlign w:val="center"/>
          </w:tcPr>
          <w:p w:rsidR="009B0796" w:rsidRPr="0065698F"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rPr>
                <w:b/>
              </w:rPr>
              <w:t>Tag</w:t>
            </w:r>
            <w:r w:rsidRPr="0065698F">
              <w:rPr>
                <w:b/>
              </w:rPr>
              <w:t>/ Datum</w:t>
            </w:r>
          </w:p>
        </w:tc>
        <w:tc>
          <w:tcPr>
            <w:tcW w:w="0" w:type="auto"/>
            <w:shd w:val="clear" w:color="auto" w:fill="F2F2F2"/>
            <w:vAlign w:val="center"/>
          </w:tcPr>
          <w:p w:rsidR="009B0796" w:rsidRPr="0065698F"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rsidRPr="0065698F">
              <w:rPr>
                <w:b/>
              </w:rPr>
              <w:t>Frühstück</w:t>
            </w:r>
          </w:p>
        </w:tc>
        <w:tc>
          <w:tcPr>
            <w:tcW w:w="0" w:type="auto"/>
            <w:shd w:val="clear" w:color="auto" w:fill="F2F2F2"/>
            <w:vAlign w:val="center"/>
          </w:tcPr>
          <w:p w:rsidR="009B0796" w:rsidRPr="0065698F"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rsidRPr="0065698F">
              <w:rPr>
                <w:b/>
              </w:rPr>
              <w:t>Zwischen-mahlzeit 1</w:t>
            </w:r>
          </w:p>
        </w:tc>
        <w:tc>
          <w:tcPr>
            <w:tcW w:w="0" w:type="auto"/>
            <w:shd w:val="clear" w:color="auto" w:fill="F2F2F2"/>
            <w:vAlign w:val="center"/>
          </w:tcPr>
          <w:p w:rsidR="009B0796" w:rsidRPr="0065698F"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rsidRPr="0065698F">
              <w:rPr>
                <w:b/>
              </w:rPr>
              <w:t>Mittagessen</w:t>
            </w:r>
          </w:p>
        </w:tc>
        <w:tc>
          <w:tcPr>
            <w:tcW w:w="0" w:type="auto"/>
            <w:shd w:val="clear" w:color="auto" w:fill="F2F2F2"/>
            <w:vAlign w:val="center"/>
          </w:tcPr>
          <w:p w:rsidR="009B0796" w:rsidRPr="0065698F"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rsidRPr="0065698F">
              <w:rPr>
                <w:b/>
              </w:rPr>
              <w:t>Zwischen-mahlzeit 2</w:t>
            </w:r>
          </w:p>
        </w:tc>
        <w:tc>
          <w:tcPr>
            <w:tcW w:w="0" w:type="auto"/>
            <w:shd w:val="clear" w:color="auto" w:fill="F2F2F2"/>
            <w:vAlign w:val="center"/>
          </w:tcPr>
          <w:p w:rsidR="009B0796" w:rsidRPr="0065698F"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rsidRPr="0065698F">
              <w:rPr>
                <w:b/>
              </w:rPr>
              <w:t>Abendessen</w:t>
            </w:r>
          </w:p>
        </w:tc>
      </w:tr>
      <w:tr w:rsidR="009B0796" w:rsidTr="0015449B">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r>
      <w:tr w:rsidR="009B0796" w:rsidTr="0015449B">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r>
      <w:tr w:rsidR="009B0796" w:rsidTr="0015449B">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r>
      <w:tr w:rsidR="009B0796" w:rsidTr="0015449B">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r>
      <w:tr w:rsidR="009B0796" w:rsidTr="0015449B">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r>
      <w:tr w:rsidR="009B0796" w:rsidTr="0015449B">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r>
      <w:tr w:rsidR="009B0796" w:rsidTr="0015449B">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c>
          <w:tcPr>
            <w:tcW w:w="0" w:type="auto"/>
            <w:shd w:val="clear" w:color="auto" w:fill="auto"/>
          </w:tcPr>
          <w:p w:rsidR="009B0796" w:rsidRDefault="009B0796" w:rsidP="0015449B">
            <w:pPr>
              <w:pBdr>
                <w:top w:val="none" w:sz="0" w:space="0" w:color="auto"/>
                <w:left w:val="none" w:sz="0" w:space="0" w:color="auto"/>
                <w:bottom w:val="none" w:sz="0" w:space="0" w:color="auto"/>
                <w:right w:val="none" w:sz="0" w:space="0" w:color="auto"/>
                <w:between w:val="none" w:sz="0" w:space="0" w:color="auto"/>
                <w:bar w:val="none" w:sz="0" w:color="auto"/>
              </w:pBdr>
              <w:contextualSpacing/>
            </w:pPr>
          </w:p>
        </w:tc>
      </w:tr>
    </w:tbl>
    <w:p w:rsidR="009B0796" w:rsidRDefault="009B0796" w:rsidP="009B0796">
      <w:pPr>
        <w:contextualSpacing/>
      </w:pPr>
    </w:p>
    <w:p w:rsidR="00422D00" w:rsidRDefault="00422D00" w:rsidP="009B0796">
      <w:pPr>
        <w:contextualSpacing/>
      </w:pPr>
    </w:p>
    <w:p w:rsidR="00422D00" w:rsidRDefault="00422D00" w:rsidP="009B0796">
      <w:pPr>
        <w:contextualSpacing/>
      </w:pPr>
    </w:p>
    <w:p w:rsidR="00234D19" w:rsidRDefault="00234D19" w:rsidP="009B0796">
      <w:pPr>
        <w:contextualSpacing/>
      </w:pPr>
    </w:p>
    <w:p w:rsidR="00422D00" w:rsidRDefault="00234D19" w:rsidP="009B0796">
      <w:pPr>
        <w:contextualSpacing/>
      </w:pPr>
      <w:r>
        <w:br w:type="page"/>
      </w:r>
      <w:r w:rsidR="00422D00" w:rsidRPr="00422D00">
        <w:rPr>
          <w:b/>
          <w:bCs/>
        </w:rPr>
        <w:lastRenderedPageBreak/>
        <w:t xml:space="preserve">M </w:t>
      </w:r>
      <w:r w:rsidR="00C97594">
        <w:rPr>
          <w:b/>
          <w:bCs/>
        </w:rPr>
        <w:t>7</w:t>
      </w:r>
      <w:r w:rsidR="00422D00">
        <w:t xml:space="preserve"> (Bewertungsbogen für Kostpläne)</w:t>
      </w:r>
    </w:p>
    <w:p w:rsidR="003967A8" w:rsidRDefault="003967A8" w:rsidP="009B0796">
      <w:pPr>
        <w:contextualSpacing/>
      </w:pPr>
    </w:p>
    <w:p w:rsidR="003967A8" w:rsidRPr="003967A8" w:rsidRDefault="003967A8" w:rsidP="009B0796">
      <w:pPr>
        <w:contextualSpacing/>
        <w:rPr>
          <w:rFonts w:eastAsia="Arial Unicode MS" w:cs="Arial Unicode MS"/>
          <w:b/>
          <w:bCs/>
          <w:color w:val="009999"/>
          <w:u w:color="808080"/>
        </w:rPr>
      </w:pPr>
      <w:r w:rsidRPr="003967A8">
        <w:rPr>
          <w:rFonts w:eastAsia="Arial Unicode MS" w:cs="Arial Unicode MS"/>
          <w:b/>
          <w:bCs/>
          <w:color w:val="009999"/>
          <w:u w:color="808080"/>
        </w:rPr>
        <w:t xml:space="preserve">Bewertungsbogen </w:t>
      </w:r>
      <w:r w:rsidR="00506E5E">
        <w:rPr>
          <w:rFonts w:eastAsia="Arial Unicode MS" w:cs="Arial Unicode MS"/>
          <w:b/>
          <w:bCs/>
          <w:color w:val="009999"/>
          <w:u w:color="808080"/>
        </w:rPr>
        <w:t>zur fachlichen und digitalen Gestaltung der</w:t>
      </w:r>
      <w:r w:rsidRPr="003967A8">
        <w:rPr>
          <w:rFonts w:eastAsia="Arial Unicode MS" w:cs="Arial Unicode MS"/>
          <w:b/>
          <w:bCs/>
          <w:color w:val="009999"/>
          <w:u w:color="808080"/>
        </w:rPr>
        <w:t xml:space="preserve"> Kostpläne</w:t>
      </w:r>
    </w:p>
    <w:p w:rsidR="00982B7D" w:rsidRDefault="00982B7D" w:rsidP="00422D00">
      <w:pPr>
        <w:spacing w:after="0"/>
        <w:rPr>
          <w:b/>
          <w:color w:val="auto"/>
        </w:rPr>
      </w:pPr>
    </w:p>
    <w:p w:rsidR="00EE10B1" w:rsidRPr="00AF6AA7" w:rsidRDefault="00506E5E" w:rsidP="00422D00">
      <w:pPr>
        <w:spacing w:after="0"/>
        <w:rPr>
          <w:b/>
          <w:color w:val="auto"/>
        </w:rPr>
      </w:pPr>
      <w:r>
        <w:rPr>
          <w:b/>
          <w:color w:val="auto"/>
        </w:rPr>
        <w:t xml:space="preserve">Bewerten Sie die Kostpläne. </w:t>
      </w:r>
    </w:p>
    <w:p w:rsidR="00422D00" w:rsidRDefault="00422D00" w:rsidP="00422D00">
      <w:pPr>
        <w:spacing w:after="0"/>
        <w:rPr>
          <w:bC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181"/>
        <w:gridCol w:w="1181"/>
        <w:gridCol w:w="1181"/>
      </w:tblGrid>
      <w:tr w:rsidR="00422D00" w:rsidRPr="00955A74" w:rsidTr="00FD7659">
        <w:tc>
          <w:tcPr>
            <w:tcW w:w="9072" w:type="dxa"/>
            <w:gridSpan w:val="4"/>
            <w:tcBorders>
              <w:top w:val="single" w:sz="4" w:space="0" w:color="auto"/>
              <w:left w:val="single" w:sz="4" w:space="0" w:color="auto"/>
              <w:bottom w:val="single" w:sz="4" w:space="0" w:color="auto"/>
              <w:right w:val="single" w:sz="4" w:space="0" w:color="auto"/>
            </w:tcBorders>
            <w:shd w:val="clear" w:color="auto" w:fill="F2F2F2"/>
          </w:tcPr>
          <w:p w:rsidR="00422D00" w:rsidRPr="00955A74" w:rsidRDefault="00422D00" w:rsidP="00FD7659">
            <w:pPr>
              <w:spacing w:after="0"/>
              <w:rPr>
                <w:bCs/>
              </w:rPr>
            </w:pPr>
            <w:bookmarkStart w:id="4" w:name="_Hlk166249971"/>
          </w:p>
          <w:p w:rsidR="00422D00" w:rsidRDefault="00CB72C8" w:rsidP="00FD7659">
            <w:pPr>
              <w:spacing w:after="0"/>
              <w:rPr>
                <w:bCs/>
              </w:rPr>
            </w:pPr>
            <w:r>
              <w:rPr>
                <w:bCs/>
                <w:noProof/>
                <w:bdr w:val="none" w:sz="0" w:space="0" w:color="auto"/>
              </w:rPr>
              <mc:AlternateContent>
                <mc:Choice Requires="wps">
                  <w:drawing>
                    <wp:anchor distT="0" distB="0" distL="114300" distR="114300" simplePos="0" relativeHeight="251657216" behindDoc="0" locked="0" layoutInCell="1" allowOverlap="1">
                      <wp:simplePos x="0" y="0"/>
                      <wp:positionH relativeFrom="column">
                        <wp:posOffset>1169035</wp:posOffset>
                      </wp:positionH>
                      <wp:positionV relativeFrom="paragraph">
                        <wp:posOffset>73025</wp:posOffset>
                      </wp:positionV>
                      <wp:extent cx="90805" cy="98425"/>
                      <wp:effectExtent l="6350" t="11430" r="7620" b="13970"/>
                      <wp:wrapNone/>
                      <wp:docPr id="28"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8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9791D" id="Rectangle 121" o:spid="_x0000_s1026" style="position:absolute;margin-left:92.05pt;margin-top:5.75pt;width:7.15pt;height: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Q/GgIAADwEAAAOAAAAZHJzL2Uyb0RvYy54bWysU9uO0zAQfUfiHyy/06RRC23UdLXqUoS0&#10;wIqFD3AdJ7GwPWbsNl2+nonTlnIRDwg/WB7P+PjMmZnVzdEadlAYNLiKTyc5Z8pJqLVrK/750/bF&#10;grMQhauFAacq/qQCv1k/f7bqfakK6MDUChmBuFD2vuJdjL7MsiA7ZUWYgFeOnA2gFZFMbLMaRU/o&#10;1mRFnr/MesDaI0gVAt3ejU6+TvhNo2T80DRBRWYqTtxi2jHtu2HP1itRtih8p+WJhvgHFlZoR59e&#10;oO5EFGyP+jcoqyVCgCZOJNgMmkZLlXKgbKb5L9k8dsKrlAuJE/xFpvD/YOX7wwMyXVe8oEo5YalG&#10;H0k14Vqj2LSYDgr1PpQU+OgfcMgx+HuQXwJzsOkoTt0iQt8pUROvFJ/99GAwAj1lu/4d1IQv9hGS&#10;WMcG7QBIMrBjqsnTpSbqGJmky2W+yOecSfIsF7NiPvDJRHl+6jHENwosGw4VR6KeoMXhPsQx9ByS&#10;qIPR9VYbkwxsdxuD7CCoObZpndDDdZhxrKfP5/T33yHytP4EYXWkLjfaVnxxCRLloNlrV6cejEKb&#10;8UzZGUdJnnUb9d9B/UQaIowtTCNHhw7wG2c9tW/Fw9e9QMWZeeuoDsvpbDb0ezJm81cFGXjt2V17&#10;hJMEVfHI2XjcxHFG9h5129FP05S7g1uqXaOTsgO/kdWJLLVoqs1pnIYZuLZT1I+hX38HAAD//wMA&#10;UEsDBBQABgAIAAAAIQC/IzPG3gAAAAkBAAAPAAAAZHJzL2Rvd25yZXYueG1sTI/BToNAEIbvJr7D&#10;Zky82QWsSpGlMZqaeGzppbeB3QLKzhJ2adGnd3rS2/yZL/98k69n24uTGX3nSEG8iEAYqp3uqFGw&#10;Lzd3KQgfkDT2joyCb+NhXVxf5Zhpd6atOe1CI7iEfIYK2hCGTEpft8aiX7jBEO+ObrQYOI6N1COe&#10;udz2MomiR2mxI77Q4mBeW1N/7SaroOqSPf5sy/fIrjb34WMuP6fDm1K3N/PLM4hg5vAHw0Wf1aFg&#10;p8pNpL3oOafLmFEe4gcQF2CVLkFUCpKnCGSRy/8fFL8AAAD//wMAUEsBAi0AFAAGAAgAAAAhALaD&#10;OJL+AAAA4QEAABMAAAAAAAAAAAAAAAAAAAAAAFtDb250ZW50X1R5cGVzXS54bWxQSwECLQAUAAYA&#10;CAAAACEAOP0h/9YAAACUAQAACwAAAAAAAAAAAAAAAAAvAQAAX3JlbHMvLnJlbHNQSwECLQAUAAYA&#10;CAAAACEAUxSkPxoCAAA8BAAADgAAAAAAAAAAAAAAAAAuAgAAZHJzL2Uyb0RvYy54bWxQSwECLQAU&#10;AAYACAAAACEAvyMzxt4AAAAJAQAADwAAAAAAAAAAAAAAAAB0BAAAZHJzL2Rvd25yZXYueG1sUEsF&#10;BgAAAAAEAAQA8wAAAH8FAAAAAA==&#10;"/>
                  </w:pict>
                </mc:Fallback>
              </mc:AlternateContent>
            </w:r>
            <w:proofErr w:type="spellStart"/>
            <w:r w:rsidR="00422D00">
              <w:rPr>
                <w:bCs/>
              </w:rPr>
              <w:t>Kostplan</w:t>
            </w:r>
            <w:proofErr w:type="spellEnd"/>
            <w:r w:rsidR="00422D00" w:rsidRPr="00955A74">
              <w:rPr>
                <w:bCs/>
              </w:rPr>
              <w:t xml:space="preserve"> </w:t>
            </w:r>
            <w:r w:rsidR="00422D00">
              <w:rPr>
                <w:bCs/>
              </w:rPr>
              <w:t>für</w:t>
            </w:r>
            <w:r w:rsidR="00422D00" w:rsidRPr="00955A74">
              <w:rPr>
                <w:bCs/>
              </w:rPr>
              <w:t xml:space="preserve">: </w:t>
            </w:r>
            <w:r w:rsidR="00422D00">
              <w:rPr>
                <w:bCs/>
              </w:rPr>
              <w:tab/>
            </w:r>
            <w:r w:rsidR="00422D00">
              <w:rPr>
                <w:bCs/>
              </w:rPr>
              <w:tab/>
              <w:t>vollwertige Ernährung</w:t>
            </w:r>
            <w:r w:rsidR="00422D00">
              <w:rPr>
                <w:bCs/>
              </w:rPr>
              <w:tab/>
            </w:r>
          </w:p>
          <w:p w:rsidR="00422D00" w:rsidRPr="00955A74" w:rsidRDefault="00CB72C8" w:rsidP="00FD7659">
            <w:pPr>
              <w:spacing w:after="0"/>
              <w:rPr>
                <w:bCs/>
              </w:rPr>
            </w:pPr>
            <w:r>
              <w:rPr>
                <w:bCs/>
                <w:noProof/>
                <w:bdr w:val="none" w:sz="0" w:space="0" w:color="auto"/>
              </w:rPr>
              <mc:AlternateContent>
                <mc:Choice Requires="wps">
                  <w:drawing>
                    <wp:anchor distT="0" distB="0" distL="114300" distR="114300" simplePos="0" relativeHeight="251658240" behindDoc="0" locked="0" layoutInCell="1" allowOverlap="1">
                      <wp:simplePos x="0" y="0"/>
                      <wp:positionH relativeFrom="column">
                        <wp:posOffset>1169035</wp:posOffset>
                      </wp:positionH>
                      <wp:positionV relativeFrom="paragraph">
                        <wp:posOffset>43180</wp:posOffset>
                      </wp:positionV>
                      <wp:extent cx="90805" cy="98425"/>
                      <wp:effectExtent l="6350" t="11430" r="7620" b="13970"/>
                      <wp:wrapNone/>
                      <wp:docPr id="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8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0E46E" id="Rectangle 122" o:spid="_x0000_s1026" style="position:absolute;margin-left:92.05pt;margin-top:3.4pt;width:7.15pt;height: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0aHAIAADwEAAAOAAAAZHJzL2Uyb0RvYy54bWysU9tuEzEQfUfiHyy/k70oockqm6pKCUIq&#10;tKLwAY7Xm7XweszYyaZ8PWNvGsJFPCD8YHk84+MzZ2aW18fesINCr8HWvJjknCkrodF2V/PPnzav&#10;5pz5IGwjDFhV8yfl+fXq5Yvl4CpVQgemUcgIxPpqcDXvQnBVlnnZqV74CThlydkC9iKQibusQTEQ&#10;em+yMs9fZwNg4xCk8p5ub0cnXyX8tlUy3LetV4GZmhO3kHZM+zbu2Wopqh0K12l5oiH+gUUvtKVP&#10;z1C3Igi2R/0bVK8lgoc2TCT0GbStlirlQNkU+S/ZPHbCqZQLiePdWSb//2Dlh8MDMt3UvLzizIqe&#10;avSRVBN2ZxQryjIqNDhfUeCje8CYo3d3IL94ZmHdUZy6QYShU6IhXkWMz356EA1PT9l2eA8N4Yt9&#10;gCTWscU+ApIM7Jhq8nSuiToGJulykc/zGWeSPIv5tJwlfFE9P3Xow1sFPYuHmiNRT9DicOdDpCKq&#10;55BEHYxuNtqYZOBuuzbIDoKaY5PWCd1fhhnLBvp8Rn//HSJP608QvQ7U5Ub3NZ+fg0QVNXtjm9SD&#10;QWgznomysScRo26j/ltonkhDhLGFaeTo0AF+42yg9q25/7oXqDgz7yzVYVFMp7HfkzGdXZVk4KVn&#10;e+kRVhJUzQNn43EdxhnZO9S7jn4qUu4Wbqh2rU7KxrqOrE5kqUWT4KdxijNwaaeoH0O/+g4AAP//&#10;AwBQSwMEFAAGAAgAAAAhAH6QW57cAAAACAEAAA8AAABkcnMvZG93bnJldi54bWxMj0FPg0AUhO8m&#10;/ofNM/Fml9KmocjSGE1NPLb04u0BT0DZt4RdWvTX+3rS42QmM99ku9n26kyj7xwbWC4iUMSVqztu&#10;DJyK/UMCygfkGnvHZOCbPOzy25sM09pd+EDnY2iUlLBP0UAbwpBq7auWLPqFG4jF+3CjxSBybHQ9&#10;4kXKba/jKNpoix3LQosDPbdUfR0na6Ds4hP+HIrXyG73q/A2F5/T+4sx93fz0yOoQHP4C8MVX9Ah&#10;F6bSTVx71YtO1kuJGtjIg6u/TdagSgNxvAKdZ/r/gfwXAAD//wMAUEsBAi0AFAAGAAgAAAAhALaD&#10;OJL+AAAA4QEAABMAAAAAAAAAAAAAAAAAAAAAAFtDb250ZW50X1R5cGVzXS54bWxQSwECLQAUAAYA&#10;CAAAACEAOP0h/9YAAACUAQAACwAAAAAAAAAAAAAAAAAvAQAAX3JlbHMvLnJlbHNQSwECLQAUAAYA&#10;CAAAACEAcia9GhwCAAA8BAAADgAAAAAAAAAAAAAAAAAuAgAAZHJzL2Uyb0RvYy54bWxQSwECLQAU&#10;AAYACAAAACEAfpBbntwAAAAIAQAADwAAAAAAAAAAAAAAAAB2BAAAZHJzL2Rvd25yZXYueG1sUEsF&#10;BgAAAAAEAAQA8wAAAH8FAAAAAA==&#10;"/>
                  </w:pict>
                </mc:Fallback>
              </mc:AlternateContent>
            </w:r>
            <w:r w:rsidR="00422D00">
              <w:rPr>
                <w:bCs/>
              </w:rPr>
              <w:tab/>
            </w:r>
            <w:r w:rsidR="00422D00">
              <w:rPr>
                <w:bCs/>
              </w:rPr>
              <w:tab/>
            </w:r>
            <w:r w:rsidR="00422D00">
              <w:rPr>
                <w:bCs/>
              </w:rPr>
              <w:tab/>
              <w:t>energiereduzierte Mischkost</w:t>
            </w:r>
          </w:p>
          <w:p w:rsidR="00422D00" w:rsidRDefault="00CB72C8" w:rsidP="00FD7659">
            <w:pPr>
              <w:spacing w:after="0"/>
              <w:rPr>
                <w:bCs/>
              </w:rPr>
            </w:pPr>
            <w:r>
              <w:rPr>
                <w:bCs/>
                <w:noProof/>
                <w:bdr w:val="none" w:sz="0" w:space="0" w:color="auto"/>
              </w:rPr>
              <mc:AlternateContent>
                <mc:Choice Requires="wps">
                  <w:drawing>
                    <wp:anchor distT="0" distB="0" distL="114300" distR="114300" simplePos="0" relativeHeight="251659264" behindDoc="0" locked="0" layoutInCell="1" allowOverlap="1">
                      <wp:simplePos x="0" y="0"/>
                      <wp:positionH relativeFrom="column">
                        <wp:posOffset>1178560</wp:posOffset>
                      </wp:positionH>
                      <wp:positionV relativeFrom="paragraph">
                        <wp:posOffset>45085</wp:posOffset>
                      </wp:positionV>
                      <wp:extent cx="90805" cy="98425"/>
                      <wp:effectExtent l="6350" t="5715" r="7620" b="10160"/>
                      <wp:wrapNone/>
                      <wp:docPr id="2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8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4FA9E" id="Rectangle 123" o:spid="_x0000_s1026" style="position:absolute;margin-left:92.8pt;margin-top:3.55pt;width:7.15pt;height: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N4HQIAADwEAAAOAAAAZHJzL2Uyb0RvYy54bWysU9uO0zAQfUfiHyy/06ShXdqo6WrVpQhp&#10;gRULHzB1nMTCsc3Ybbp8PWOnW8pFPCD8YHk84+MzZ2ZW18des4NEr6yp+HSScyaNsLUybcU/f9q+&#10;WHDmA5gatDWy4o/S8+v182erwZWysJ3VtURGIMaXg6t4F4Irs8yLTvbgJ9ZJQ87GYg+BTGyzGmEg&#10;9F5nRZ5fZYPF2qEV0nu6vR2dfJ3wm0aK8KFpvAxMV5y4hbRj2ndxz9YrKFsE1ylxogH/wKIHZejT&#10;M9QtBGB7VL9B9Uqg9bYJE2H7zDaNEjLlQNlM81+yeejAyZQLiePdWSb//2DF+8M9MlVXvLjizEBP&#10;NfpIqoFptWTT4mVUaHC+pMAHd48xR+/urPjimbGbjuLkDaIdOgk18ZrG+OynB9Hw9JTthne2JnzY&#10;B5vEOjbYR0CSgR1TTR7PNZHHwARdLvNFPudMkGe5mBXzhA/l01OHPryRtmfxUHEk6gkaDnc+RCpQ&#10;PoUk6larequ0Tga2u41GdgBqjm1aJ3R/GaYNG+jzOf39d4g8rT9B9CpQl2vVV3xxDoIyavba1KkH&#10;Ayg9nomyNicRo26j/jtbP5KGaMcWppGjQ2fxG2cDtW/F/dc9oORMvzVUh+V0Nov9nozZ/FVBBl56&#10;dpceMIKgKh44G4+bMM7I3qFqO/ppmnI39oZq16ikbKzryOpEllo0CX4apzgDl3aK+jH06+8AAAD/&#10;/wMAUEsDBBQABgAIAAAAIQAxyikt3QAAAAgBAAAPAAAAZHJzL2Rvd25yZXYueG1sTI9BT4NAFITv&#10;Jv6HzTPxZpdixEJZGqOpiceWXrw92CdQ2beEXVr017s91eNkJjPf5JvZ9OJEo+ssK1guIhDEtdUd&#10;NwoO5fZhBcJ5ZI29ZVLwQw42xe1Njpm2Z97Rae8bEUrYZaig9X7IpHR1Swbdwg7Ewfuyo0Ef5NhI&#10;PeI5lJtexlGUSIMdh4UWB3ptqf7eT0ZB1cUH/N2V75FJt4/+Yy6P0+ebUvd388sahKfZX8NwwQ/o&#10;UASmyk6sneiDXj0lIargeQni4qdpCqJSEMcJyCKX/w8UfwAAAP//AwBQSwECLQAUAAYACAAAACEA&#10;toM4kv4AAADhAQAAEwAAAAAAAAAAAAAAAAAAAAAAW0NvbnRlbnRfVHlwZXNdLnhtbFBLAQItABQA&#10;BgAIAAAAIQA4/SH/1gAAAJQBAAALAAAAAAAAAAAAAAAAAC8BAABfcmVscy8ucmVsc1BLAQItABQA&#10;BgAIAAAAIQAevUN4HQIAADwEAAAOAAAAAAAAAAAAAAAAAC4CAABkcnMvZTJvRG9jLnhtbFBLAQIt&#10;ABQABgAIAAAAIQAxyikt3QAAAAgBAAAPAAAAAAAAAAAAAAAAAHcEAABkcnMvZG93bnJldi54bWxQ&#10;SwUGAAAAAAQABADzAAAAgQUAAAAA&#10;"/>
                  </w:pict>
                </mc:Fallback>
              </mc:AlternateContent>
            </w:r>
            <w:r w:rsidR="00422D00">
              <w:rPr>
                <w:bCs/>
              </w:rPr>
              <w:tab/>
            </w:r>
            <w:r w:rsidR="00422D00">
              <w:rPr>
                <w:bCs/>
              </w:rPr>
              <w:tab/>
            </w:r>
            <w:r w:rsidR="00422D00">
              <w:rPr>
                <w:bCs/>
              </w:rPr>
              <w:tab/>
              <w:t>Diabetes mellitus</w:t>
            </w:r>
          </w:p>
          <w:p w:rsidR="00422D00" w:rsidRPr="00955A74" w:rsidRDefault="00422D00" w:rsidP="00FD7659">
            <w:pPr>
              <w:spacing w:after="0"/>
              <w:rPr>
                <w:bCs/>
              </w:rPr>
            </w:pPr>
          </w:p>
        </w:tc>
      </w:tr>
      <w:tr w:rsidR="00422D00" w:rsidRPr="00955A74" w:rsidTr="00EF3450">
        <w:tc>
          <w:tcPr>
            <w:tcW w:w="5529" w:type="dxa"/>
            <w:tcBorders>
              <w:top w:val="single" w:sz="4" w:space="0" w:color="auto"/>
              <w:left w:val="single" w:sz="4" w:space="0" w:color="auto"/>
              <w:bottom w:val="single" w:sz="4" w:space="0" w:color="auto"/>
              <w:right w:val="single" w:sz="4" w:space="0" w:color="auto"/>
            </w:tcBorders>
            <w:shd w:val="clear" w:color="auto" w:fill="F2F2F2"/>
          </w:tcPr>
          <w:p w:rsidR="00422D00" w:rsidRPr="00EE10B1" w:rsidRDefault="00EE10B1" w:rsidP="00FD7659">
            <w:pPr>
              <w:spacing w:before="240"/>
              <w:rPr>
                <w:b/>
              </w:rPr>
            </w:pPr>
            <w:r w:rsidRPr="00EE10B1">
              <w:rPr>
                <w:b/>
              </w:rPr>
              <w:t xml:space="preserve">Fachliche Bewertung </w:t>
            </w:r>
          </w:p>
        </w:tc>
        <w:tc>
          <w:tcPr>
            <w:tcW w:w="1181" w:type="dxa"/>
            <w:tcBorders>
              <w:top w:val="single" w:sz="4" w:space="0" w:color="auto"/>
              <w:left w:val="single" w:sz="4" w:space="0" w:color="auto"/>
              <w:bottom w:val="single" w:sz="4" w:space="0" w:color="auto"/>
              <w:right w:val="single" w:sz="4" w:space="0" w:color="auto"/>
            </w:tcBorders>
            <w:shd w:val="clear" w:color="auto" w:fill="F2F2F2"/>
            <w:hideMark/>
          </w:tcPr>
          <w:p w:rsidR="00422D00" w:rsidRPr="00955A74" w:rsidRDefault="00CB72C8" w:rsidP="00FD7659">
            <w:pPr>
              <w:spacing w:before="240"/>
              <w:rPr>
                <w:bCs/>
              </w:rPr>
            </w:pPr>
            <w:r w:rsidRPr="00955A74">
              <w:rPr>
                <w:bCs/>
                <w:noProof/>
              </w:rPr>
              <w:drawing>
                <wp:inline distT="0" distB="0" distL="0" distR="0">
                  <wp:extent cx="368300" cy="368300"/>
                  <wp:effectExtent l="0" t="0" r="0" b="0"/>
                  <wp:docPr id="12"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181" w:type="dxa"/>
            <w:tcBorders>
              <w:top w:val="single" w:sz="4" w:space="0" w:color="auto"/>
              <w:left w:val="single" w:sz="4" w:space="0" w:color="auto"/>
              <w:bottom w:val="single" w:sz="4" w:space="0" w:color="auto"/>
              <w:right w:val="single" w:sz="4" w:space="0" w:color="auto"/>
            </w:tcBorders>
            <w:shd w:val="clear" w:color="auto" w:fill="F2F2F2"/>
            <w:hideMark/>
          </w:tcPr>
          <w:p w:rsidR="00422D00" w:rsidRPr="00955A74" w:rsidRDefault="00CB72C8" w:rsidP="00FD7659">
            <w:pPr>
              <w:spacing w:before="240"/>
              <w:rPr>
                <w:bCs/>
              </w:rPr>
            </w:pPr>
            <w:r w:rsidRPr="00955A74">
              <w:rPr>
                <w:bCs/>
                <w:noProof/>
              </w:rPr>
              <w:drawing>
                <wp:inline distT="0" distB="0" distL="0" distR="0">
                  <wp:extent cx="368300" cy="381000"/>
                  <wp:effectExtent l="0" t="0" r="0" b="0"/>
                  <wp:docPr id="13"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8300" cy="381000"/>
                          </a:xfrm>
                          <a:prstGeom prst="rect">
                            <a:avLst/>
                          </a:prstGeom>
                          <a:noFill/>
                          <a:ln>
                            <a:noFill/>
                          </a:ln>
                        </pic:spPr>
                      </pic:pic>
                    </a:graphicData>
                  </a:graphic>
                </wp:inline>
              </w:drawing>
            </w:r>
          </w:p>
        </w:tc>
        <w:tc>
          <w:tcPr>
            <w:tcW w:w="1181" w:type="dxa"/>
            <w:tcBorders>
              <w:top w:val="single" w:sz="4" w:space="0" w:color="auto"/>
              <w:left w:val="single" w:sz="4" w:space="0" w:color="auto"/>
              <w:bottom w:val="single" w:sz="4" w:space="0" w:color="auto"/>
              <w:right w:val="single" w:sz="4" w:space="0" w:color="auto"/>
            </w:tcBorders>
            <w:shd w:val="clear" w:color="auto" w:fill="F2F2F2"/>
            <w:hideMark/>
          </w:tcPr>
          <w:p w:rsidR="00422D00" w:rsidRPr="00955A74" w:rsidRDefault="00CB72C8" w:rsidP="00FD7659">
            <w:pPr>
              <w:spacing w:before="240"/>
              <w:rPr>
                <w:bCs/>
              </w:rPr>
            </w:pPr>
            <w:r w:rsidRPr="00955A74">
              <w:rPr>
                <w:bCs/>
                <w:noProof/>
              </w:rPr>
              <w:drawing>
                <wp:inline distT="0" distB="0" distL="0" distR="0">
                  <wp:extent cx="381000" cy="361950"/>
                  <wp:effectExtent l="0" t="0" r="0" b="0"/>
                  <wp:docPr id="14"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000" cy="361950"/>
                          </a:xfrm>
                          <a:prstGeom prst="rect">
                            <a:avLst/>
                          </a:prstGeom>
                          <a:noFill/>
                          <a:ln>
                            <a:noFill/>
                          </a:ln>
                        </pic:spPr>
                      </pic:pic>
                    </a:graphicData>
                  </a:graphic>
                </wp:inline>
              </w:drawing>
            </w:r>
          </w:p>
        </w:tc>
      </w:tr>
      <w:tr w:rsidR="00422D00" w:rsidRPr="00955A74" w:rsidTr="00FD7659">
        <w:tc>
          <w:tcPr>
            <w:tcW w:w="5529" w:type="dxa"/>
            <w:tcBorders>
              <w:top w:val="single" w:sz="4" w:space="0" w:color="auto"/>
              <w:left w:val="single" w:sz="4" w:space="0" w:color="auto"/>
              <w:bottom w:val="single" w:sz="4" w:space="0" w:color="auto"/>
              <w:right w:val="single" w:sz="4" w:space="0" w:color="auto"/>
            </w:tcBorders>
            <w:hideMark/>
          </w:tcPr>
          <w:p w:rsidR="00422D00" w:rsidRPr="00955A74" w:rsidRDefault="00EE10B1" w:rsidP="00EE3D19">
            <w:pPr>
              <w:numPr>
                <w:ilvl w:val="0"/>
                <w:numId w:val="14"/>
              </w:numPr>
              <w:spacing w:before="240"/>
              <w:rPr>
                <w:bCs/>
              </w:rPr>
            </w:pPr>
            <w:r>
              <w:rPr>
                <w:bCs/>
              </w:rPr>
              <w:t xml:space="preserve">Fachlich: Ist der </w:t>
            </w:r>
            <w:proofErr w:type="spellStart"/>
            <w:r>
              <w:rPr>
                <w:bCs/>
              </w:rPr>
              <w:t>Kostplan</w:t>
            </w:r>
            <w:proofErr w:type="spellEnd"/>
            <w:r>
              <w:rPr>
                <w:bCs/>
              </w:rPr>
              <w:t xml:space="preserve"> passend zur Ernährungsform erstellt? </w:t>
            </w:r>
          </w:p>
        </w:tc>
        <w:tc>
          <w:tcPr>
            <w:tcW w:w="1181" w:type="dxa"/>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after="0"/>
              <w:rPr>
                <w:bCs/>
              </w:rPr>
            </w:pPr>
          </w:p>
        </w:tc>
      </w:tr>
      <w:tr w:rsidR="00422D00" w:rsidRPr="00955A74" w:rsidTr="00FD7659">
        <w:tc>
          <w:tcPr>
            <w:tcW w:w="9072" w:type="dxa"/>
            <w:gridSpan w:val="4"/>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before="240" w:after="0"/>
              <w:rPr>
                <w:bCs/>
              </w:rPr>
            </w:pPr>
            <w:r w:rsidRPr="00955A74">
              <w:rPr>
                <w:bCs/>
              </w:rPr>
              <w:t xml:space="preserve">Verbesserungsvorschlag: </w:t>
            </w:r>
          </w:p>
          <w:p w:rsidR="00422D00" w:rsidRDefault="00422D00" w:rsidP="00FD7659">
            <w:pPr>
              <w:spacing w:after="0"/>
              <w:rPr>
                <w:bCs/>
              </w:rPr>
            </w:pPr>
          </w:p>
          <w:p w:rsidR="003967A8" w:rsidRPr="00955A74" w:rsidRDefault="003967A8" w:rsidP="00FD7659">
            <w:pPr>
              <w:spacing w:after="0"/>
              <w:rPr>
                <w:bCs/>
              </w:rPr>
            </w:pPr>
          </w:p>
          <w:p w:rsidR="00422D00" w:rsidRPr="00955A74" w:rsidRDefault="00422D00" w:rsidP="00FD7659">
            <w:pPr>
              <w:spacing w:after="0"/>
              <w:rPr>
                <w:bCs/>
              </w:rPr>
            </w:pPr>
          </w:p>
        </w:tc>
      </w:tr>
      <w:tr w:rsidR="00422D00" w:rsidRPr="00955A74" w:rsidTr="00FD7659">
        <w:tc>
          <w:tcPr>
            <w:tcW w:w="5529" w:type="dxa"/>
            <w:tcBorders>
              <w:top w:val="single" w:sz="4" w:space="0" w:color="auto"/>
              <w:left w:val="single" w:sz="4" w:space="0" w:color="auto"/>
              <w:bottom w:val="single" w:sz="4" w:space="0" w:color="auto"/>
              <w:right w:val="single" w:sz="4" w:space="0" w:color="auto"/>
            </w:tcBorders>
            <w:hideMark/>
          </w:tcPr>
          <w:p w:rsidR="00422D00" w:rsidRPr="00955A74" w:rsidRDefault="00EE10B1" w:rsidP="00EE3D19">
            <w:pPr>
              <w:numPr>
                <w:ilvl w:val="0"/>
                <w:numId w:val="14"/>
              </w:numPr>
              <w:spacing w:before="240"/>
              <w:rPr>
                <w:bCs/>
              </w:rPr>
            </w:pPr>
            <w:r>
              <w:rPr>
                <w:bCs/>
              </w:rPr>
              <w:t xml:space="preserve">Fachlich: Ist das Angebot abwechslungsreich? </w:t>
            </w:r>
          </w:p>
        </w:tc>
        <w:tc>
          <w:tcPr>
            <w:tcW w:w="1181" w:type="dxa"/>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after="0"/>
              <w:rPr>
                <w:bCs/>
              </w:rPr>
            </w:pPr>
          </w:p>
        </w:tc>
      </w:tr>
      <w:tr w:rsidR="00422D00" w:rsidRPr="00955A74" w:rsidTr="00FD7659">
        <w:tc>
          <w:tcPr>
            <w:tcW w:w="9072" w:type="dxa"/>
            <w:gridSpan w:val="4"/>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before="240" w:after="0"/>
              <w:rPr>
                <w:bCs/>
              </w:rPr>
            </w:pPr>
            <w:r w:rsidRPr="00955A74">
              <w:rPr>
                <w:bCs/>
              </w:rPr>
              <w:t xml:space="preserve">Verbesserungsvorschlag: </w:t>
            </w:r>
          </w:p>
          <w:p w:rsidR="00422D00" w:rsidRDefault="00422D00" w:rsidP="00FD7659">
            <w:pPr>
              <w:spacing w:after="0"/>
              <w:rPr>
                <w:bCs/>
              </w:rPr>
            </w:pPr>
          </w:p>
          <w:p w:rsidR="003967A8" w:rsidRPr="00955A74" w:rsidRDefault="003967A8" w:rsidP="00FD7659">
            <w:pPr>
              <w:spacing w:after="0"/>
              <w:rPr>
                <w:bCs/>
              </w:rPr>
            </w:pPr>
          </w:p>
          <w:p w:rsidR="00422D00" w:rsidRPr="00955A74" w:rsidRDefault="00422D00" w:rsidP="00FD7659">
            <w:pPr>
              <w:spacing w:after="0"/>
              <w:rPr>
                <w:bCs/>
              </w:rPr>
            </w:pPr>
          </w:p>
        </w:tc>
      </w:tr>
      <w:tr w:rsidR="00422D00" w:rsidRPr="00955A74" w:rsidTr="00FD7659">
        <w:tc>
          <w:tcPr>
            <w:tcW w:w="5529" w:type="dxa"/>
            <w:tcBorders>
              <w:top w:val="single" w:sz="4" w:space="0" w:color="auto"/>
              <w:left w:val="single" w:sz="4" w:space="0" w:color="auto"/>
              <w:bottom w:val="single" w:sz="4" w:space="0" w:color="auto"/>
              <w:right w:val="single" w:sz="4" w:space="0" w:color="auto"/>
            </w:tcBorders>
            <w:hideMark/>
          </w:tcPr>
          <w:p w:rsidR="00422D00" w:rsidRPr="00955A74" w:rsidRDefault="00EE10B1" w:rsidP="00EE3D19">
            <w:pPr>
              <w:numPr>
                <w:ilvl w:val="0"/>
                <w:numId w:val="14"/>
              </w:numPr>
              <w:spacing w:before="240"/>
              <w:rPr>
                <w:bCs/>
              </w:rPr>
            </w:pPr>
            <w:r>
              <w:rPr>
                <w:bCs/>
              </w:rPr>
              <w:t xml:space="preserve">Fachlich: Werden verschiedenen Lebensmittelgruppen abgedeckt? </w:t>
            </w:r>
          </w:p>
        </w:tc>
        <w:tc>
          <w:tcPr>
            <w:tcW w:w="1181" w:type="dxa"/>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after="0"/>
              <w:rPr>
                <w:bCs/>
              </w:rPr>
            </w:pPr>
          </w:p>
        </w:tc>
      </w:tr>
      <w:tr w:rsidR="00422D00" w:rsidRPr="00955A74" w:rsidTr="00FD7659">
        <w:tc>
          <w:tcPr>
            <w:tcW w:w="9072" w:type="dxa"/>
            <w:gridSpan w:val="4"/>
            <w:tcBorders>
              <w:top w:val="single" w:sz="4" w:space="0" w:color="auto"/>
              <w:left w:val="single" w:sz="4" w:space="0" w:color="auto"/>
              <w:bottom w:val="single" w:sz="4" w:space="0" w:color="auto"/>
              <w:right w:val="single" w:sz="4" w:space="0" w:color="auto"/>
            </w:tcBorders>
          </w:tcPr>
          <w:p w:rsidR="00422D00" w:rsidRPr="00955A74" w:rsidRDefault="00422D00" w:rsidP="00FD7659">
            <w:pPr>
              <w:spacing w:before="240" w:after="0"/>
              <w:rPr>
                <w:bCs/>
              </w:rPr>
            </w:pPr>
            <w:r w:rsidRPr="00955A74">
              <w:rPr>
                <w:bCs/>
              </w:rPr>
              <w:t xml:space="preserve">Verbesserungsvorschlag: </w:t>
            </w:r>
          </w:p>
          <w:p w:rsidR="00422D00" w:rsidRPr="00955A74" w:rsidRDefault="00422D00" w:rsidP="00FD7659">
            <w:pPr>
              <w:spacing w:after="0"/>
              <w:rPr>
                <w:bCs/>
              </w:rPr>
            </w:pPr>
          </w:p>
          <w:p w:rsidR="00422D00" w:rsidRPr="00955A74" w:rsidRDefault="00422D00" w:rsidP="00FD7659">
            <w:pPr>
              <w:spacing w:after="0"/>
              <w:rPr>
                <w:bCs/>
              </w:rPr>
            </w:pPr>
          </w:p>
          <w:p w:rsidR="00422D00" w:rsidRPr="00955A74" w:rsidRDefault="00422D00" w:rsidP="00FD7659">
            <w:pPr>
              <w:spacing w:after="0"/>
              <w:rPr>
                <w:bCs/>
              </w:rPr>
            </w:pPr>
          </w:p>
        </w:tc>
      </w:tr>
      <w:bookmarkEnd w:id="4"/>
    </w:tbl>
    <w:p w:rsidR="00422D00" w:rsidRDefault="00422D00" w:rsidP="00422D00">
      <w:pPr>
        <w:spacing w:after="0"/>
        <w:rPr>
          <w:bCs/>
        </w:rPr>
      </w:pPr>
    </w:p>
    <w:p w:rsidR="00EE10B1" w:rsidRPr="009B0796" w:rsidRDefault="00EE10B1" w:rsidP="009B0796">
      <w:pPr>
        <w:pBdr>
          <w:top w:val="none" w:sz="0" w:space="0" w:color="auto"/>
          <w:left w:val="none" w:sz="0" w:space="0" w:color="auto"/>
          <w:bottom w:val="none" w:sz="0" w:space="0" w:color="auto"/>
          <w:right w:val="none" w:sz="0" w:space="0" w:color="auto"/>
        </w:pBdr>
        <w:spacing w:after="0" w:line="240" w:lineRule="auto"/>
        <w:rPr>
          <w:sz w:val="2"/>
          <w:szCs w:val="2"/>
        </w:rPr>
      </w:pPr>
      <w:r>
        <w:rPr>
          <w:sz w:val="2"/>
          <w:szCs w:val="2"/>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181"/>
        <w:gridCol w:w="1181"/>
        <w:gridCol w:w="1181"/>
      </w:tblGrid>
      <w:tr w:rsidR="00EE10B1" w:rsidRPr="00955A74">
        <w:tc>
          <w:tcPr>
            <w:tcW w:w="9072" w:type="dxa"/>
            <w:gridSpan w:val="4"/>
            <w:tcBorders>
              <w:top w:val="single" w:sz="4" w:space="0" w:color="auto"/>
              <w:left w:val="single" w:sz="4" w:space="0" w:color="auto"/>
              <w:bottom w:val="single" w:sz="4" w:space="0" w:color="auto"/>
              <w:right w:val="single" w:sz="4" w:space="0" w:color="auto"/>
            </w:tcBorders>
            <w:shd w:val="clear" w:color="auto" w:fill="F2F2F2"/>
          </w:tcPr>
          <w:p w:rsidR="00EE10B1" w:rsidRPr="00955A74" w:rsidRDefault="00EE10B1">
            <w:pPr>
              <w:spacing w:after="0"/>
              <w:rPr>
                <w:bCs/>
              </w:rPr>
            </w:pPr>
          </w:p>
          <w:p w:rsidR="00EE10B1" w:rsidRDefault="00CB72C8">
            <w:pPr>
              <w:spacing w:after="0"/>
              <w:rPr>
                <w:bCs/>
              </w:rPr>
            </w:pPr>
            <w:r>
              <w:rPr>
                <w:bCs/>
                <w:noProof/>
                <w:bdr w:val="none" w:sz="0" w:space="0" w:color="auto"/>
              </w:rPr>
              <mc:AlternateContent>
                <mc:Choice Requires="wps">
                  <w:drawing>
                    <wp:anchor distT="0" distB="0" distL="114300" distR="114300" simplePos="0" relativeHeight="251660288" behindDoc="0" locked="0" layoutInCell="1" allowOverlap="1">
                      <wp:simplePos x="0" y="0"/>
                      <wp:positionH relativeFrom="column">
                        <wp:posOffset>1169035</wp:posOffset>
                      </wp:positionH>
                      <wp:positionV relativeFrom="paragraph">
                        <wp:posOffset>73025</wp:posOffset>
                      </wp:positionV>
                      <wp:extent cx="90805" cy="98425"/>
                      <wp:effectExtent l="6350" t="7620" r="7620" b="8255"/>
                      <wp:wrapNone/>
                      <wp:docPr id="25"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8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DDFB7" id="Rectangle 131" o:spid="_x0000_s1026" style="position:absolute;margin-left:92.05pt;margin-top:5.75pt;width:7.15pt;height: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bUGgIAADwEAAAOAAAAZHJzL2Uyb0RvYy54bWysU9uO0zAQfUfiHyy/06SlhTZqulp1KUJa&#10;YMXCB7iOk1jYHjN2m5av34nTlnIRDwg/WB7P+PjMmZnlzcEatlcYNLiSj0c5Z8pJqLRrSv7l8+bF&#10;nLMQhauEAadKflSB36yeP1t2vlATaMFUChmBuFB0vuRtjL7IsiBbZUUYgVeOnDWgFZFMbLIKRUfo&#10;1mSTPH+VdYCVR5AqBLq9G5x8lfDrWsn4sa6DisyUnLjFtGPat/2erZaiaFD4VssTDfEPLKzQjj69&#10;QN2JKNgO9W9QVkuEAHUcSbAZ1LWWKuVA2YzzX7J5bIVXKRcSJ/iLTOH/wcoP+wdkuir5ZMaZE5Zq&#10;9IlUE64xio1fjnuFOh8KCnz0D9jnGPw9yK+BOVi3FKduEaFrlaiIV4rPfnrQG4Gesm33HirCF7sI&#10;SaxDjbYHJBnYIdXkeKmJOkQm6XKRz3NiJsmzmE+JJPHJRHF+6jHEtwos6w8lR6KeoMX+PsQh9ByS&#10;qIPR1UYbkwxstmuDbC+oOTZpndDDdZhxrKPPZ/T33yHytP4EYXWkLjfalnx+CRJFr9kbV6UejEKb&#10;4UzZGUdJnnUb9N9CdSQNEYYWppGjQwv4nbOO2rfk4dtOoOLMvHNUh8V4Ou37PRnT2esJGXjt2V57&#10;hJMEVfLI2XBcx2FGdh5109JP45S7g1uqXa2Tsj2/gdWJLLVoqs1pnPoZuLZT1I+hXz0BAAD//wMA&#10;UEsDBBQABgAIAAAAIQC/IzPG3gAAAAkBAAAPAAAAZHJzL2Rvd25yZXYueG1sTI/BToNAEIbvJr7D&#10;Zky82QWsSpGlMZqaeGzppbeB3QLKzhJ2adGnd3rS2/yZL/98k69n24uTGX3nSEG8iEAYqp3uqFGw&#10;Lzd3KQgfkDT2joyCb+NhXVxf5Zhpd6atOe1CI7iEfIYK2hCGTEpft8aiX7jBEO+ObrQYOI6N1COe&#10;udz2MomiR2mxI77Q4mBeW1N/7SaroOqSPf5sy/fIrjb34WMuP6fDm1K3N/PLM4hg5vAHw0Wf1aFg&#10;p8pNpL3oOafLmFEe4gcQF2CVLkFUCpKnCGSRy/8fFL8AAAD//wMAUEsBAi0AFAAGAAgAAAAhALaD&#10;OJL+AAAA4QEAABMAAAAAAAAAAAAAAAAAAAAAAFtDb250ZW50X1R5cGVzXS54bWxQSwECLQAUAAYA&#10;CAAAACEAOP0h/9YAAACUAQAACwAAAAAAAAAAAAAAAAAvAQAAX3JlbHMvLnJlbHNQSwECLQAUAAYA&#10;CAAAACEAzrAG1BoCAAA8BAAADgAAAAAAAAAAAAAAAAAuAgAAZHJzL2Uyb0RvYy54bWxQSwECLQAU&#10;AAYACAAAACEAvyMzxt4AAAAJAQAADwAAAAAAAAAAAAAAAAB0BAAAZHJzL2Rvd25yZXYueG1sUEsF&#10;BgAAAAAEAAQA8wAAAH8FAAAAAA==&#10;"/>
                  </w:pict>
                </mc:Fallback>
              </mc:AlternateContent>
            </w:r>
            <w:proofErr w:type="spellStart"/>
            <w:r w:rsidR="00EE10B1">
              <w:rPr>
                <w:bCs/>
              </w:rPr>
              <w:t>Kostplan</w:t>
            </w:r>
            <w:proofErr w:type="spellEnd"/>
            <w:r w:rsidR="00EE10B1" w:rsidRPr="00955A74">
              <w:rPr>
                <w:bCs/>
              </w:rPr>
              <w:t xml:space="preserve"> </w:t>
            </w:r>
            <w:r w:rsidR="00EE10B1">
              <w:rPr>
                <w:bCs/>
              </w:rPr>
              <w:t>für</w:t>
            </w:r>
            <w:r w:rsidR="00EE10B1" w:rsidRPr="00955A74">
              <w:rPr>
                <w:bCs/>
              </w:rPr>
              <w:t xml:space="preserve">: </w:t>
            </w:r>
            <w:r w:rsidR="00EE10B1">
              <w:rPr>
                <w:bCs/>
              </w:rPr>
              <w:tab/>
            </w:r>
            <w:r w:rsidR="00EE10B1">
              <w:rPr>
                <w:bCs/>
              </w:rPr>
              <w:tab/>
              <w:t>vollwertige Ernährung</w:t>
            </w:r>
            <w:r w:rsidR="00EE10B1">
              <w:rPr>
                <w:bCs/>
              </w:rPr>
              <w:tab/>
            </w:r>
          </w:p>
          <w:p w:rsidR="00EE10B1" w:rsidRPr="00955A74" w:rsidRDefault="00CB72C8">
            <w:pPr>
              <w:spacing w:after="0"/>
              <w:rPr>
                <w:bCs/>
              </w:rPr>
            </w:pPr>
            <w:r>
              <w:rPr>
                <w:bCs/>
                <w:noProof/>
                <w:bdr w:val="none" w:sz="0" w:space="0" w:color="auto"/>
              </w:rPr>
              <mc:AlternateContent>
                <mc:Choice Requires="wps">
                  <w:drawing>
                    <wp:anchor distT="0" distB="0" distL="114300" distR="114300" simplePos="0" relativeHeight="251661312" behindDoc="0" locked="0" layoutInCell="1" allowOverlap="1">
                      <wp:simplePos x="0" y="0"/>
                      <wp:positionH relativeFrom="column">
                        <wp:posOffset>1169035</wp:posOffset>
                      </wp:positionH>
                      <wp:positionV relativeFrom="paragraph">
                        <wp:posOffset>43180</wp:posOffset>
                      </wp:positionV>
                      <wp:extent cx="90805" cy="98425"/>
                      <wp:effectExtent l="6350" t="7620" r="7620" b="8255"/>
                      <wp:wrapNone/>
                      <wp:docPr id="24"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8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8836C" id="Rectangle 132" o:spid="_x0000_s1026" style="position:absolute;margin-left:92.05pt;margin-top:3.4pt;width:7.15pt;height: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kXHQIAADwEAAAOAAAAZHJzL2Uyb0RvYy54bWysU9uO0zAQfUfiHyy/06ShhTZqulp1KUJa&#10;YMXCB0wdJ7FwbDN2my5fv2OnW8pFPCD8YHk84+MzZ2ZWV8des4NEr6yp+HSScyaNsLUybcW/fN6+&#10;WHDmA5gatDWy4g/S86v182erwZWysJ3VtURGIMaXg6t4F4Irs8yLTvbgJ9ZJQ87GYg+BTGyzGmEg&#10;9F5nRZ6/ygaLtUMrpPd0ezM6+TrhN40U4WPTeBmYrjhxC2nHtO/inq1XULYIrlPiRAP+gUUPytCn&#10;Z6gbCMD2qH6D6pVA620TJsL2mW0aJWTKgbKZ5r9kc9+BkykXEse7s0z+/8GKD4c7ZKqueDHjzEBP&#10;NfpEqoFptWTTl0VUaHC+pMB7d4cxR+9urfjqmbGbjuLkNaIdOgk18ZrG+OynB9Hw9JTthve2JnzY&#10;B5vEOjbYR0CSgR1TTR7ONZHHwARdLvNFPudMkGe5mBXzhA/l01OHPryVtmfxUHEk6gkaDrc+RCpQ&#10;PoUk6larequ0Tga2u41GdgBqjm1aJ3R/GaYNG+jzOf39d4g8rT9B9CpQl2vVV3xxDoIyavbG1KkH&#10;Ayg9nomyNicRo26j/jtbP5CGaMcWppGjQ2fxO2cDtW/F/bc9oORMvzNUh+V0Nov9nozZ/HVBBl56&#10;dpceMIKgKh44G4+bMM7I3qFqO/ppmnI39ppq16ikbKzryOpEllo0CX4apzgDl3aK+jH060cAAAD/&#10;/wMAUEsDBBQABgAIAAAAIQB+kFue3AAAAAgBAAAPAAAAZHJzL2Rvd25yZXYueG1sTI9BT4NAFITv&#10;Jv6HzTPxZpfSpqHI0hhNTTy29OLtAU9A2beEXVr01/t60uNkJjPfZLvZ9upMo+8cG1guIlDElas7&#10;bgyciv1DAsoH5Bp7x2Tgmzzs8tubDNPaXfhA52NolJSwT9FAG8KQau2rliz6hRuIxftwo8Ugcmx0&#10;PeJFym2v4yjaaIsdy0KLAz23VH0dJ2ug7OIT/hyK18hu96vwNhef0/uLMfd389MjqEBz+AvDFV/Q&#10;IRem0k1ce9WLTtZLiRrYyIOrv03WoEoDcbwCnWf6/4H8FwAA//8DAFBLAQItABQABgAIAAAAIQC2&#10;gziS/gAAAOEBAAATAAAAAAAAAAAAAAAAAAAAAABbQ29udGVudF9UeXBlc10ueG1sUEsBAi0AFAAG&#10;AAgAAAAhADj9If/WAAAAlAEAAAsAAAAAAAAAAAAAAAAALwEAAF9yZWxzLy5yZWxzUEsBAi0AFAAG&#10;AAgAAAAhANymaRcdAgAAPAQAAA4AAAAAAAAAAAAAAAAALgIAAGRycy9lMm9Eb2MueG1sUEsBAi0A&#10;FAAGAAgAAAAhAH6QW57cAAAACAEAAA8AAAAAAAAAAAAAAAAAdwQAAGRycy9kb3ducmV2LnhtbFBL&#10;BQYAAAAABAAEAPMAAACABQAAAAA=&#10;"/>
                  </w:pict>
                </mc:Fallback>
              </mc:AlternateContent>
            </w:r>
            <w:r w:rsidR="00EE10B1">
              <w:rPr>
                <w:bCs/>
              </w:rPr>
              <w:tab/>
            </w:r>
            <w:r w:rsidR="00EE10B1">
              <w:rPr>
                <w:bCs/>
              </w:rPr>
              <w:tab/>
            </w:r>
            <w:r w:rsidR="00EE10B1">
              <w:rPr>
                <w:bCs/>
              </w:rPr>
              <w:tab/>
              <w:t>energiereduzierte Mischkost</w:t>
            </w:r>
          </w:p>
          <w:p w:rsidR="00EE10B1" w:rsidRDefault="00CB72C8">
            <w:pPr>
              <w:spacing w:after="0"/>
              <w:rPr>
                <w:bCs/>
              </w:rPr>
            </w:pPr>
            <w:r>
              <w:rPr>
                <w:bCs/>
                <w:noProof/>
                <w:bdr w:val="none" w:sz="0" w:space="0" w:color="auto"/>
              </w:rPr>
              <mc:AlternateContent>
                <mc:Choice Requires="wps">
                  <w:drawing>
                    <wp:anchor distT="0" distB="0" distL="114300" distR="114300" simplePos="0" relativeHeight="251662336" behindDoc="0" locked="0" layoutInCell="1" allowOverlap="1">
                      <wp:simplePos x="0" y="0"/>
                      <wp:positionH relativeFrom="column">
                        <wp:posOffset>1178560</wp:posOffset>
                      </wp:positionH>
                      <wp:positionV relativeFrom="paragraph">
                        <wp:posOffset>45085</wp:posOffset>
                      </wp:positionV>
                      <wp:extent cx="90805" cy="98425"/>
                      <wp:effectExtent l="6350" t="10795" r="7620" b="5080"/>
                      <wp:wrapNone/>
                      <wp:docPr id="2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8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B2007" id="Rectangle 133" o:spid="_x0000_s1026" style="position:absolute;margin-left:92.8pt;margin-top:3.55pt;width:7.15pt;height: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SLZHAIAADwEAAAOAAAAZHJzL2Uyb0RvYy54bWysU9uO0zAQfUfiHyy/06Q3aKOmq1WXIqQF&#10;Vix8gOs4iYXjMWO3afl6xk63lIt4QPjB8njGx2fOzKxujp1hB4Vegy35eJRzpqyEStum5J8/bV8s&#10;OPNB2EoYsKrkJ+X5zfr5s1XvCjWBFkylkBGI9UXvSt6G4Ios87JVnfAjcMqSswbsRCATm6xC0RN6&#10;Z7JJnr/MesDKIUjlPd3eDU6+Tvh1rWT4UNdeBWZKTtxC2jHtu7hn65UoGhSu1fJMQ/wDi05oS59e&#10;oO5EEGyP+jeoTksED3UYSegyqGstVcqBshnnv2Tz2AqnUi4kjncXmfz/g5XvDw/IdFXyyZQzKzqq&#10;0UdSTdjGKDaeTqNCvfMFBT66B4w5encP8otnFjYtxalbROhbJSriNY7x2U8PouHpKdv176AifLEP&#10;kMQ61thFQJKBHVNNTpeaqGNgki6X+SKfcybJs1zMJvOEL4qnpw59eKOgY/FQciTqCVoc7n2IVETx&#10;FJKog9HVVhuTDGx2G4PsIKg5tmmd0f11mLGsp8/n9PffIfK0/gTR6UBdbnRX8sUlSBRRs9e2Sj0Y&#10;hDbDmSgbexYx6jbov4PqRBoiDC1MI0eHFvAbZz21b8n9171AxZl5a6kOy/FsFvs9GbP5qwkZeO3Z&#10;XXuElQRV8sDZcNyEYUb2DnXT0k/jlLuFW6pdrZOysa4DqzNZatEk+Hmc4gxc2ynqx9CvvwMAAP//&#10;AwBQSwMEFAAGAAgAAAAhADHKKS3dAAAACAEAAA8AAABkcnMvZG93bnJldi54bWxMj0FPg0AUhO8m&#10;/ofNM/Fml2LEQlkao6mJx5ZevD3YJ1DZt4RdWvTXuz3V42QmM9/km9n04kSj6ywrWC4iEMS11R03&#10;Cg7l9mEFwnlkjb1lUvBDDjbF7U2OmbZn3tFp7xsRSthlqKD1fsikdHVLBt3CDsTB+7KjQR/k2Eg9&#10;4jmUm17GUZRIgx2HhRYHem2p/t5PRkHVxQf83ZXvkUm3j/5jLo/T55tS93fzyxqEp9lfw3DBD+hQ&#10;BKbKTqyd6INePSUhquB5CeLip2kKolIQxwnIIpf/DxR/AAAA//8DAFBLAQItABQABgAIAAAAIQC2&#10;gziS/gAAAOEBAAATAAAAAAAAAAAAAAAAAAAAAABbQ29udGVudF9UeXBlc10ueG1sUEsBAi0AFAAG&#10;AAgAAAAhADj9If/WAAAAlAEAAAsAAAAAAAAAAAAAAAAALwEAAF9yZWxzLy5yZWxzUEsBAi0AFAAG&#10;AAgAAAAhAFrxItkcAgAAPAQAAA4AAAAAAAAAAAAAAAAALgIAAGRycy9lMm9Eb2MueG1sUEsBAi0A&#10;FAAGAAgAAAAhADHKKS3dAAAACAEAAA8AAAAAAAAAAAAAAAAAdgQAAGRycy9kb3ducmV2LnhtbFBL&#10;BQYAAAAABAAEAPMAAACABQAAAAA=&#10;"/>
                  </w:pict>
                </mc:Fallback>
              </mc:AlternateContent>
            </w:r>
            <w:r w:rsidR="00EE10B1">
              <w:rPr>
                <w:bCs/>
              </w:rPr>
              <w:tab/>
            </w:r>
            <w:r w:rsidR="00EE10B1">
              <w:rPr>
                <w:bCs/>
              </w:rPr>
              <w:tab/>
            </w:r>
            <w:r w:rsidR="00EE10B1">
              <w:rPr>
                <w:bCs/>
              </w:rPr>
              <w:tab/>
              <w:t>Diabetes mellitus</w:t>
            </w:r>
          </w:p>
          <w:p w:rsidR="00EE10B1" w:rsidRPr="00955A74" w:rsidRDefault="00EE10B1">
            <w:pPr>
              <w:spacing w:after="0"/>
              <w:rPr>
                <w:bCs/>
              </w:rPr>
            </w:pPr>
          </w:p>
        </w:tc>
      </w:tr>
      <w:tr w:rsidR="00EE10B1" w:rsidRPr="00955A74">
        <w:tc>
          <w:tcPr>
            <w:tcW w:w="5529" w:type="dxa"/>
            <w:tcBorders>
              <w:top w:val="single" w:sz="4" w:space="0" w:color="auto"/>
              <w:left w:val="single" w:sz="4" w:space="0" w:color="auto"/>
              <w:bottom w:val="single" w:sz="4" w:space="0" w:color="auto"/>
              <w:right w:val="single" w:sz="4" w:space="0" w:color="auto"/>
            </w:tcBorders>
            <w:shd w:val="clear" w:color="auto" w:fill="F2F2F2"/>
          </w:tcPr>
          <w:p w:rsidR="00EE10B1" w:rsidRPr="00EE10B1" w:rsidRDefault="00EE10B1">
            <w:pPr>
              <w:spacing w:before="240"/>
              <w:rPr>
                <w:b/>
              </w:rPr>
            </w:pPr>
            <w:r w:rsidRPr="00EE10B1">
              <w:rPr>
                <w:b/>
              </w:rPr>
              <w:t xml:space="preserve">Bewertung </w:t>
            </w:r>
            <w:r>
              <w:rPr>
                <w:b/>
              </w:rPr>
              <w:t xml:space="preserve">der Veranschaulichung und der formulierten Tipps </w:t>
            </w:r>
          </w:p>
        </w:tc>
        <w:tc>
          <w:tcPr>
            <w:tcW w:w="1181" w:type="dxa"/>
            <w:tcBorders>
              <w:top w:val="single" w:sz="4" w:space="0" w:color="auto"/>
              <w:left w:val="single" w:sz="4" w:space="0" w:color="auto"/>
              <w:bottom w:val="single" w:sz="4" w:space="0" w:color="auto"/>
              <w:right w:val="single" w:sz="4" w:space="0" w:color="auto"/>
            </w:tcBorders>
            <w:shd w:val="clear" w:color="auto" w:fill="F2F2F2"/>
            <w:hideMark/>
          </w:tcPr>
          <w:p w:rsidR="00EE10B1" w:rsidRPr="00955A74" w:rsidRDefault="00CB72C8">
            <w:pPr>
              <w:spacing w:before="240"/>
              <w:rPr>
                <w:bCs/>
              </w:rPr>
            </w:pPr>
            <w:r w:rsidRPr="00955A74">
              <w:rPr>
                <w:bCs/>
                <w:noProof/>
              </w:rPr>
              <w:drawing>
                <wp:inline distT="0" distB="0" distL="0" distR="0">
                  <wp:extent cx="368300" cy="368300"/>
                  <wp:effectExtent l="0" t="0" r="0" b="0"/>
                  <wp:docPr id="15"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181" w:type="dxa"/>
            <w:tcBorders>
              <w:top w:val="single" w:sz="4" w:space="0" w:color="auto"/>
              <w:left w:val="single" w:sz="4" w:space="0" w:color="auto"/>
              <w:bottom w:val="single" w:sz="4" w:space="0" w:color="auto"/>
              <w:right w:val="single" w:sz="4" w:space="0" w:color="auto"/>
            </w:tcBorders>
            <w:shd w:val="clear" w:color="auto" w:fill="F2F2F2"/>
            <w:hideMark/>
          </w:tcPr>
          <w:p w:rsidR="00EE10B1" w:rsidRPr="00955A74" w:rsidRDefault="00CB72C8">
            <w:pPr>
              <w:spacing w:before="240"/>
              <w:rPr>
                <w:bCs/>
              </w:rPr>
            </w:pPr>
            <w:r w:rsidRPr="00955A74">
              <w:rPr>
                <w:bCs/>
                <w:noProof/>
              </w:rPr>
              <w:drawing>
                <wp:inline distT="0" distB="0" distL="0" distR="0">
                  <wp:extent cx="368300" cy="381000"/>
                  <wp:effectExtent l="0" t="0" r="0" b="0"/>
                  <wp:docPr id="16"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8300" cy="381000"/>
                          </a:xfrm>
                          <a:prstGeom prst="rect">
                            <a:avLst/>
                          </a:prstGeom>
                          <a:noFill/>
                          <a:ln>
                            <a:noFill/>
                          </a:ln>
                        </pic:spPr>
                      </pic:pic>
                    </a:graphicData>
                  </a:graphic>
                </wp:inline>
              </w:drawing>
            </w:r>
          </w:p>
        </w:tc>
        <w:tc>
          <w:tcPr>
            <w:tcW w:w="1181" w:type="dxa"/>
            <w:tcBorders>
              <w:top w:val="single" w:sz="4" w:space="0" w:color="auto"/>
              <w:left w:val="single" w:sz="4" w:space="0" w:color="auto"/>
              <w:bottom w:val="single" w:sz="4" w:space="0" w:color="auto"/>
              <w:right w:val="single" w:sz="4" w:space="0" w:color="auto"/>
            </w:tcBorders>
            <w:shd w:val="clear" w:color="auto" w:fill="F2F2F2"/>
            <w:hideMark/>
          </w:tcPr>
          <w:p w:rsidR="00EE10B1" w:rsidRPr="00955A74" w:rsidRDefault="00CB72C8">
            <w:pPr>
              <w:spacing w:before="240"/>
              <w:rPr>
                <w:bCs/>
              </w:rPr>
            </w:pPr>
            <w:r w:rsidRPr="00955A74">
              <w:rPr>
                <w:bCs/>
                <w:noProof/>
              </w:rPr>
              <w:drawing>
                <wp:inline distT="0" distB="0" distL="0" distR="0">
                  <wp:extent cx="381000" cy="361950"/>
                  <wp:effectExtent l="0" t="0" r="0" b="0"/>
                  <wp:docPr id="17"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000" cy="361950"/>
                          </a:xfrm>
                          <a:prstGeom prst="rect">
                            <a:avLst/>
                          </a:prstGeom>
                          <a:noFill/>
                          <a:ln>
                            <a:noFill/>
                          </a:ln>
                        </pic:spPr>
                      </pic:pic>
                    </a:graphicData>
                  </a:graphic>
                </wp:inline>
              </w:drawing>
            </w:r>
          </w:p>
        </w:tc>
      </w:tr>
      <w:tr w:rsidR="00EE10B1" w:rsidRPr="00955A74">
        <w:tc>
          <w:tcPr>
            <w:tcW w:w="5529" w:type="dxa"/>
            <w:tcBorders>
              <w:top w:val="single" w:sz="4" w:space="0" w:color="auto"/>
              <w:left w:val="single" w:sz="4" w:space="0" w:color="auto"/>
              <w:bottom w:val="single" w:sz="4" w:space="0" w:color="auto"/>
              <w:right w:val="single" w:sz="4" w:space="0" w:color="auto"/>
            </w:tcBorders>
            <w:hideMark/>
          </w:tcPr>
          <w:p w:rsidR="00EE10B1" w:rsidRPr="00955A74" w:rsidRDefault="00D3002B" w:rsidP="00EE3D19">
            <w:pPr>
              <w:numPr>
                <w:ilvl w:val="0"/>
                <w:numId w:val="15"/>
              </w:numPr>
              <w:spacing w:before="240"/>
              <w:rPr>
                <w:bCs/>
              </w:rPr>
            </w:pPr>
            <w:r>
              <w:rPr>
                <w:bCs/>
              </w:rPr>
              <w:t>Passen die ausgewählten Bilder zum fachlichen Inhalt?</w:t>
            </w:r>
            <w:r w:rsidR="00EE10B1">
              <w:rPr>
                <w:bCs/>
              </w:rPr>
              <w:t xml:space="preserve"> </w:t>
            </w: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r>
      <w:tr w:rsidR="00EE10B1" w:rsidRPr="00955A74">
        <w:tc>
          <w:tcPr>
            <w:tcW w:w="9072" w:type="dxa"/>
            <w:gridSpan w:val="4"/>
            <w:tcBorders>
              <w:top w:val="single" w:sz="4" w:space="0" w:color="auto"/>
              <w:left w:val="single" w:sz="4" w:space="0" w:color="auto"/>
              <w:bottom w:val="single" w:sz="4" w:space="0" w:color="auto"/>
              <w:right w:val="single" w:sz="4" w:space="0" w:color="auto"/>
            </w:tcBorders>
          </w:tcPr>
          <w:p w:rsidR="00EE10B1" w:rsidRPr="00955A74" w:rsidRDefault="00EE10B1">
            <w:pPr>
              <w:spacing w:before="240" w:after="0"/>
              <w:rPr>
                <w:bCs/>
              </w:rPr>
            </w:pPr>
            <w:r w:rsidRPr="00955A74">
              <w:rPr>
                <w:bCs/>
              </w:rPr>
              <w:t xml:space="preserve">Verbesserungsvorschlag: </w:t>
            </w:r>
          </w:p>
          <w:p w:rsidR="00EE10B1" w:rsidRDefault="00EE10B1">
            <w:pPr>
              <w:spacing w:after="0"/>
              <w:rPr>
                <w:bCs/>
              </w:rPr>
            </w:pPr>
          </w:p>
          <w:p w:rsidR="00EE10B1" w:rsidRPr="00955A74" w:rsidRDefault="00EE10B1">
            <w:pPr>
              <w:spacing w:after="0"/>
              <w:rPr>
                <w:bCs/>
              </w:rPr>
            </w:pPr>
          </w:p>
          <w:p w:rsidR="00EE10B1" w:rsidRPr="00955A74" w:rsidRDefault="00EE10B1">
            <w:pPr>
              <w:spacing w:after="0"/>
              <w:rPr>
                <w:bCs/>
              </w:rPr>
            </w:pPr>
          </w:p>
        </w:tc>
      </w:tr>
      <w:tr w:rsidR="00EE10B1" w:rsidRPr="00955A74">
        <w:tc>
          <w:tcPr>
            <w:tcW w:w="5529" w:type="dxa"/>
            <w:tcBorders>
              <w:top w:val="single" w:sz="4" w:space="0" w:color="auto"/>
              <w:left w:val="single" w:sz="4" w:space="0" w:color="auto"/>
              <w:bottom w:val="single" w:sz="4" w:space="0" w:color="auto"/>
              <w:right w:val="single" w:sz="4" w:space="0" w:color="auto"/>
            </w:tcBorders>
            <w:hideMark/>
          </w:tcPr>
          <w:p w:rsidR="00EE10B1" w:rsidRPr="00955A74" w:rsidRDefault="00D3002B" w:rsidP="00EE3D19">
            <w:pPr>
              <w:numPr>
                <w:ilvl w:val="0"/>
                <w:numId w:val="15"/>
              </w:numPr>
              <w:spacing w:before="240"/>
              <w:rPr>
                <w:bCs/>
              </w:rPr>
            </w:pPr>
            <w:r>
              <w:rPr>
                <w:bCs/>
              </w:rPr>
              <w:t xml:space="preserve">Sind die Regeln des Urheberrechts beachtet worden? </w:t>
            </w:r>
            <w:r w:rsidR="00EE10B1">
              <w:rPr>
                <w:bCs/>
              </w:rPr>
              <w:t xml:space="preserve"> </w:t>
            </w: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r>
      <w:tr w:rsidR="00EE10B1" w:rsidRPr="00955A74">
        <w:tc>
          <w:tcPr>
            <w:tcW w:w="9072" w:type="dxa"/>
            <w:gridSpan w:val="4"/>
            <w:tcBorders>
              <w:top w:val="single" w:sz="4" w:space="0" w:color="auto"/>
              <w:left w:val="single" w:sz="4" w:space="0" w:color="auto"/>
              <w:bottom w:val="single" w:sz="4" w:space="0" w:color="auto"/>
              <w:right w:val="single" w:sz="4" w:space="0" w:color="auto"/>
            </w:tcBorders>
          </w:tcPr>
          <w:p w:rsidR="00EE10B1" w:rsidRPr="00955A74" w:rsidRDefault="00EE10B1">
            <w:pPr>
              <w:spacing w:before="240" w:after="0"/>
              <w:rPr>
                <w:bCs/>
              </w:rPr>
            </w:pPr>
            <w:r w:rsidRPr="00955A74">
              <w:rPr>
                <w:bCs/>
              </w:rPr>
              <w:t xml:space="preserve">Verbesserungsvorschlag: </w:t>
            </w:r>
          </w:p>
          <w:p w:rsidR="00EE10B1" w:rsidRDefault="00EE10B1">
            <w:pPr>
              <w:spacing w:after="0"/>
              <w:rPr>
                <w:bCs/>
              </w:rPr>
            </w:pPr>
          </w:p>
          <w:p w:rsidR="00EE10B1" w:rsidRPr="00955A74" w:rsidRDefault="00EE10B1">
            <w:pPr>
              <w:spacing w:after="0"/>
              <w:rPr>
                <w:bCs/>
              </w:rPr>
            </w:pPr>
          </w:p>
          <w:p w:rsidR="00EE10B1" w:rsidRPr="00955A74" w:rsidRDefault="00EE10B1">
            <w:pPr>
              <w:spacing w:after="0"/>
              <w:rPr>
                <w:bCs/>
              </w:rPr>
            </w:pPr>
          </w:p>
        </w:tc>
      </w:tr>
      <w:tr w:rsidR="00EE10B1" w:rsidRPr="00955A74">
        <w:tc>
          <w:tcPr>
            <w:tcW w:w="5529" w:type="dxa"/>
            <w:tcBorders>
              <w:top w:val="single" w:sz="4" w:space="0" w:color="auto"/>
              <w:left w:val="single" w:sz="4" w:space="0" w:color="auto"/>
              <w:bottom w:val="single" w:sz="4" w:space="0" w:color="auto"/>
              <w:right w:val="single" w:sz="4" w:space="0" w:color="auto"/>
            </w:tcBorders>
            <w:hideMark/>
          </w:tcPr>
          <w:p w:rsidR="00EE10B1" w:rsidRPr="00955A74" w:rsidRDefault="00D3002B" w:rsidP="00EE3D19">
            <w:pPr>
              <w:numPr>
                <w:ilvl w:val="0"/>
                <w:numId w:val="15"/>
              </w:numPr>
              <w:spacing w:before="240"/>
              <w:rPr>
                <w:bCs/>
              </w:rPr>
            </w:pPr>
            <w:r>
              <w:rPr>
                <w:bCs/>
              </w:rPr>
              <w:t xml:space="preserve">Sind die Tipps angemessen für Kunden formuliert worden? </w:t>
            </w: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r>
      <w:tr w:rsidR="00EE10B1" w:rsidRPr="00955A74">
        <w:tc>
          <w:tcPr>
            <w:tcW w:w="9072" w:type="dxa"/>
            <w:gridSpan w:val="4"/>
            <w:tcBorders>
              <w:top w:val="single" w:sz="4" w:space="0" w:color="auto"/>
              <w:left w:val="single" w:sz="4" w:space="0" w:color="auto"/>
              <w:bottom w:val="single" w:sz="4" w:space="0" w:color="auto"/>
              <w:right w:val="single" w:sz="4" w:space="0" w:color="auto"/>
            </w:tcBorders>
          </w:tcPr>
          <w:p w:rsidR="00EE10B1" w:rsidRPr="00955A74" w:rsidRDefault="00EE10B1">
            <w:pPr>
              <w:spacing w:before="240" w:after="0"/>
              <w:rPr>
                <w:bCs/>
              </w:rPr>
            </w:pPr>
            <w:r w:rsidRPr="00955A74">
              <w:rPr>
                <w:bCs/>
              </w:rPr>
              <w:t xml:space="preserve">Verbesserungsvorschlag: </w:t>
            </w:r>
          </w:p>
          <w:p w:rsidR="00EE10B1" w:rsidRPr="00955A74" w:rsidRDefault="00EE10B1">
            <w:pPr>
              <w:spacing w:after="0"/>
              <w:rPr>
                <w:bCs/>
              </w:rPr>
            </w:pPr>
          </w:p>
          <w:p w:rsidR="00EE10B1" w:rsidRPr="00955A74" w:rsidRDefault="00EE10B1">
            <w:pPr>
              <w:spacing w:after="0"/>
              <w:rPr>
                <w:bCs/>
              </w:rPr>
            </w:pPr>
          </w:p>
          <w:p w:rsidR="00EE10B1" w:rsidRPr="00955A74" w:rsidRDefault="00EE10B1">
            <w:pPr>
              <w:spacing w:after="0"/>
              <w:rPr>
                <w:bCs/>
              </w:rPr>
            </w:pPr>
          </w:p>
        </w:tc>
      </w:tr>
    </w:tbl>
    <w:p w:rsidR="009B0796" w:rsidRDefault="009B0796" w:rsidP="009B0796">
      <w:pPr>
        <w:pBdr>
          <w:top w:val="none" w:sz="0" w:space="0" w:color="auto"/>
          <w:left w:val="none" w:sz="0" w:space="0" w:color="auto"/>
          <w:bottom w:val="none" w:sz="0" w:space="0" w:color="auto"/>
          <w:right w:val="none" w:sz="0" w:space="0" w:color="auto"/>
        </w:pBdr>
        <w:spacing w:after="0" w:line="240" w:lineRule="auto"/>
        <w:rPr>
          <w:sz w:val="2"/>
          <w:szCs w:val="2"/>
        </w:rPr>
      </w:pPr>
    </w:p>
    <w:p w:rsidR="00EE10B1" w:rsidRPr="00EE10B1" w:rsidRDefault="00D3002B" w:rsidP="00EE10B1">
      <w:pPr>
        <w:rPr>
          <w:sz w:val="2"/>
          <w:szCs w:val="2"/>
        </w:rPr>
      </w:pPr>
      <w:r>
        <w:rPr>
          <w:sz w:val="2"/>
          <w:szCs w:val="2"/>
        </w:rPr>
        <w:br w:type="page"/>
      </w:r>
    </w:p>
    <w:p w:rsidR="00EE10B1" w:rsidRDefault="00EE10B1" w:rsidP="00EE10B1">
      <w:pPr>
        <w:rPr>
          <w:sz w:val="2"/>
          <w:szCs w:val="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181"/>
        <w:gridCol w:w="1181"/>
        <w:gridCol w:w="1181"/>
      </w:tblGrid>
      <w:tr w:rsidR="00EE10B1" w:rsidRPr="00955A74">
        <w:tc>
          <w:tcPr>
            <w:tcW w:w="9072" w:type="dxa"/>
            <w:gridSpan w:val="4"/>
            <w:tcBorders>
              <w:top w:val="single" w:sz="4" w:space="0" w:color="auto"/>
              <w:left w:val="single" w:sz="4" w:space="0" w:color="auto"/>
              <w:bottom w:val="single" w:sz="4" w:space="0" w:color="auto"/>
              <w:right w:val="single" w:sz="4" w:space="0" w:color="auto"/>
            </w:tcBorders>
            <w:shd w:val="clear" w:color="auto" w:fill="F2F2F2"/>
          </w:tcPr>
          <w:p w:rsidR="00EE10B1" w:rsidRPr="00955A74" w:rsidRDefault="00EE10B1">
            <w:pPr>
              <w:spacing w:after="0"/>
              <w:rPr>
                <w:bCs/>
              </w:rPr>
            </w:pPr>
          </w:p>
          <w:p w:rsidR="00EE10B1" w:rsidRDefault="00CB72C8">
            <w:pPr>
              <w:spacing w:after="0"/>
              <w:rPr>
                <w:bCs/>
              </w:rPr>
            </w:pPr>
            <w:r>
              <w:rPr>
                <w:bCs/>
                <w:noProof/>
                <w:bdr w:val="none" w:sz="0" w:space="0" w:color="auto"/>
              </w:rPr>
              <mc:AlternateContent>
                <mc:Choice Requires="wps">
                  <w:drawing>
                    <wp:anchor distT="0" distB="0" distL="114300" distR="114300" simplePos="0" relativeHeight="251663360" behindDoc="0" locked="0" layoutInCell="1" allowOverlap="1">
                      <wp:simplePos x="0" y="0"/>
                      <wp:positionH relativeFrom="column">
                        <wp:posOffset>1169035</wp:posOffset>
                      </wp:positionH>
                      <wp:positionV relativeFrom="paragraph">
                        <wp:posOffset>73025</wp:posOffset>
                      </wp:positionV>
                      <wp:extent cx="90805" cy="98425"/>
                      <wp:effectExtent l="6350" t="13970" r="7620" b="11430"/>
                      <wp:wrapNone/>
                      <wp:docPr id="22"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8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C5B70" id="Rectangle 134" o:spid="_x0000_s1026" style="position:absolute;margin-left:92.05pt;margin-top:5.75pt;width:7.15pt;height: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CHQIAADwEAAAOAAAAZHJzL2Uyb0RvYy54bWysU9uO0zAQfUfiHyy/06ShhTZqulp1KUJa&#10;YMXCB0wdJ7FwbDN2my5fv2OnW8pFPCD8YHk84+MzZ2ZWV8des4NEr6yp+HSScyaNsLUybcW/fN6+&#10;WHDmA5gatDWy4g/S86v182erwZWysJ3VtURGIMaXg6t4F4Irs8yLTvbgJ9ZJQ87GYg+BTGyzGmEg&#10;9F5nRZ6/ygaLtUMrpPd0ezM6+TrhN40U4WPTeBmYrjhxC2nHtO/inq1XULYIrlPiRAP+gUUPytCn&#10;Z6gbCMD2qH6D6pVA620TJsL2mW0aJWTKgbKZ5r9kc9+BkykXEse7s0z+/8GKD4c7ZKqueFFwZqCn&#10;Gn0i1cC0WrLpy1lUaHC+pMB7d4cxR+9urfjqmbGbjuLkNaIdOgk18ZrG+OynB9Hw9JTthve2JnzY&#10;B5vEOjbYR0CSgR1TTR7ONZHHwARdLvNFPudMkGe5mBXzhA/l01OHPryVtmfxUHEk6gkaDrc+RCpQ&#10;PoUk6larequ0Tga2u41GdgBqjm1aJ3R/GaYNG+jzOf39d4g8rT9B9CpQl2vVV3xxDoIyavbG1KkH&#10;Ayg9nomyNicRo26j/jtbP5CGaMcWppGjQ2fxO2cDtW/F/bc9oORMvzNUh+V0Nov9nozZ/HVBBl56&#10;dpceMIKgKh44G4+bMM7I3qFqO/ppmnI39ppq16ikbKzryOpEllo0CX4apzgDl3aK+jH060cAAAD/&#10;/wMAUEsDBBQABgAIAAAAIQC/IzPG3gAAAAkBAAAPAAAAZHJzL2Rvd25yZXYueG1sTI/BToNAEIbv&#10;Jr7DZky82QWsSpGlMZqaeGzppbeB3QLKzhJ2adGnd3rS2/yZL/98k69n24uTGX3nSEG8iEAYqp3u&#10;qFGwLzd3KQgfkDT2joyCb+NhXVxf5Zhpd6atOe1CI7iEfIYK2hCGTEpft8aiX7jBEO+ObrQYOI6N&#10;1COeudz2MomiR2mxI77Q4mBeW1N/7SaroOqSPf5sy/fIrjb34WMuP6fDm1K3N/PLM4hg5vAHw0Wf&#10;1aFgp8pNpL3oOafLmFEe4gcQF2CVLkFUCpKnCGSRy/8fFL8AAAD//wMAUEsBAi0AFAAGAAgAAAAh&#10;ALaDOJL+AAAA4QEAABMAAAAAAAAAAAAAAAAAAAAAAFtDb250ZW50X1R5cGVzXS54bWxQSwECLQAU&#10;AAYACAAAACEAOP0h/9YAAACUAQAACwAAAAAAAAAAAAAAAAAvAQAAX3JlbHMvLnJlbHNQSwECLQAU&#10;AAYACAAAACEA9fsfgh0CAAA8BAAADgAAAAAAAAAAAAAAAAAuAgAAZHJzL2Uyb0RvYy54bWxQSwEC&#10;LQAUAAYACAAAACEAvyMzxt4AAAAJAQAADwAAAAAAAAAAAAAAAAB3BAAAZHJzL2Rvd25yZXYueG1s&#10;UEsFBgAAAAAEAAQA8wAAAIIFAAAAAA==&#10;"/>
                  </w:pict>
                </mc:Fallback>
              </mc:AlternateContent>
            </w:r>
            <w:proofErr w:type="spellStart"/>
            <w:r w:rsidR="00EE10B1">
              <w:rPr>
                <w:bCs/>
              </w:rPr>
              <w:t>Kostplan</w:t>
            </w:r>
            <w:proofErr w:type="spellEnd"/>
            <w:r w:rsidR="00EE10B1" w:rsidRPr="00955A74">
              <w:rPr>
                <w:bCs/>
              </w:rPr>
              <w:t xml:space="preserve"> </w:t>
            </w:r>
            <w:r w:rsidR="00EE10B1">
              <w:rPr>
                <w:bCs/>
              </w:rPr>
              <w:t>für</w:t>
            </w:r>
            <w:r w:rsidR="00EE10B1" w:rsidRPr="00955A74">
              <w:rPr>
                <w:bCs/>
              </w:rPr>
              <w:t xml:space="preserve">: </w:t>
            </w:r>
            <w:r w:rsidR="00EE10B1">
              <w:rPr>
                <w:bCs/>
              </w:rPr>
              <w:tab/>
            </w:r>
            <w:r w:rsidR="00EE10B1">
              <w:rPr>
                <w:bCs/>
              </w:rPr>
              <w:tab/>
              <w:t>vollwertige Ernährung</w:t>
            </w:r>
            <w:r w:rsidR="00EE10B1">
              <w:rPr>
                <w:bCs/>
              </w:rPr>
              <w:tab/>
            </w:r>
          </w:p>
          <w:p w:rsidR="00EE10B1" w:rsidRPr="00955A74" w:rsidRDefault="00CB72C8">
            <w:pPr>
              <w:spacing w:after="0"/>
              <w:rPr>
                <w:bCs/>
              </w:rPr>
            </w:pPr>
            <w:r>
              <w:rPr>
                <w:bCs/>
                <w:noProof/>
                <w:bdr w:val="none" w:sz="0" w:space="0" w:color="auto"/>
              </w:rPr>
              <mc:AlternateContent>
                <mc:Choice Requires="wps">
                  <w:drawing>
                    <wp:anchor distT="0" distB="0" distL="114300" distR="114300" simplePos="0" relativeHeight="251664384" behindDoc="0" locked="0" layoutInCell="1" allowOverlap="1">
                      <wp:simplePos x="0" y="0"/>
                      <wp:positionH relativeFrom="column">
                        <wp:posOffset>1169035</wp:posOffset>
                      </wp:positionH>
                      <wp:positionV relativeFrom="paragraph">
                        <wp:posOffset>43180</wp:posOffset>
                      </wp:positionV>
                      <wp:extent cx="90805" cy="98425"/>
                      <wp:effectExtent l="6350" t="13970" r="7620" b="11430"/>
                      <wp:wrapNone/>
                      <wp:docPr id="9"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8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E1D99" id="Rectangle 135" o:spid="_x0000_s1026" style="position:absolute;margin-left:92.05pt;margin-top:3.4pt;width:7.15pt;height: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cpHQIAADsEAAAOAAAAZHJzL2Uyb0RvYy54bWysU9uO0zAQfUfiHyy/0ySlhTZqulp1KUJa&#10;YMXCB7iOk1g4HjN2my5fv2OnW8pFPCD8YHk84+MzZ2ZWV8fesINCr8FWvJjknCkroda2rfiXz9sX&#10;C858ELYWBqyq+IPy/Gr9/NlqcKWaQgemVsgIxPpycBXvQnBllnnZqV74CThlydkA9iKQiW1WoxgI&#10;vTfZNM9fZQNg7RCk8p5ub0YnXyf8plEyfGwarwIzFSduIe2Y9l3cs/VKlC0K12l5oiH+gUUvtKVP&#10;z1A3Igi2R/0bVK8lgocmTCT0GTSNlirlQNkU+S/Z3HfCqZQLiePdWSb//2Dlh8MdMl1XfMmZFT2V&#10;6BOJJmxrFCtezqNAg/Mlxd27O4wpencL8qtnFjYdxalrRBg6JWqiVcT47KcH0fD0lO2G91ATvtgH&#10;SFodG+wjIKnAjqkkD+eSqGNgki6X+SKfcybJs1zMpolPJsqnpw59eKugZ/FQcSTqCVocbn2IVET5&#10;FJKog9H1VhuTDGx3G4PsIKg3tmkl9pThZZixbKDP5/T33yHytP4E0etATW50X/HFOUiUUbM3tk4t&#10;GIQ245koG3sSMeo26r+D+oE0RBg7mCaODh3gd84G6t6K+297gYoz885SHZbFbBbbPRmz+espGXjp&#10;2V16hJUEVfHA2XjchHFE9g5129FPRcrdwjXVrtFJ2VjXkdWJLHVoEvw0TXEELu0U9WPm148AAAD/&#10;/wMAUEsDBBQABgAIAAAAIQB+kFue3AAAAAgBAAAPAAAAZHJzL2Rvd25yZXYueG1sTI9BT4NAFITv&#10;Jv6HzTPxZpfSpqHI0hhNTTy29OLtAU9A2beEXVr01/t60uNkJjPfZLvZ9upMo+8cG1guIlDElas7&#10;bgyciv1DAsoH5Bp7x2Tgmzzs8tubDNPaXfhA52NolJSwT9FAG8KQau2rliz6hRuIxftwo8Ugcmx0&#10;PeJFym2v4yjaaIsdy0KLAz23VH0dJ2ug7OIT/hyK18hu96vwNhef0/uLMfd389MjqEBz+AvDFV/Q&#10;IRem0k1ce9WLTtZLiRrYyIOrv03WoEoDcbwCnWf6/4H8FwAA//8DAFBLAQItABQABgAIAAAAIQC2&#10;gziS/gAAAOEBAAATAAAAAAAAAAAAAAAAAAAAAABbQ29udGVudF9UeXBlc10ueG1sUEsBAi0AFAAG&#10;AAgAAAAhADj9If/WAAAAlAEAAAsAAAAAAAAAAAAAAAAALwEAAF9yZWxzLy5yZWxzUEsBAi0AFAAG&#10;AAgAAAAhAGuTBykdAgAAOwQAAA4AAAAAAAAAAAAAAAAALgIAAGRycy9lMm9Eb2MueG1sUEsBAi0A&#10;FAAGAAgAAAAhAH6QW57cAAAACAEAAA8AAAAAAAAAAAAAAAAAdwQAAGRycy9kb3ducmV2LnhtbFBL&#10;BQYAAAAABAAEAPMAAACABQAAAAA=&#10;"/>
                  </w:pict>
                </mc:Fallback>
              </mc:AlternateContent>
            </w:r>
            <w:r w:rsidR="00EE10B1">
              <w:rPr>
                <w:bCs/>
              </w:rPr>
              <w:tab/>
            </w:r>
            <w:r w:rsidR="00EE10B1">
              <w:rPr>
                <w:bCs/>
              </w:rPr>
              <w:tab/>
            </w:r>
            <w:r w:rsidR="00EE10B1">
              <w:rPr>
                <w:bCs/>
              </w:rPr>
              <w:tab/>
              <w:t>energiereduzierte Mischkost</w:t>
            </w:r>
          </w:p>
          <w:p w:rsidR="00EE10B1" w:rsidRDefault="00CB72C8">
            <w:pPr>
              <w:spacing w:after="0"/>
              <w:rPr>
                <w:bCs/>
              </w:rPr>
            </w:pPr>
            <w:r>
              <w:rPr>
                <w:bCs/>
                <w:noProof/>
                <w:bdr w:val="none" w:sz="0" w:space="0" w:color="auto"/>
              </w:rPr>
              <mc:AlternateContent>
                <mc:Choice Requires="wps">
                  <w:drawing>
                    <wp:anchor distT="0" distB="0" distL="114300" distR="114300" simplePos="0" relativeHeight="251665408" behindDoc="0" locked="0" layoutInCell="1" allowOverlap="1">
                      <wp:simplePos x="0" y="0"/>
                      <wp:positionH relativeFrom="column">
                        <wp:posOffset>1178560</wp:posOffset>
                      </wp:positionH>
                      <wp:positionV relativeFrom="paragraph">
                        <wp:posOffset>45085</wp:posOffset>
                      </wp:positionV>
                      <wp:extent cx="90805" cy="98425"/>
                      <wp:effectExtent l="6350" t="7620" r="7620" b="8255"/>
                      <wp:wrapNone/>
                      <wp:docPr id="7"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8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2466A" id="Rectangle 136" o:spid="_x0000_s1026" style="position:absolute;margin-left:92.8pt;margin-top:3.55pt;width:7.15pt;height: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g+HQIAADsEAAAOAAAAZHJzL2Uyb0RvYy54bWysU9uO0zAQfUfiHyy/06Sl3W2jpqtVlyKk&#10;BVYsfIDrOImF4zFjt2n5+h073VIu4gHhB8vjGR+fOTOzvDl0hu0Veg225ONRzpmyEiptm5J/+bx5&#10;NefMB2ErYcCqkh+V5zerly+WvSvUBFowlUJGINYXvSt5G4IrsszLVnXCj8ApS84asBOBTGyyCkVP&#10;6J3JJnl+lfWAlUOQynu6vRucfJXw61rJ8LGuvQrMlJy4hbRj2rdxz1ZLUTQoXKvliYb4Bxad0JY+&#10;PUPdiSDYDvVvUJ2WCB7qMJLQZVDXWqqUA2Uzzn/J5rEVTqVcSBzvzjL5/wcrP+wfkOmq5NecWdFR&#10;iT6RaMI2RrHx66soUO98QXGP7gFjit7dg/zqmYV1S3HqFhH6VomKaI1jfPbTg2h4esq2/XuoCF/s&#10;AiStDjV2EZBUYIdUkuO5JOoQmKTLRT7PZ5xJ8izm08ks4Yvi+alDH94q6Fg8lByJeoIW+3sfIhVR&#10;PIck6mB0tdHGJAOb7dog2wvqjU1aJ3R/GWYs6+nzGf39d4g8rT9BdDpQkxvdlXx+DhJF1OyNrVIL&#10;BqHNcCbKxp5EjLoN+m+hOpKGCEMH08TRoQX8zllP3Vty/20nUHFm3lmqw2I8ncZ2T8Z0dj0hAy89&#10;20uPsJKgSh44G47rMIzIzqFuWvppnHK3cEu1q3VSNtZ1YHUiSx2aBD9NUxyBSztF/Zj51RMAAAD/&#10;/wMAUEsDBBQABgAIAAAAIQAxyikt3QAAAAgBAAAPAAAAZHJzL2Rvd25yZXYueG1sTI9BT4NAFITv&#10;Jv6HzTPxZpdixEJZGqOpiceWXrw92CdQ2beEXVr017s91eNkJjPf5JvZ9OJEo+ssK1guIhDEtdUd&#10;NwoO5fZhBcJ5ZI29ZVLwQw42xe1Njpm2Z97Rae8bEUrYZaig9X7IpHR1Swbdwg7Ewfuyo0Ef5NhI&#10;PeI5lJtexlGUSIMdh4UWB3ptqf7eT0ZB1cUH/N2V75FJt4/+Yy6P0+ebUvd388sahKfZX8NwwQ/o&#10;UASmyk6sneiDXj0lIargeQni4qdpCqJSEMcJyCKX/w8UfwAAAP//AwBQSwECLQAUAAYACAAAACEA&#10;toM4kv4AAADhAQAAEwAAAAAAAAAAAAAAAAAAAAAAW0NvbnRlbnRfVHlwZXNdLnhtbFBLAQItABQA&#10;BgAIAAAAIQA4/SH/1gAAAJQBAAALAAAAAAAAAAAAAAAAAC8BAABfcmVscy8ucmVsc1BLAQItABQA&#10;BgAIAAAAIQCZ/Cg+HQIAADsEAAAOAAAAAAAAAAAAAAAAAC4CAABkcnMvZTJvRG9jLnhtbFBLAQIt&#10;ABQABgAIAAAAIQAxyikt3QAAAAgBAAAPAAAAAAAAAAAAAAAAAHcEAABkcnMvZG93bnJldi54bWxQ&#10;SwUGAAAAAAQABADzAAAAgQUAAAAA&#10;"/>
                  </w:pict>
                </mc:Fallback>
              </mc:AlternateContent>
            </w:r>
            <w:r w:rsidR="00EE10B1">
              <w:rPr>
                <w:bCs/>
              </w:rPr>
              <w:tab/>
            </w:r>
            <w:r w:rsidR="00EE10B1">
              <w:rPr>
                <w:bCs/>
              </w:rPr>
              <w:tab/>
            </w:r>
            <w:r w:rsidR="00EE10B1">
              <w:rPr>
                <w:bCs/>
              </w:rPr>
              <w:tab/>
              <w:t>Diabetes mellitus</w:t>
            </w:r>
          </w:p>
          <w:p w:rsidR="00EE10B1" w:rsidRPr="00955A74" w:rsidRDefault="00EE10B1">
            <w:pPr>
              <w:spacing w:after="0"/>
              <w:rPr>
                <w:bCs/>
              </w:rPr>
            </w:pPr>
          </w:p>
        </w:tc>
      </w:tr>
      <w:tr w:rsidR="00EE10B1" w:rsidRPr="00955A74">
        <w:tc>
          <w:tcPr>
            <w:tcW w:w="5529" w:type="dxa"/>
            <w:tcBorders>
              <w:top w:val="single" w:sz="4" w:space="0" w:color="auto"/>
              <w:left w:val="single" w:sz="4" w:space="0" w:color="auto"/>
              <w:bottom w:val="single" w:sz="4" w:space="0" w:color="auto"/>
              <w:right w:val="single" w:sz="4" w:space="0" w:color="auto"/>
            </w:tcBorders>
            <w:shd w:val="clear" w:color="auto" w:fill="F2F2F2"/>
          </w:tcPr>
          <w:p w:rsidR="00EE10B1" w:rsidRPr="00EE10B1" w:rsidRDefault="00D3002B">
            <w:pPr>
              <w:spacing w:before="240"/>
              <w:rPr>
                <w:b/>
              </w:rPr>
            </w:pPr>
            <w:r>
              <w:rPr>
                <w:b/>
              </w:rPr>
              <w:t xml:space="preserve">Bewertung der digitalen Umsetzung </w:t>
            </w:r>
            <w:r w:rsidR="00EE10B1" w:rsidRPr="00EE10B1">
              <w:rPr>
                <w:b/>
              </w:rPr>
              <w:t xml:space="preserve"> </w:t>
            </w:r>
          </w:p>
        </w:tc>
        <w:tc>
          <w:tcPr>
            <w:tcW w:w="1181" w:type="dxa"/>
            <w:tcBorders>
              <w:top w:val="single" w:sz="4" w:space="0" w:color="auto"/>
              <w:left w:val="single" w:sz="4" w:space="0" w:color="auto"/>
              <w:bottom w:val="single" w:sz="4" w:space="0" w:color="auto"/>
              <w:right w:val="single" w:sz="4" w:space="0" w:color="auto"/>
            </w:tcBorders>
            <w:shd w:val="clear" w:color="auto" w:fill="F2F2F2"/>
            <w:hideMark/>
          </w:tcPr>
          <w:p w:rsidR="00EE10B1" w:rsidRPr="00955A74" w:rsidRDefault="00CB72C8">
            <w:pPr>
              <w:spacing w:before="240"/>
              <w:rPr>
                <w:bCs/>
              </w:rPr>
            </w:pPr>
            <w:r w:rsidRPr="00955A74">
              <w:rPr>
                <w:bCs/>
                <w:noProof/>
              </w:rPr>
              <w:drawing>
                <wp:inline distT="0" distB="0" distL="0" distR="0">
                  <wp:extent cx="368300" cy="368300"/>
                  <wp:effectExtent l="0" t="0" r="0" b="0"/>
                  <wp:docPr id="18"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p>
        </w:tc>
        <w:tc>
          <w:tcPr>
            <w:tcW w:w="1181" w:type="dxa"/>
            <w:tcBorders>
              <w:top w:val="single" w:sz="4" w:space="0" w:color="auto"/>
              <w:left w:val="single" w:sz="4" w:space="0" w:color="auto"/>
              <w:bottom w:val="single" w:sz="4" w:space="0" w:color="auto"/>
              <w:right w:val="single" w:sz="4" w:space="0" w:color="auto"/>
            </w:tcBorders>
            <w:shd w:val="clear" w:color="auto" w:fill="F2F2F2"/>
            <w:hideMark/>
          </w:tcPr>
          <w:p w:rsidR="00EE10B1" w:rsidRPr="00955A74" w:rsidRDefault="00CB72C8">
            <w:pPr>
              <w:spacing w:before="240"/>
              <w:rPr>
                <w:bCs/>
              </w:rPr>
            </w:pPr>
            <w:r w:rsidRPr="00955A74">
              <w:rPr>
                <w:bCs/>
                <w:noProof/>
              </w:rPr>
              <w:drawing>
                <wp:inline distT="0" distB="0" distL="0" distR="0">
                  <wp:extent cx="368300" cy="381000"/>
                  <wp:effectExtent l="0" t="0" r="0" b="0"/>
                  <wp:docPr id="19"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8300" cy="381000"/>
                          </a:xfrm>
                          <a:prstGeom prst="rect">
                            <a:avLst/>
                          </a:prstGeom>
                          <a:noFill/>
                          <a:ln>
                            <a:noFill/>
                          </a:ln>
                        </pic:spPr>
                      </pic:pic>
                    </a:graphicData>
                  </a:graphic>
                </wp:inline>
              </w:drawing>
            </w:r>
          </w:p>
        </w:tc>
        <w:tc>
          <w:tcPr>
            <w:tcW w:w="1181" w:type="dxa"/>
            <w:tcBorders>
              <w:top w:val="single" w:sz="4" w:space="0" w:color="auto"/>
              <w:left w:val="single" w:sz="4" w:space="0" w:color="auto"/>
              <w:bottom w:val="single" w:sz="4" w:space="0" w:color="auto"/>
              <w:right w:val="single" w:sz="4" w:space="0" w:color="auto"/>
            </w:tcBorders>
            <w:shd w:val="clear" w:color="auto" w:fill="F2F2F2"/>
            <w:hideMark/>
          </w:tcPr>
          <w:p w:rsidR="00EE10B1" w:rsidRPr="00955A74" w:rsidRDefault="00CB72C8">
            <w:pPr>
              <w:spacing w:before="240"/>
              <w:rPr>
                <w:bCs/>
              </w:rPr>
            </w:pPr>
            <w:r w:rsidRPr="00955A74">
              <w:rPr>
                <w:bCs/>
                <w:noProof/>
              </w:rPr>
              <w:drawing>
                <wp:inline distT="0" distB="0" distL="0" distR="0">
                  <wp:extent cx="381000" cy="361950"/>
                  <wp:effectExtent l="0" t="0" r="0" b="0"/>
                  <wp:docPr id="2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000" cy="361950"/>
                          </a:xfrm>
                          <a:prstGeom prst="rect">
                            <a:avLst/>
                          </a:prstGeom>
                          <a:noFill/>
                          <a:ln>
                            <a:noFill/>
                          </a:ln>
                        </pic:spPr>
                      </pic:pic>
                    </a:graphicData>
                  </a:graphic>
                </wp:inline>
              </w:drawing>
            </w:r>
          </w:p>
        </w:tc>
      </w:tr>
      <w:tr w:rsidR="00EE10B1" w:rsidRPr="00955A74">
        <w:tc>
          <w:tcPr>
            <w:tcW w:w="5529" w:type="dxa"/>
            <w:tcBorders>
              <w:top w:val="single" w:sz="4" w:space="0" w:color="auto"/>
              <w:left w:val="single" w:sz="4" w:space="0" w:color="auto"/>
              <w:bottom w:val="single" w:sz="4" w:space="0" w:color="auto"/>
              <w:right w:val="single" w:sz="4" w:space="0" w:color="auto"/>
            </w:tcBorders>
            <w:hideMark/>
          </w:tcPr>
          <w:p w:rsidR="00EE10B1" w:rsidRPr="00955A74" w:rsidRDefault="00D3002B" w:rsidP="00EE3D19">
            <w:pPr>
              <w:numPr>
                <w:ilvl w:val="0"/>
                <w:numId w:val="16"/>
              </w:numPr>
              <w:spacing w:before="240"/>
              <w:rPr>
                <w:bCs/>
              </w:rPr>
            </w:pPr>
            <w:r>
              <w:rPr>
                <w:bCs/>
              </w:rPr>
              <w:t xml:space="preserve">Ist das Layout zum Inhalt des Kostplans passend gestaltet? </w:t>
            </w: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r>
      <w:tr w:rsidR="00EE10B1" w:rsidRPr="00955A74">
        <w:tc>
          <w:tcPr>
            <w:tcW w:w="9072" w:type="dxa"/>
            <w:gridSpan w:val="4"/>
            <w:tcBorders>
              <w:top w:val="single" w:sz="4" w:space="0" w:color="auto"/>
              <w:left w:val="single" w:sz="4" w:space="0" w:color="auto"/>
              <w:bottom w:val="single" w:sz="4" w:space="0" w:color="auto"/>
              <w:right w:val="single" w:sz="4" w:space="0" w:color="auto"/>
            </w:tcBorders>
          </w:tcPr>
          <w:p w:rsidR="00EE10B1" w:rsidRPr="00955A74" w:rsidRDefault="00EE10B1">
            <w:pPr>
              <w:spacing w:before="240" w:after="0"/>
              <w:rPr>
                <w:bCs/>
              </w:rPr>
            </w:pPr>
            <w:r w:rsidRPr="00955A74">
              <w:rPr>
                <w:bCs/>
              </w:rPr>
              <w:t xml:space="preserve">Verbesserungsvorschlag: </w:t>
            </w:r>
          </w:p>
          <w:p w:rsidR="00EE10B1" w:rsidRDefault="00EE10B1">
            <w:pPr>
              <w:spacing w:after="0"/>
              <w:rPr>
                <w:bCs/>
              </w:rPr>
            </w:pPr>
          </w:p>
          <w:p w:rsidR="00EE10B1" w:rsidRPr="00955A74" w:rsidRDefault="00EE10B1">
            <w:pPr>
              <w:spacing w:after="0"/>
              <w:rPr>
                <w:bCs/>
              </w:rPr>
            </w:pPr>
          </w:p>
          <w:p w:rsidR="00EE10B1" w:rsidRPr="00955A74" w:rsidRDefault="00EE10B1">
            <w:pPr>
              <w:spacing w:after="0"/>
              <w:rPr>
                <w:bCs/>
              </w:rPr>
            </w:pPr>
          </w:p>
        </w:tc>
      </w:tr>
      <w:tr w:rsidR="00EE10B1" w:rsidRPr="00955A74">
        <w:tc>
          <w:tcPr>
            <w:tcW w:w="5529" w:type="dxa"/>
            <w:tcBorders>
              <w:top w:val="single" w:sz="4" w:space="0" w:color="auto"/>
              <w:left w:val="single" w:sz="4" w:space="0" w:color="auto"/>
              <w:bottom w:val="single" w:sz="4" w:space="0" w:color="auto"/>
              <w:right w:val="single" w:sz="4" w:space="0" w:color="auto"/>
            </w:tcBorders>
            <w:hideMark/>
          </w:tcPr>
          <w:p w:rsidR="00EE10B1" w:rsidRPr="00955A74" w:rsidRDefault="00D3002B" w:rsidP="00EE3D19">
            <w:pPr>
              <w:numPr>
                <w:ilvl w:val="0"/>
                <w:numId w:val="16"/>
              </w:numPr>
              <w:spacing w:before="240"/>
              <w:rPr>
                <w:bCs/>
              </w:rPr>
            </w:pPr>
            <w:r>
              <w:rPr>
                <w:bCs/>
              </w:rPr>
              <w:t>Sind die Bilder und QR-Codes an der richtigen Stelle eingefügt?</w:t>
            </w: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r>
      <w:tr w:rsidR="00EE10B1" w:rsidRPr="00955A74">
        <w:tc>
          <w:tcPr>
            <w:tcW w:w="9072" w:type="dxa"/>
            <w:gridSpan w:val="4"/>
            <w:tcBorders>
              <w:top w:val="single" w:sz="4" w:space="0" w:color="auto"/>
              <w:left w:val="single" w:sz="4" w:space="0" w:color="auto"/>
              <w:bottom w:val="single" w:sz="4" w:space="0" w:color="auto"/>
              <w:right w:val="single" w:sz="4" w:space="0" w:color="auto"/>
            </w:tcBorders>
          </w:tcPr>
          <w:p w:rsidR="00EE10B1" w:rsidRPr="00955A74" w:rsidRDefault="00EE10B1">
            <w:pPr>
              <w:spacing w:before="240" w:after="0"/>
              <w:rPr>
                <w:bCs/>
              </w:rPr>
            </w:pPr>
            <w:r w:rsidRPr="00955A74">
              <w:rPr>
                <w:bCs/>
              </w:rPr>
              <w:t xml:space="preserve">Verbesserungsvorschlag: </w:t>
            </w:r>
          </w:p>
          <w:p w:rsidR="00EE10B1" w:rsidRDefault="00EE10B1">
            <w:pPr>
              <w:spacing w:after="0"/>
              <w:rPr>
                <w:bCs/>
              </w:rPr>
            </w:pPr>
          </w:p>
          <w:p w:rsidR="00EE10B1" w:rsidRPr="00955A74" w:rsidRDefault="00EE10B1">
            <w:pPr>
              <w:spacing w:after="0"/>
              <w:rPr>
                <w:bCs/>
              </w:rPr>
            </w:pPr>
          </w:p>
          <w:p w:rsidR="00EE10B1" w:rsidRPr="00955A74" w:rsidRDefault="00EE10B1">
            <w:pPr>
              <w:spacing w:after="0"/>
              <w:rPr>
                <w:bCs/>
              </w:rPr>
            </w:pPr>
          </w:p>
        </w:tc>
      </w:tr>
      <w:tr w:rsidR="00EE10B1" w:rsidRPr="00955A74">
        <w:tc>
          <w:tcPr>
            <w:tcW w:w="5529" w:type="dxa"/>
            <w:tcBorders>
              <w:top w:val="single" w:sz="4" w:space="0" w:color="auto"/>
              <w:left w:val="single" w:sz="4" w:space="0" w:color="auto"/>
              <w:bottom w:val="single" w:sz="4" w:space="0" w:color="auto"/>
              <w:right w:val="single" w:sz="4" w:space="0" w:color="auto"/>
            </w:tcBorders>
            <w:hideMark/>
          </w:tcPr>
          <w:p w:rsidR="00EE10B1" w:rsidRPr="00955A74" w:rsidRDefault="00D3002B" w:rsidP="00EE3D19">
            <w:pPr>
              <w:numPr>
                <w:ilvl w:val="0"/>
                <w:numId w:val="16"/>
              </w:numPr>
              <w:spacing w:before="240"/>
              <w:rPr>
                <w:bCs/>
              </w:rPr>
            </w:pPr>
            <w:r>
              <w:rPr>
                <w:bCs/>
              </w:rPr>
              <w:t xml:space="preserve">Der </w:t>
            </w:r>
            <w:proofErr w:type="spellStart"/>
            <w:r>
              <w:rPr>
                <w:bCs/>
              </w:rPr>
              <w:t>Kostplan</w:t>
            </w:r>
            <w:proofErr w:type="spellEnd"/>
            <w:r>
              <w:rPr>
                <w:bCs/>
              </w:rPr>
              <w:t xml:space="preserve"> ist für die Kunden angemessen professionell gestaltet. </w:t>
            </w: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c>
          <w:tcPr>
            <w:tcW w:w="1181" w:type="dxa"/>
            <w:tcBorders>
              <w:top w:val="single" w:sz="4" w:space="0" w:color="auto"/>
              <w:left w:val="single" w:sz="4" w:space="0" w:color="auto"/>
              <w:bottom w:val="single" w:sz="4" w:space="0" w:color="auto"/>
              <w:right w:val="single" w:sz="4" w:space="0" w:color="auto"/>
            </w:tcBorders>
          </w:tcPr>
          <w:p w:rsidR="00EE10B1" w:rsidRPr="00955A74" w:rsidRDefault="00EE10B1">
            <w:pPr>
              <w:spacing w:after="0"/>
              <w:rPr>
                <w:bCs/>
              </w:rPr>
            </w:pPr>
          </w:p>
        </w:tc>
      </w:tr>
      <w:tr w:rsidR="00EE10B1" w:rsidRPr="00955A74">
        <w:tc>
          <w:tcPr>
            <w:tcW w:w="9072" w:type="dxa"/>
            <w:gridSpan w:val="4"/>
            <w:tcBorders>
              <w:top w:val="single" w:sz="4" w:space="0" w:color="auto"/>
              <w:left w:val="single" w:sz="4" w:space="0" w:color="auto"/>
              <w:bottom w:val="single" w:sz="4" w:space="0" w:color="auto"/>
              <w:right w:val="single" w:sz="4" w:space="0" w:color="auto"/>
            </w:tcBorders>
          </w:tcPr>
          <w:p w:rsidR="00EE10B1" w:rsidRPr="00955A74" w:rsidRDefault="00EE10B1">
            <w:pPr>
              <w:spacing w:before="240" w:after="0"/>
              <w:rPr>
                <w:bCs/>
              </w:rPr>
            </w:pPr>
            <w:r w:rsidRPr="00955A74">
              <w:rPr>
                <w:bCs/>
              </w:rPr>
              <w:t xml:space="preserve">Verbesserungsvorschlag: </w:t>
            </w:r>
          </w:p>
          <w:p w:rsidR="00EE10B1" w:rsidRPr="00955A74" w:rsidRDefault="00EE10B1">
            <w:pPr>
              <w:spacing w:after="0"/>
              <w:rPr>
                <w:bCs/>
              </w:rPr>
            </w:pPr>
          </w:p>
          <w:p w:rsidR="00EE10B1" w:rsidRPr="00955A74" w:rsidRDefault="00EE10B1">
            <w:pPr>
              <w:spacing w:after="0"/>
              <w:rPr>
                <w:bCs/>
              </w:rPr>
            </w:pPr>
          </w:p>
          <w:p w:rsidR="00EE10B1" w:rsidRPr="00955A74" w:rsidRDefault="00EE10B1">
            <w:pPr>
              <w:spacing w:after="0"/>
              <w:rPr>
                <w:bCs/>
              </w:rPr>
            </w:pPr>
          </w:p>
        </w:tc>
      </w:tr>
    </w:tbl>
    <w:p w:rsidR="00EE10B1" w:rsidRPr="00EE10B1" w:rsidRDefault="00EE10B1" w:rsidP="00EE10B1">
      <w:pPr>
        <w:rPr>
          <w:sz w:val="2"/>
          <w:szCs w:val="2"/>
        </w:rPr>
      </w:pPr>
    </w:p>
    <w:sectPr w:rsidR="00EE10B1" w:rsidRPr="00EE10B1">
      <w:footerReference w:type="default" r:id="rId42"/>
      <w:pgSz w:w="11900" w:h="16840"/>
      <w:pgMar w:top="1021" w:right="1134" w:bottom="1304" w:left="136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9D7" w:rsidRDefault="005769D7" w:rsidP="00D15930">
      <w:pPr>
        <w:spacing w:after="0" w:line="240" w:lineRule="auto"/>
      </w:pPr>
      <w:r>
        <w:separator/>
      </w:r>
    </w:p>
  </w:endnote>
  <w:endnote w:type="continuationSeparator" w:id="0">
    <w:p w:rsidR="005769D7" w:rsidRDefault="005769D7" w:rsidP="00D1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8F3" w:rsidRDefault="004038F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078" w:rsidRPr="00967DC7" w:rsidRDefault="00967DC7" w:rsidP="00967DC7">
    <w:pPr>
      <w:pStyle w:val="Fuzeile"/>
      <w:pBdr>
        <w:top w:val="single" w:sz="4" w:space="1" w:color="auto"/>
      </w:pBdr>
      <w:tabs>
        <w:tab w:val="clear" w:pos="9072"/>
        <w:tab w:val="left" w:pos="6317"/>
        <w:tab w:val="right" w:pos="9639"/>
        <w:tab w:val="right" w:pos="14601"/>
      </w:tabs>
    </w:pPr>
    <w:r>
      <w:rPr>
        <w:rFonts w:cs="Arial"/>
        <w:noProof/>
      </w:rPr>
      <w:t>ISB – Berufssprache Deutsch</w:t>
    </w:r>
    <w:r>
      <w:rPr>
        <w:rFonts w:cs="Arial"/>
        <w:noProof/>
      </w:rPr>
      <w:tab/>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3C3A27">
      <w:rPr>
        <w:rFonts w:cs="Arial"/>
        <w:noProof/>
      </w:rPr>
      <w:t>4</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sidR="003C3A27">
      <w:rPr>
        <w:rFonts w:cs="Arial"/>
        <w:noProof/>
      </w:rPr>
      <w:t>16</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8F3" w:rsidRDefault="004038F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DC7" w:rsidRPr="00967DC7" w:rsidRDefault="00967DC7" w:rsidP="00967DC7">
    <w:pPr>
      <w:pStyle w:val="Fuzeile"/>
      <w:pBdr>
        <w:top w:val="single" w:sz="4" w:space="1" w:color="auto"/>
      </w:pBdr>
      <w:tabs>
        <w:tab w:val="clear" w:pos="9072"/>
        <w:tab w:val="left" w:pos="6317"/>
        <w:tab w:val="right" w:pos="9356"/>
        <w:tab w:val="right" w:pos="14601"/>
      </w:tabs>
    </w:pPr>
    <w:r>
      <w:rPr>
        <w:rFonts w:cs="Arial"/>
        <w:noProof/>
      </w:rPr>
      <w:t>ISB – Berufssprache Deutsch</w:t>
    </w:r>
    <w:r>
      <w:rPr>
        <w:rFonts w:cs="Arial"/>
        <w:noProof/>
      </w:rPr>
      <w:tab/>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3C3A27">
      <w:rPr>
        <w:rFonts w:cs="Arial"/>
        <w:noProof/>
      </w:rPr>
      <w:t>16</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sidR="003C3A27">
      <w:rPr>
        <w:rFonts w:cs="Arial"/>
        <w:noProof/>
      </w:rPr>
      <w:t>16</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9D7" w:rsidRDefault="005769D7" w:rsidP="00D15930">
      <w:pPr>
        <w:spacing w:after="0" w:line="240" w:lineRule="auto"/>
      </w:pPr>
      <w:r>
        <w:separator/>
      </w:r>
    </w:p>
  </w:footnote>
  <w:footnote w:type="continuationSeparator" w:id="0">
    <w:p w:rsidR="005769D7" w:rsidRDefault="005769D7" w:rsidP="00D15930">
      <w:pPr>
        <w:spacing w:after="0" w:line="240" w:lineRule="auto"/>
      </w:pPr>
      <w:r>
        <w:continuationSeparator/>
      </w:r>
    </w:p>
  </w:footnote>
  <w:footnote w:id="1">
    <w:p w:rsidR="003D6AA1" w:rsidRDefault="003D6AA1">
      <w:pPr>
        <w:pStyle w:val="Funotentext"/>
      </w:pPr>
      <w:r>
        <w:rPr>
          <w:rStyle w:val="Funotenzeichen"/>
        </w:rPr>
        <w:footnoteRef/>
      </w:r>
      <w:r>
        <w:t xml:space="preserve"> </w:t>
      </w:r>
      <w:r w:rsidRPr="007E07E6">
        <w:rPr>
          <w:b/>
          <w:sz w:val="18"/>
          <w:szCs w:val="18"/>
        </w:rPr>
        <w:t xml:space="preserve">Hinweis: </w:t>
      </w:r>
      <w:r w:rsidRPr="007E07E6">
        <w:rPr>
          <w:sz w:val="18"/>
          <w:szCs w:val="18"/>
        </w:rPr>
        <w:t xml:space="preserve">Die in der Lernsituation genannten und genutzten Apps und Programme </w:t>
      </w:r>
      <w:r>
        <w:rPr>
          <w:sz w:val="18"/>
          <w:szCs w:val="18"/>
        </w:rPr>
        <w:t xml:space="preserve">sowie KI-Systeme </w:t>
      </w:r>
      <w:r w:rsidRPr="007E07E6">
        <w:rPr>
          <w:sz w:val="18"/>
          <w:szCs w:val="18"/>
        </w:rPr>
        <w:t>wurden nur beispielhaft verwendet und stellen keine Empfehlung oder Aufforderung zur Nutzung eines speziellen Produktes dar. Eine urheberrechtliche und datenschutzrechtliche Prüfung sowie passgenaue methodisch-didaktische Anwendung hat grundsätzlich vor Verwendung und Einsatz durch die Lehrkraft selbst zu erfolgen.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8F3" w:rsidRDefault="004038F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8F3" w:rsidRDefault="004038F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078" w:rsidRDefault="00CB72C8" w:rsidP="00D15930">
    <w:pPr>
      <w:pStyle w:val="Kopfzeile"/>
    </w:pPr>
    <w:r w:rsidRPr="003D6AA1">
      <w:rPr>
        <w:noProof/>
      </w:rPr>
      <w:drawing>
        <wp:inline distT="0" distB="0" distL="0" distR="0">
          <wp:extent cx="6673850" cy="952500"/>
          <wp:effectExtent l="0" t="0" r="0" b="0"/>
          <wp:docPr id="21" name="Grafi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00C7"/>
    <w:multiLevelType w:val="hybridMultilevel"/>
    <w:tmpl w:val="0092270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ED5F43"/>
    <w:multiLevelType w:val="hybridMultilevel"/>
    <w:tmpl w:val="497C8D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4E7891"/>
    <w:multiLevelType w:val="hybridMultilevel"/>
    <w:tmpl w:val="30B607E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C0638E"/>
    <w:multiLevelType w:val="hybridMultilevel"/>
    <w:tmpl w:val="2708C72A"/>
    <w:styleLink w:val="ImportierterStil3"/>
    <w:lvl w:ilvl="0" w:tplc="1A2EC9CA">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rPr>
    </w:lvl>
    <w:lvl w:ilvl="1" w:tplc="CB6A26EA">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rPr>
    </w:lvl>
    <w:lvl w:ilvl="2" w:tplc="5CAA4F9E">
      <w:start w:val="1"/>
      <w:numFmt w:val="lowerRoman"/>
      <w:lvlText w:val="%3."/>
      <w:lvlJc w:val="left"/>
      <w:pPr>
        <w:ind w:left="1866" w:hanging="294"/>
      </w:pPr>
      <w:rPr>
        <w:rFonts w:hAnsi="Arial Unicode MS"/>
        <w:caps w:val="0"/>
        <w:smallCaps w:val="0"/>
        <w:strike w:val="0"/>
        <w:dstrike w:val="0"/>
        <w:color w:val="000000"/>
        <w:spacing w:val="0"/>
        <w:w w:val="100"/>
        <w:kern w:val="0"/>
        <w:position w:val="0"/>
        <w:highlight w:val="none"/>
        <w:vertAlign w:val="baseline"/>
      </w:rPr>
    </w:lvl>
    <w:lvl w:ilvl="3" w:tplc="DE0624DA">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rPr>
    </w:lvl>
    <w:lvl w:ilvl="4" w:tplc="1E365EAA">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rPr>
    </w:lvl>
    <w:lvl w:ilvl="5" w:tplc="17C899C2">
      <w:start w:val="1"/>
      <w:numFmt w:val="lowerRoman"/>
      <w:lvlText w:val="%6."/>
      <w:lvlJc w:val="left"/>
      <w:pPr>
        <w:ind w:left="4026" w:hanging="294"/>
      </w:pPr>
      <w:rPr>
        <w:rFonts w:hAnsi="Arial Unicode MS"/>
        <w:caps w:val="0"/>
        <w:smallCaps w:val="0"/>
        <w:strike w:val="0"/>
        <w:dstrike w:val="0"/>
        <w:color w:val="000000"/>
        <w:spacing w:val="0"/>
        <w:w w:val="100"/>
        <w:kern w:val="0"/>
        <w:position w:val="0"/>
        <w:highlight w:val="none"/>
        <w:vertAlign w:val="baseline"/>
      </w:rPr>
    </w:lvl>
    <w:lvl w:ilvl="6" w:tplc="41A4BEC8">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rPr>
    </w:lvl>
    <w:lvl w:ilvl="7" w:tplc="74A8AD94">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rPr>
    </w:lvl>
    <w:lvl w:ilvl="8" w:tplc="A3125E38">
      <w:start w:val="1"/>
      <w:numFmt w:val="lowerRoman"/>
      <w:lvlText w:val="%9."/>
      <w:lvlJc w:val="left"/>
      <w:pPr>
        <w:ind w:left="6186" w:hanging="294"/>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AC84D89"/>
    <w:multiLevelType w:val="hybridMultilevel"/>
    <w:tmpl w:val="94A03A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B59C7"/>
    <w:multiLevelType w:val="hybridMultilevel"/>
    <w:tmpl w:val="FD8201F2"/>
    <w:lvl w:ilvl="0" w:tplc="3C087F10">
      <w:start w:val="1"/>
      <w:numFmt w:val="bullet"/>
      <w:lvlText w:val=""/>
      <w:lvlJc w:val="left"/>
      <w:pPr>
        <w:ind w:left="360" w:hanging="36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rPr>
    </w:lvl>
    <w:lvl w:ilvl="1" w:tplc="91862B5A">
      <w:start w:val="1"/>
      <w:numFmt w:val="lowerLetter"/>
      <w:lvlText w:val="%2."/>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9CE3D2A">
      <w:start w:val="1"/>
      <w:numFmt w:val="lowerRoman"/>
      <w:lvlText w:val="%3."/>
      <w:lvlJc w:val="left"/>
      <w:pPr>
        <w:ind w:left="180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D1BE05A8">
      <w:start w:val="1"/>
      <w:numFmt w:val="decimal"/>
      <w:lvlText w:val="%4."/>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3D74E092">
      <w:start w:val="1"/>
      <w:numFmt w:val="lowerLetter"/>
      <w:lvlText w:val="%5."/>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D0F2523A">
      <w:start w:val="1"/>
      <w:numFmt w:val="lowerRoman"/>
      <w:lvlText w:val="%6."/>
      <w:lvlJc w:val="left"/>
      <w:pPr>
        <w:ind w:left="396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D194D7D0">
      <w:start w:val="1"/>
      <w:numFmt w:val="decimal"/>
      <w:lvlText w:val="%7."/>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CB2E5E7C">
      <w:start w:val="1"/>
      <w:numFmt w:val="lowerLetter"/>
      <w:lvlText w:val="%8."/>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3DF07F2C">
      <w:start w:val="1"/>
      <w:numFmt w:val="lowerRoman"/>
      <w:lvlText w:val="%9."/>
      <w:lvlJc w:val="left"/>
      <w:pPr>
        <w:ind w:left="612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128E78AE"/>
    <w:multiLevelType w:val="hybridMultilevel"/>
    <w:tmpl w:val="14602E8A"/>
    <w:lvl w:ilvl="0" w:tplc="3C087F10">
      <w:start w:val="1"/>
      <w:numFmt w:val="bullet"/>
      <w:lvlText w:val=""/>
      <w:lvlJc w:val="left"/>
      <w:pPr>
        <w:ind w:left="1428" w:hanging="360"/>
      </w:pPr>
      <w:rPr>
        <w:rFonts w:ascii="Wingdings" w:hAnsi="Wingdings" w:hint="default"/>
        <w:color w:val="000000"/>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7" w15:restartNumberingAfterBreak="0">
    <w:nsid w:val="18F77D61"/>
    <w:multiLevelType w:val="hybridMultilevel"/>
    <w:tmpl w:val="90E8BEB2"/>
    <w:lvl w:ilvl="0" w:tplc="3C087F10">
      <w:start w:val="1"/>
      <w:numFmt w:val="bullet"/>
      <w:lvlText w:val=""/>
      <w:lvlJc w:val="left"/>
      <w:pPr>
        <w:ind w:left="2136" w:hanging="360"/>
      </w:pPr>
      <w:rPr>
        <w:rFonts w:ascii="Wingdings" w:hAnsi="Wingdings" w:hint="default"/>
        <w:color w:val="000000"/>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8" w15:restartNumberingAfterBreak="0">
    <w:nsid w:val="1FF35AC5"/>
    <w:multiLevelType w:val="hybridMultilevel"/>
    <w:tmpl w:val="1A1ADEDA"/>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1264DE"/>
    <w:multiLevelType w:val="hybridMultilevel"/>
    <w:tmpl w:val="A79C857C"/>
    <w:styleLink w:val="ImportierterStil4"/>
    <w:lvl w:ilvl="0" w:tplc="5662650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C9648F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D4CF0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944AC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BAB662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9144F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0AA8D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C2655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2C0C3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37DF2CE1"/>
    <w:multiLevelType w:val="hybridMultilevel"/>
    <w:tmpl w:val="C624D2E4"/>
    <w:lvl w:ilvl="0" w:tplc="64A69E86">
      <w:start w:val="2"/>
      <w:numFmt w:val="bullet"/>
      <w:lvlText w:val="-"/>
      <w:lvlJc w:val="left"/>
      <w:pPr>
        <w:ind w:left="1428" w:hanging="360"/>
      </w:pPr>
      <w:rPr>
        <w:rFonts w:ascii="Arial" w:eastAsia="Calibri" w:hAnsi="Arial" w:cs="Arial" w:hint="default"/>
        <w:color w:val="auto"/>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1" w15:restartNumberingAfterBreak="0">
    <w:nsid w:val="39C74683"/>
    <w:multiLevelType w:val="hybridMultilevel"/>
    <w:tmpl w:val="E86279C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4C28E7"/>
    <w:multiLevelType w:val="hybridMultilevel"/>
    <w:tmpl w:val="94A03A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6613DD1"/>
    <w:multiLevelType w:val="hybridMultilevel"/>
    <w:tmpl w:val="4A667BEE"/>
    <w:lvl w:ilvl="0" w:tplc="5BC886EA">
      <w:start w:val="3"/>
      <w:numFmt w:val="bullet"/>
      <w:lvlText w:val="-"/>
      <w:lvlJc w:val="left"/>
      <w:pPr>
        <w:ind w:left="1080" w:hanging="360"/>
      </w:pPr>
      <w:rPr>
        <w:rFonts w:ascii="Arial" w:eastAsia="Arial"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512E1749"/>
    <w:multiLevelType w:val="hybridMultilevel"/>
    <w:tmpl w:val="5F30214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9030F9B"/>
    <w:multiLevelType w:val="hybridMultilevel"/>
    <w:tmpl w:val="4816F3D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AF812E1"/>
    <w:multiLevelType w:val="hybridMultilevel"/>
    <w:tmpl w:val="150859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214B37"/>
    <w:multiLevelType w:val="hybridMultilevel"/>
    <w:tmpl w:val="6960E2A6"/>
    <w:lvl w:ilvl="0" w:tplc="3C087F10">
      <w:start w:val="1"/>
      <w:numFmt w:val="bullet"/>
      <w:lvlText w:val=""/>
      <w:lvlJc w:val="left"/>
      <w:pPr>
        <w:ind w:left="1080" w:hanging="360"/>
      </w:pPr>
      <w:rPr>
        <w:rFonts w:ascii="Wingdings" w:hAnsi="Wingdings" w:hint="default"/>
        <w:color w:val="00000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5DB23FF6"/>
    <w:multiLevelType w:val="hybridMultilevel"/>
    <w:tmpl w:val="12AC90D4"/>
    <w:lvl w:ilvl="0" w:tplc="3C087F10">
      <w:start w:val="1"/>
      <w:numFmt w:val="bullet"/>
      <w:lvlText w:val=""/>
      <w:lvlJc w:val="left"/>
      <w:pPr>
        <w:ind w:left="720" w:hanging="360"/>
      </w:pPr>
      <w:rPr>
        <w:rFonts w:ascii="Wingdings" w:hAnsi="Wingdings"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8E142DE"/>
    <w:multiLevelType w:val="hybridMultilevel"/>
    <w:tmpl w:val="4E26617E"/>
    <w:lvl w:ilvl="0" w:tplc="0407000F">
      <w:start w:val="1"/>
      <w:numFmt w:val="decimal"/>
      <w:lvlText w:val="%1."/>
      <w:lvlJc w:val="left"/>
      <w:pPr>
        <w:ind w:left="720" w:hanging="360"/>
      </w:pPr>
      <w:rPr>
        <w:rFonts w:hint="default"/>
      </w:rPr>
    </w:lvl>
    <w:lvl w:ilvl="1" w:tplc="3C087F10">
      <w:start w:val="1"/>
      <w:numFmt w:val="bullet"/>
      <w:lvlText w:val=""/>
      <w:lvlJc w:val="left"/>
      <w:pPr>
        <w:ind w:left="1440" w:hanging="360"/>
      </w:pPr>
      <w:rPr>
        <w:rFonts w:ascii="Wingdings" w:hAnsi="Wingdings" w:hint="default"/>
        <w:color w:val="000000"/>
      </w:rPr>
    </w:lvl>
    <w:lvl w:ilvl="2" w:tplc="BB96E68C">
      <w:start w:val="3"/>
      <w:numFmt w:val="decimal"/>
      <w:lvlText w:val="%3-"/>
      <w:lvlJc w:val="left"/>
      <w:pPr>
        <w:ind w:left="2340" w:hanging="360"/>
      </w:pPr>
      <w:rPr>
        <w:rFonts w:hint="default"/>
        <w:b/>
      </w:rPr>
    </w:lvl>
    <w:lvl w:ilvl="3" w:tplc="9D72CD14">
      <w:start w:val="1"/>
      <w:numFmt w:val="lowerLetter"/>
      <w:lvlText w:val="%4)"/>
      <w:lvlJc w:val="left"/>
      <w:pPr>
        <w:ind w:left="2880" w:hanging="360"/>
      </w:pPr>
      <w:rPr>
        <w:rFonts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C677553"/>
    <w:multiLevelType w:val="hybridMultilevel"/>
    <w:tmpl w:val="6AF6E75A"/>
    <w:lvl w:ilvl="0" w:tplc="3C087F10">
      <w:start w:val="1"/>
      <w:numFmt w:val="bullet"/>
      <w:lvlText w:val=""/>
      <w:lvlJc w:val="left"/>
      <w:pPr>
        <w:ind w:left="1428" w:hanging="360"/>
      </w:pPr>
      <w:rPr>
        <w:rFonts w:ascii="Wingdings" w:hAnsi="Wingdings" w:hint="default"/>
        <w:color w:val="000000"/>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1" w15:restartNumberingAfterBreak="0">
    <w:nsid w:val="6D440F1E"/>
    <w:multiLevelType w:val="hybridMultilevel"/>
    <w:tmpl w:val="4A167F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2364C55"/>
    <w:multiLevelType w:val="hybridMultilevel"/>
    <w:tmpl w:val="94A03A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024984"/>
    <w:multiLevelType w:val="hybridMultilevel"/>
    <w:tmpl w:val="8A5EDC9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BB96E68C">
      <w:start w:val="3"/>
      <w:numFmt w:val="decimal"/>
      <w:lvlText w:val="%3-"/>
      <w:lvlJc w:val="left"/>
      <w:pPr>
        <w:ind w:left="2340" w:hanging="360"/>
      </w:pPr>
      <w:rPr>
        <w:rFonts w:hint="default"/>
        <w:b/>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4FD5435"/>
    <w:multiLevelType w:val="hybridMultilevel"/>
    <w:tmpl w:val="600657C2"/>
    <w:lvl w:ilvl="0" w:tplc="3C087F10">
      <w:start w:val="1"/>
      <w:numFmt w:val="bullet"/>
      <w:lvlText w:val=""/>
      <w:lvlJc w:val="left"/>
      <w:pPr>
        <w:ind w:left="2136" w:hanging="360"/>
      </w:pPr>
      <w:rPr>
        <w:rFonts w:ascii="Wingdings" w:hAnsi="Wingdings" w:hint="default"/>
        <w:color w:val="000000"/>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3C087F10">
      <w:start w:val="1"/>
      <w:numFmt w:val="bullet"/>
      <w:lvlText w:val=""/>
      <w:lvlJc w:val="left"/>
      <w:pPr>
        <w:ind w:left="4296" w:hanging="360"/>
      </w:pPr>
      <w:rPr>
        <w:rFonts w:ascii="Wingdings" w:hAnsi="Wingdings" w:hint="default"/>
        <w:color w:val="000000"/>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num w:numId="1">
    <w:abstractNumId w:val="3"/>
  </w:num>
  <w:num w:numId="2">
    <w:abstractNumId w:val="9"/>
  </w:num>
  <w:num w:numId="3">
    <w:abstractNumId w:val="10"/>
  </w:num>
  <w:num w:numId="4">
    <w:abstractNumId w:val="0"/>
  </w:num>
  <w:num w:numId="5">
    <w:abstractNumId w:val="2"/>
  </w:num>
  <w:num w:numId="6">
    <w:abstractNumId w:val="8"/>
  </w:num>
  <w:num w:numId="7">
    <w:abstractNumId w:val="23"/>
  </w:num>
  <w:num w:numId="8">
    <w:abstractNumId w:val="13"/>
  </w:num>
  <w:num w:numId="9">
    <w:abstractNumId w:val="21"/>
  </w:num>
  <w:num w:numId="10">
    <w:abstractNumId w:val="1"/>
  </w:num>
  <w:num w:numId="11">
    <w:abstractNumId w:val="16"/>
  </w:num>
  <w:num w:numId="12">
    <w:abstractNumId w:val="15"/>
  </w:num>
  <w:num w:numId="13">
    <w:abstractNumId w:val="14"/>
  </w:num>
  <w:num w:numId="14">
    <w:abstractNumId w:val="12"/>
  </w:num>
  <w:num w:numId="15">
    <w:abstractNumId w:val="22"/>
  </w:num>
  <w:num w:numId="16">
    <w:abstractNumId w:val="4"/>
  </w:num>
  <w:num w:numId="17">
    <w:abstractNumId w:val="11"/>
  </w:num>
  <w:num w:numId="18">
    <w:abstractNumId w:val="5"/>
  </w:num>
  <w:num w:numId="19">
    <w:abstractNumId w:val="18"/>
  </w:num>
  <w:num w:numId="20">
    <w:abstractNumId w:val="17"/>
  </w:num>
  <w:num w:numId="21">
    <w:abstractNumId w:val="19"/>
  </w:num>
  <w:num w:numId="22">
    <w:abstractNumId w:val="6"/>
  </w:num>
  <w:num w:numId="23">
    <w:abstractNumId w:val="7"/>
  </w:num>
  <w:num w:numId="24">
    <w:abstractNumId w:val="24"/>
  </w:num>
  <w:num w:numId="25">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97"/>
    <w:rsid w:val="000000ED"/>
    <w:rsid w:val="00001178"/>
    <w:rsid w:val="00001CAC"/>
    <w:rsid w:val="00002B9A"/>
    <w:rsid w:val="00004B0E"/>
    <w:rsid w:val="000072F0"/>
    <w:rsid w:val="00013705"/>
    <w:rsid w:val="00030EE5"/>
    <w:rsid w:val="000316B1"/>
    <w:rsid w:val="00053B01"/>
    <w:rsid w:val="00055495"/>
    <w:rsid w:val="00060B35"/>
    <w:rsid w:val="000625CE"/>
    <w:rsid w:val="00063AE3"/>
    <w:rsid w:val="00073CDD"/>
    <w:rsid w:val="00074F9F"/>
    <w:rsid w:val="00082697"/>
    <w:rsid w:val="00087524"/>
    <w:rsid w:val="00087720"/>
    <w:rsid w:val="00096A46"/>
    <w:rsid w:val="000A1F92"/>
    <w:rsid w:val="000B4D55"/>
    <w:rsid w:val="000C2DBC"/>
    <w:rsid w:val="000C791C"/>
    <w:rsid w:val="000D2F37"/>
    <w:rsid w:val="000E3B0C"/>
    <w:rsid w:val="000E4B54"/>
    <w:rsid w:val="000E52BB"/>
    <w:rsid w:val="000E5759"/>
    <w:rsid w:val="000E7732"/>
    <w:rsid w:val="000F28E1"/>
    <w:rsid w:val="00101856"/>
    <w:rsid w:val="00113C66"/>
    <w:rsid w:val="00121243"/>
    <w:rsid w:val="0012148D"/>
    <w:rsid w:val="00121868"/>
    <w:rsid w:val="00122F7A"/>
    <w:rsid w:val="00133A4E"/>
    <w:rsid w:val="00137828"/>
    <w:rsid w:val="0014091A"/>
    <w:rsid w:val="00140EDD"/>
    <w:rsid w:val="0015449B"/>
    <w:rsid w:val="00155A47"/>
    <w:rsid w:val="00170333"/>
    <w:rsid w:val="0017394D"/>
    <w:rsid w:val="00177121"/>
    <w:rsid w:val="001807A8"/>
    <w:rsid w:val="00183243"/>
    <w:rsid w:val="00184DD8"/>
    <w:rsid w:val="0018596F"/>
    <w:rsid w:val="00193800"/>
    <w:rsid w:val="00193823"/>
    <w:rsid w:val="00193C4E"/>
    <w:rsid w:val="001A16AB"/>
    <w:rsid w:val="001B6EE7"/>
    <w:rsid w:val="001B7F7D"/>
    <w:rsid w:val="001C3BB7"/>
    <w:rsid w:val="001C606A"/>
    <w:rsid w:val="001D3F84"/>
    <w:rsid w:val="001E2A2E"/>
    <w:rsid w:val="001F0E4F"/>
    <w:rsid w:val="001F2551"/>
    <w:rsid w:val="001F509D"/>
    <w:rsid w:val="0020115A"/>
    <w:rsid w:val="00221FC5"/>
    <w:rsid w:val="00225CA8"/>
    <w:rsid w:val="00234D19"/>
    <w:rsid w:val="00244E1B"/>
    <w:rsid w:val="002457F6"/>
    <w:rsid w:val="00250970"/>
    <w:rsid w:val="00250D18"/>
    <w:rsid w:val="002538F3"/>
    <w:rsid w:val="00261DB2"/>
    <w:rsid w:val="002712BF"/>
    <w:rsid w:val="0027368A"/>
    <w:rsid w:val="0027634F"/>
    <w:rsid w:val="002858EC"/>
    <w:rsid w:val="002950FA"/>
    <w:rsid w:val="002B376D"/>
    <w:rsid w:val="002B4886"/>
    <w:rsid w:val="002B6BF5"/>
    <w:rsid w:val="002C1502"/>
    <w:rsid w:val="002E0A1F"/>
    <w:rsid w:val="002E4AF1"/>
    <w:rsid w:val="002E574B"/>
    <w:rsid w:val="002F28C9"/>
    <w:rsid w:val="003010FF"/>
    <w:rsid w:val="00301EEC"/>
    <w:rsid w:val="00306382"/>
    <w:rsid w:val="0031125A"/>
    <w:rsid w:val="00312B95"/>
    <w:rsid w:val="0031473D"/>
    <w:rsid w:val="00326F96"/>
    <w:rsid w:val="00330AB0"/>
    <w:rsid w:val="003342B5"/>
    <w:rsid w:val="00336ACF"/>
    <w:rsid w:val="00337B6C"/>
    <w:rsid w:val="00340029"/>
    <w:rsid w:val="003472EA"/>
    <w:rsid w:val="003552C3"/>
    <w:rsid w:val="00357979"/>
    <w:rsid w:val="0036606B"/>
    <w:rsid w:val="003720BD"/>
    <w:rsid w:val="00381A08"/>
    <w:rsid w:val="003825AE"/>
    <w:rsid w:val="0038676D"/>
    <w:rsid w:val="003967A8"/>
    <w:rsid w:val="003A627F"/>
    <w:rsid w:val="003B5919"/>
    <w:rsid w:val="003B72A7"/>
    <w:rsid w:val="003B795D"/>
    <w:rsid w:val="003C15BE"/>
    <w:rsid w:val="003C3A27"/>
    <w:rsid w:val="003C6E7D"/>
    <w:rsid w:val="003D6AA1"/>
    <w:rsid w:val="003D72B1"/>
    <w:rsid w:val="003E6337"/>
    <w:rsid w:val="003F7FA4"/>
    <w:rsid w:val="00402C6A"/>
    <w:rsid w:val="004038F3"/>
    <w:rsid w:val="0040573D"/>
    <w:rsid w:val="00405B1B"/>
    <w:rsid w:val="004150C3"/>
    <w:rsid w:val="00420541"/>
    <w:rsid w:val="00422D00"/>
    <w:rsid w:val="00430C93"/>
    <w:rsid w:val="004322E5"/>
    <w:rsid w:val="004329CE"/>
    <w:rsid w:val="004425D6"/>
    <w:rsid w:val="00442981"/>
    <w:rsid w:val="00445DE7"/>
    <w:rsid w:val="0045173F"/>
    <w:rsid w:val="00453917"/>
    <w:rsid w:val="00462C5A"/>
    <w:rsid w:val="00471552"/>
    <w:rsid w:val="004726A4"/>
    <w:rsid w:val="0047475C"/>
    <w:rsid w:val="004754F2"/>
    <w:rsid w:val="0048229E"/>
    <w:rsid w:val="004961CC"/>
    <w:rsid w:val="004A255B"/>
    <w:rsid w:val="004A648A"/>
    <w:rsid w:val="004A6D45"/>
    <w:rsid w:val="004A708D"/>
    <w:rsid w:val="004B77F0"/>
    <w:rsid w:val="004C7C48"/>
    <w:rsid w:val="004D2E50"/>
    <w:rsid w:val="004E161A"/>
    <w:rsid w:val="004F7B3E"/>
    <w:rsid w:val="00506E5E"/>
    <w:rsid w:val="00516541"/>
    <w:rsid w:val="005525AD"/>
    <w:rsid w:val="00553F32"/>
    <w:rsid w:val="00567643"/>
    <w:rsid w:val="00567B28"/>
    <w:rsid w:val="005769D7"/>
    <w:rsid w:val="005772C7"/>
    <w:rsid w:val="00580719"/>
    <w:rsid w:val="00581E8D"/>
    <w:rsid w:val="005A4078"/>
    <w:rsid w:val="005B0FFC"/>
    <w:rsid w:val="005B1EAA"/>
    <w:rsid w:val="005B3C69"/>
    <w:rsid w:val="005D0515"/>
    <w:rsid w:val="005D12FF"/>
    <w:rsid w:val="005D473D"/>
    <w:rsid w:val="005E2901"/>
    <w:rsid w:val="005E2E41"/>
    <w:rsid w:val="005E4C92"/>
    <w:rsid w:val="005F05B9"/>
    <w:rsid w:val="00607646"/>
    <w:rsid w:val="00612CE9"/>
    <w:rsid w:val="00625423"/>
    <w:rsid w:val="00636973"/>
    <w:rsid w:val="00647B13"/>
    <w:rsid w:val="00650102"/>
    <w:rsid w:val="00652C80"/>
    <w:rsid w:val="006565B0"/>
    <w:rsid w:val="0065698F"/>
    <w:rsid w:val="0066280E"/>
    <w:rsid w:val="00662DDA"/>
    <w:rsid w:val="0066475E"/>
    <w:rsid w:val="00664CF3"/>
    <w:rsid w:val="00667FC8"/>
    <w:rsid w:val="00677F17"/>
    <w:rsid w:val="00684C77"/>
    <w:rsid w:val="006867A8"/>
    <w:rsid w:val="00686820"/>
    <w:rsid w:val="00691CAC"/>
    <w:rsid w:val="006D1308"/>
    <w:rsid w:val="006D2497"/>
    <w:rsid w:val="006D5E26"/>
    <w:rsid w:val="006E4D83"/>
    <w:rsid w:val="006E57B5"/>
    <w:rsid w:val="006F0875"/>
    <w:rsid w:val="00707D81"/>
    <w:rsid w:val="007101E8"/>
    <w:rsid w:val="007269A9"/>
    <w:rsid w:val="00737A7D"/>
    <w:rsid w:val="0076440A"/>
    <w:rsid w:val="00771569"/>
    <w:rsid w:val="00786FCB"/>
    <w:rsid w:val="00787220"/>
    <w:rsid w:val="00790EF3"/>
    <w:rsid w:val="00791F4B"/>
    <w:rsid w:val="007921EC"/>
    <w:rsid w:val="007D3D10"/>
    <w:rsid w:val="007D4CFF"/>
    <w:rsid w:val="007D4FFA"/>
    <w:rsid w:val="007F428E"/>
    <w:rsid w:val="007F4C97"/>
    <w:rsid w:val="00800697"/>
    <w:rsid w:val="00802F84"/>
    <w:rsid w:val="00805E3D"/>
    <w:rsid w:val="00807FA5"/>
    <w:rsid w:val="00814D30"/>
    <w:rsid w:val="00822DF0"/>
    <w:rsid w:val="00825F8E"/>
    <w:rsid w:val="008313B9"/>
    <w:rsid w:val="00841403"/>
    <w:rsid w:val="0084155F"/>
    <w:rsid w:val="00842D6F"/>
    <w:rsid w:val="0084695B"/>
    <w:rsid w:val="00847AA8"/>
    <w:rsid w:val="008633EF"/>
    <w:rsid w:val="008641C7"/>
    <w:rsid w:val="00865B8B"/>
    <w:rsid w:val="00874234"/>
    <w:rsid w:val="00875AEF"/>
    <w:rsid w:val="00883EC0"/>
    <w:rsid w:val="0088630E"/>
    <w:rsid w:val="00891787"/>
    <w:rsid w:val="008938E1"/>
    <w:rsid w:val="008A67DC"/>
    <w:rsid w:val="008C5B46"/>
    <w:rsid w:val="008D06EE"/>
    <w:rsid w:val="008D0BDF"/>
    <w:rsid w:val="008E05A3"/>
    <w:rsid w:val="008E0EEB"/>
    <w:rsid w:val="008E2BA5"/>
    <w:rsid w:val="008F02EC"/>
    <w:rsid w:val="008F2BA9"/>
    <w:rsid w:val="008F4570"/>
    <w:rsid w:val="00901B2E"/>
    <w:rsid w:val="0091114F"/>
    <w:rsid w:val="0091387C"/>
    <w:rsid w:val="00914B9B"/>
    <w:rsid w:val="009217C0"/>
    <w:rsid w:val="0093445E"/>
    <w:rsid w:val="0093537F"/>
    <w:rsid w:val="00943B7B"/>
    <w:rsid w:val="00947306"/>
    <w:rsid w:val="00947706"/>
    <w:rsid w:val="00951CF8"/>
    <w:rsid w:val="00955A74"/>
    <w:rsid w:val="0096269E"/>
    <w:rsid w:val="00967DC7"/>
    <w:rsid w:val="009777FB"/>
    <w:rsid w:val="00982B7D"/>
    <w:rsid w:val="00982C0B"/>
    <w:rsid w:val="00991574"/>
    <w:rsid w:val="009921D3"/>
    <w:rsid w:val="009946B6"/>
    <w:rsid w:val="00997A0A"/>
    <w:rsid w:val="009A7BB9"/>
    <w:rsid w:val="009B0796"/>
    <w:rsid w:val="009B155F"/>
    <w:rsid w:val="009B6B18"/>
    <w:rsid w:val="009C2DAB"/>
    <w:rsid w:val="009D365C"/>
    <w:rsid w:val="009D766B"/>
    <w:rsid w:val="009D7DFF"/>
    <w:rsid w:val="009E3036"/>
    <w:rsid w:val="009F51A7"/>
    <w:rsid w:val="009F5463"/>
    <w:rsid w:val="009F622A"/>
    <w:rsid w:val="009F7EB8"/>
    <w:rsid w:val="00A017A7"/>
    <w:rsid w:val="00A019EA"/>
    <w:rsid w:val="00A067A2"/>
    <w:rsid w:val="00A07D5B"/>
    <w:rsid w:val="00A127AF"/>
    <w:rsid w:val="00A158C1"/>
    <w:rsid w:val="00A21369"/>
    <w:rsid w:val="00A2144C"/>
    <w:rsid w:val="00A2741E"/>
    <w:rsid w:val="00A3040D"/>
    <w:rsid w:val="00A34525"/>
    <w:rsid w:val="00A3711B"/>
    <w:rsid w:val="00A426E1"/>
    <w:rsid w:val="00A568CE"/>
    <w:rsid w:val="00A57CEE"/>
    <w:rsid w:val="00A61697"/>
    <w:rsid w:val="00A61EB0"/>
    <w:rsid w:val="00A631BA"/>
    <w:rsid w:val="00A640D3"/>
    <w:rsid w:val="00A64B1D"/>
    <w:rsid w:val="00A64D8B"/>
    <w:rsid w:val="00A64DEB"/>
    <w:rsid w:val="00A67902"/>
    <w:rsid w:val="00A80D4C"/>
    <w:rsid w:val="00A848A6"/>
    <w:rsid w:val="00A85B1C"/>
    <w:rsid w:val="00A87DF4"/>
    <w:rsid w:val="00A90910"/>
    <w:rsid w:val="00A931F1"/>
    <w:rsid w:val="00AA7E9F"/>
    <w:rsid w:val="00AB26EC"/>
    <w:rsid w:val="00AC01E8"/>
    <w:rsid w:val="00AC2465"/>
    <w:rsid w:val="00AC3AAE"/>
    <w:rsid w:val="00AD0DE0"/>
    <w:rsid w:val="00AD73C4"/>
    <w:rsid w:val="00AE378B"/>
    <w:rsid w:val="00AE54FD"/>
    <w:rsid w:val="00AF1CD4"/>
    <w:rsid w:val="00AF2089"/>
    <w:rsid w:val="00AF6AA7"/>
    <w:rsid w:val="00B009AF"/>
    <w:rsid w:val="00B1007B"/>
    <w:rsid w:val="00B10EB1"/>
    <w:rsid w:val="00B14B0D"/>
    <w:rsid w:val="00B15A68"/>
    <w:rsid w:val="00B221B8"/>
    <w:rsid w:val="00B267FC"/>
    <w:rsid w:val="00B325B6"/>
    <w:rsid w:val="00B420E3"/>
    <w:rsid w:val="00B474D9"/>
    <w:rsid w:val="00B60B51"/>
    <w:rsid w:val="00B610D3"/>
    <w:rsid w:val="00B6379D"/>
    <w:rsid w:val="00B64838"/>
    <w:rsid w:val="00B664B5"/>
    <w:rsid w:val="00B92C88"/>
    <w:rsid w:val="00BA3194"/>
    <w:rsid w:val="00BA32D7"/>
    <w:rsid w:val="00BA549B"/>
    <w:rsid w:val="00BC1D7E"/>
    <w:rsid w:val="00BD07D0"/>
    <w:rsid w:val="00BD7F35"/>
    <w:rsid w:val="00BE0235"/>
    <w:rsid w:val="00BE41A9"/>
    <w:rsid w:val="00BE5ED7"/>
    <w:rsid w:val="00BF5AC4"/>
    <w:rsid w:val="00BF5FDE"/>
    <w:rsid w:val="00C023C6"/>
    <w:rsid w:val="00C14250"/>
    <w:rsid w:val="00C17D89"/>
    <w:rsid w:val="00C32A35"/>
    <w:rsid w:val="00C345B4"/>
    <w:rsid w:val="00C41E76"/>
    <w:rsid w:val="00C457F0"/>
    <w:rsid w:val="00C51CCE"/>
    <w:rsid w:val="00C548E5"/>
    <w:rsid w:val="00C56269"/>
    <w:rsid w:val="00C60F68"/>
    <w:rsid w:val="00C64259"/>
    <w:rsid w:val="00C67F19"/>
    <w:rsid w:val="00C7765B"/>
    <w:rsid w:val="00C77C25"/>
    <w:rsid w:val="00C80E9D"/>
    <w:rsid w:val="00C8510A"/>
    <w:rsid w:val="00C92541"/>
    <w:rsid w:val="00C95051"/>
    <w:rsid w:val="00C97594"/>
    <w:rsid w:val="00C97BCE"/>
    <w:rsid w:val="00CB32D7"/>
    <w:rsid w:val="00CB72C8"/>
    <w:rsid w:val="00CC32E9"/>
    <w:rsid w:val="00CE4A12"/>
    <w:rsid w:val="00CE7AB8"/>
    <w:rsid w:val="00CF2245"/>
    <w:rsid w:val="00CF5B63"/>
    <w:rsid w:val="00CF753D"/>
    <w:rsid w:val="00D025A9"/>
    <w:rsid w:val="00D15930"/>
    <w:rsid w:val="00D27078"/>
    <w:rsid w:val="00D3002B"/>
    <w:rsid w:val="00D40582"/>
    <w:rsid w:val="00D40F8B"/>
    <w:rsid w:val="00D448FC"/>
    <w:rsid w:val="00D5294A"/>
    <w:rsid w:val="00D52DE3"/>
    <w:rsid w:val="00D60F76"/>
    <w:rsid w:val="00D6148D"/>
    <w:rsid w:val="00D656E6"/>
    <w:rsid w:val="00D83F44"/>
    <w:rsid w:val="00D85412"/>
    <w:rsid w:val="00D85D23"/>
    <w:rsid w:val="00D86F0C"/>
    <w:rsid w:val="00D92CAF"/>
    <w:rsid w:val="00D96965"/>
    <w:rsid w:val="00D97B2C"/>
    <w:rsid w:val="00DA3423"/>
    <w:rsid w:val="00DB07A4"/>
    <w:rsid w:val="00DB3DD2"/>
    <w:rsid w:val="00DC0032"/>
    <w:rsid w:val="00DC12F3"/>
    <w:rsid w:val="00DC4963"/>
    <w:rsid w:val="00DC5597"/>
    <w:rsid w:val="00DC6113"/>
    <w:rsid w:val="00DD12A7"/>
    <w:rsid w:val="00DD32C0"/>
    <w:rsid w:val="00DD3CC8"/>
    <w:rsid w:val="00DE77BA"/>
    <w:rsid w:val="00DF35DC"/>
    <w:rsid w:val="00DF4B51"/>
    <w:rsid w:val="00E12C61"/>
    <w:rsid w:val="00E165AC"/>
    <w:rsid w:val="00E20F4F"/>
    <w:rsid w:val="00E22049"/>
    <w:rsid w:val="00E30D4B"/>
    <w:rsid w:val="00E409C1"/>
    <w:rsid w:val="00E4173E"/>
    <w:rsid w:val="00E41955"/>
    <w:rsid w:val="00E45356"/>
    <w:rsid w:val="00E4565C"/>
    <w:rsid w:val="00E51FDE"/>
    <w:rsid w:val="00E64C42"/>
    <w:rsid w:val="00E67C6B"/>
    <w:rsid w:val="00E7068F"/>
    <w:rsid w:val="00E769B1"/>
    <w:rsid w:val="00E77C7B"/>
    <w:rsid w:val="00E86B73"/>
    <w:rsid w:val="00E90514"/>
    <w:rsid w:val="00E968C0"/>
    <w:rsid w:val="00EA17ED"/>
    <w:rsid w:val="00EA755E"/>
    <w:rsid w:val="00EA7DD4"/>
    <w:rsid w:val="00EB6768"/>
    <w:rsid w:val="00EB6E8F"/>
    <w:rsid w:val="00EC4033"/>
    <w:rsid w:val="00EC54AD"/>
    <w:rsid w:val="00ED1050"/>
    <w:rsid w:val="00ED4937"/>
    <w:rsid w:val="00ED755C"/>
    <w:rsid w:val="00EE10B1"/>
    <w:rsid w:val="00EE3D19"/>
    <w:rsid w:val="00EF3450"/>
    <w:rsid w:val="00F04BF0"/>
    <w:rsid w:val="00F12E76"/>
    <w:rsid w:val="00F15C06"/>
    <w:rsid w:val="00F2326B"/>
    <w:rsid w:val="00F24496"/>
    <w:rsid w:val="00F35791"/>
    <w:rsid w:val="00F366CE"/>
    <w:rsid w:val="00F376FA"/>
    <w:rsid w:val="00F41D2F"/>
    <w:rsid w:val="00F4681A"/>
    <w:rsid w:val="00F51BE2"/>
    <w:rsid w:val="00F60C6E"/>
    <w:rsid w:val="00F621BA"/>
    <w:rsid w:val="00F62E88"/>
    <w:rsid w:val="00F6761F"/>
    <w:rsid w:val="00F7048E"/>
    <w:rsid w:val="00F714C6"/>
    <w:rsid w:val="00F71889"/>
    <w:rsid w:val="00F719D9"/>
    <w:rsid w:val="00F85137"/>
    <w:rsid w:val="00F85FAD"/>
    <w:rsid w:val="00F919FE"/>
    <w:rsid w:val="00F95C51"/>
    <w:rsid w:val="00FA2359"/>
    <w:rsid w:val="00FA768B"/>
    <w:rsid w:val="00FB0564"/>
    <w:rsid w:val="00FC2CD3"/>
    <w:rsid w:val="00FD3E93"/>
    <w:rsid w:val="00FD7659"/>
    <w:rsid w:val="00FF24C5"/>
    <w:rsid w:val="00FF61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EFD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pBdr>
        <w:top w:val="nil"/>
        <w:left w:val="nil"/>
        <w:bottom w:val="nil"/>
        <w:right w:val="nil"/>
        <w:between w:val="nil"/>
        <w:bar w:val="nil"/>
      </w:pBdr>
      <w:spacing w:after="200" w:line="276" w:lineRule="auto"/>
    </w:pPr>
    <w:rPr>
      <w:rFonts w:ascii="Arial" w:eastAsia="Arial" w:hAnsi="Arial" w:cs="Arial"/>
      <w:color w:val="000000"/>
      <w:sz w:val="24"/>
      <w:szCs w:val="24"/>
      <w:u w:color="000000"/>
      <w:bdr w:val="nil"/>
    </w:rPr>
  </w:style>
  <w:style w:type="paragraph" w:styleId="berschrift1">
    <w:name w:val="heading 1"/>
    <w:next w:val="Standard"/>
    <w:link w:val="berschrift1Zchn"/>
    <w:pPr>
      <w:keepNext/>
      <w:keepLines/>
      <w:pBdr>
        <w:top w:val="nil"/>
        <w:left w:val="nil"/>
        <w:bottom w:val="nil"/>
        <w:right w:val="nil"/>
        <w:between w:val="nil"/>
        <w:bar w:val="nil"/>
      </w:pBdr>
      <w:spacing w:line="276" w:lineRule="auto"/>
      <w:outlineLvl w:val="0"/>
    </w:pPr>
    <w:rPr>
      <w:rFonts w:ascii="Arial" w:eastAsia="Arial" w:hAnsi="Arial" w:cs="Arial"/>
      <w:b/>
      <w:bCs/>
      <w:color w:val="000000"/>
      <w:sz w:val="24"/>
      <w:szCs w:val="24"/>
      <w:u w:color="000000"/>
      <w:bdr w:val="nil"/>
    </w:rPr>
  </w:style>
  <w:style w:type="paragraph" w:styleId="berschrift2">
    <w:name w:val="heading 2"/>
    <w:next w:val="Standard"/>
    <w:pPr>
      <w:pBdr>
        <w:top w:val="nil"/>
        <w:left w:val="nil"/>
        <w:bottom w:val="nil"/>
        <w:right w:val="nil"/>
        <w:between w:val="nil"/>
        <w:bar w:val="nil"/>
      </w:pBdr>
      <w:spacing w:before="120" w:after="120"/>
      <w:ind w:left="36"/>
      <w:outlineLvl w:val="1"/>
    </w:pPr>
    <w:rPr>
      <w:rFonts w:ascii="Arial" w:hAnsi="Arial" w:cs="Arial Unicode MS"/>
      <w:color w:val="000000"/>
      <w:sz w:val="24"/>
      <w:szCs w:val="24"/>
      <w:u w:color="000000"/>
      <w:bdr w:val="nil"/>
    </w:rPr>
  </w:style>
  <w:style w:type="paragraph" w:styleId="berschrift3">
    <w:name w:val="heading 3"/>
    <w:next w:val="Standard"/>
    <w:link w:val="berschrift3Zchn"/>
    <w:pPr>
      <w:pBdr>
        <w:top w:val="single" w:sz="4" w:space="0" w:color="000000"/>
        <w:left w:val="single" w:sz="4" w:space="0" w:color="000000"/>
        <w:bottom w:val="single" w:sz="4" w:space="0" w:color="000000"/>
        <w:right w:val="single" w:sz="4" w:space="0" w:color="000000"/>
        <w:between w:val="nil"/>
        <w:bar w:val="nil"/>
      </w:pBdr>
      <w:spacing w:after="200" w:line="276" w:lineRule="auto"/>
      <w:jc w:val="center"/>
      <w:outlineLvl w:val="2"/>
    </w:pPr>
    <w:rPr>
      <w:rFonts w:ascii="Arial" w:hAnsi="Arial" w:cs="Arial Unicode MS"/>
      <w:color w:val="000000"/>
      <w:sz w:val="24"/>
      <w:szCs w:val="24"/>
      <w:u w:color="000000"/>
      <w:bdr w:val="nil"/>
    </w:rPr>
  </w:style>
  <w:style w:type="paragraph" w:styleId="berschrift4">
    <w:name w:val="heading 4"/>
    <w:next w:val="Standard"/>
    <w:pPr>
      <w:pBdr>
        <w:top w:val="nil"/>
        <w:left w:val="nil"/>
        <w:bottom w:val="nil"/>
        <w:right w:val="nil"/>
        <w:between w:val="nil"/>
        <w:bar w:val="nil"/>
      </w:pBdr>
      <w:spacing w:after="200" w:line="276" w:lineRule="auto"/>
      <w:outlineLvl w:val="3"/>
    </w:pPr>
    <w:rPr>
      <w:rFonts w:ascii="Arial" w:hAnsi="Arial" w:cs="Arial Unicode MS"/>
      <w:color w:val="000000"/>
      <w:sz w:val="24"/>
      <w:szCs w:val="24"/>
      <w:u w:val="single" w:color="000000"/>
      <w:bdr w:val="ni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Kopf-undFuzeilen">
    <w:name w:val="Kopf- und Fußzeilen"/>
    <w:pPr>
      <w:pBdr>
        <w:top w:val="nil"/>
        <w:left w:val="nil"/>
        <w:bottom w:val="nil"/>
        <w:right w:val="nil"/>
        <w:between w:val="nil"/>
        <w:bar w:val="nil"/>
      </w:pBdr>
      <w:tabs>
        <w:tab w:val="right" w:pos="9020"/>
      </w:tabs>
    </w:pPr>
    <w:rPr>
      <w:rFonts w:ascii="Helvetica" w:hAnsi="Helvetica" w:cs="Arial Unicode MS"/>
      <w:color w:val="000000"/>
      <w:sz w:val="24"/>
      <w:szCs w:val="24"/>
      <w:bdr w:val="nil"/>
    </w:rPr>
  </w:style>
  <w:style w:type="paragraph" w:styleId="Fuzeile">
    <w:name w:val="footer"/>
    <w:link w:val="FuzeileZchn"/>
    <w:uiPriority w:val="99"/>
    <w:pPr>
      <w:pBdr>
        <w:top w:val="nil"/>
        <w:left w:val="nil"/>
        <w:bottom w:val="nil"/>
        <w:right w:val="nil"/>
        <w:between w:val="nil"/>
        <w:bar w:val="nil"/>
      </w:pBdr>
      <w:tabs>
        <w:tab w:val="center" w:pos="4536"/>
        <w:tab w:val="right" w:pos="9072"/>
      </w:tabs>
      <w:spacing w:after="200" w:line="276" w:lineRule="auto"/>
    </w:pPr>
    <w:rPr>
      <w:rFonts w:ascii="Arial" w:hAnsi="Arial" w:cs="Arial Unicode MS"/>
      <w:color w:val="000000"/>
      <w:sz w:val="24"/>
      <w:szCs w:val="24"/>
      <w:u w:color="000000"/>
      <w:bdr w:val="nil"/>
    </w:rPr>
  </w:style>
  <w:style w:type="paragraph" w:styleId="Kopfzeile">
    <w:name w:val="header"/>
    <w:link w:val="KopfzeileZchn"/>
    <w:uiPriority w:val="99"/>
    <w:pPr>
      <w:pBdr>
        <w:top w:val="nil"/>
        <w:left w:val="nil"/>
        <w:bottom w:val="nil"/>
        <w:right w:val="nil"/>
        <w:between w:val="nil"/>
        <w:bar w:val="nil"/>
      </w:pBdr>
      <w:tabs>
        <w:tab w:val="center" w:pos="4536"/>
        <w:tab w:val="right" w:pos="9072"/>
      </w:tabs>
      <w:spacing w:after="200" w:line="276" w:lineRule="auto"/>
    </w:pPr>
    <w:rPr>
      <w:rFonts w:ascii="Arial" w:eastAsia="Arial" w:hAnsi="Arial" w:cs="Arial"/>
      <w:color w:val="000000"/>
      <w:sz w:val="24"/>
      <w:szCs w:val="24"/>
      <w:u w:color="000000"/>
      <w:bdr w:val="nil"/>
    </w:rPr>
  </w:style>
  <w:style w:type="paragraph" w:styleId="Listenabsatz">
    <w:name w:val="List Paragraph"/>
    <w:uiPriority w:val="34"/>
    <w:qFormat/>
    <w:pPr>
      <w:pBdr>
        <w:top w:val="nil"/>
        <w:left w:val="nil"/>
        <w:bottom w:val="nil"/>
        <w:right w:val="nil"/>
        <w:between w:val="nil"/>
        <w:bar w:val="nil"/>
      </w:pBdr>
      <w:spacing w:after="200" w:line="276" w:lineRule="auto"/>
      <w:ind w:left="720"/>
    </w:pPr>
    <w:rPr>
      <w:rFonts w:ascii="Arial" w:hAnsi="Arial" w:cs="Arial Unicode MS"/>
      <w:color w:val="000000"/>
      <w:sz w:val="24"/>
      <w:szCs w:val="24"/>
      <w:u w:color="000000"/>
      <w:bdr w:val="nil"/>
    </w:rPr>
  </w:style>
  <w:style w:type="paragraph" w:styleId="KeinLeerraum">
    <w:name w:val="No Spacing"/>
    <w:uiPriority w:val="1"/>
    <w:qFormat/>
    <w:pPr>
      <w:pBdr>
        <w:top w:val="nil"/>
        <w:left w:val="nil"/>
        <w:bottom w:val="nil"/>
        <w:right w:val="nil"/>
        <w:between w:val="nil"/>
        <w:bar w:val="nil"/>
      </w:pBdr>
      <w:spacing w:after="200" w:line="276" w:lineRule="auto"/>
    </w:pPr>
    <w:rPr>
      <w:rFonts w:ascii="Arial" w:hAnsi="Arial" w:cs="Arial Unicode MS"/>
      <w:color w:val="000000"/>
      <w:sz w:val="24"/>
      <w:szCs w:val="24"/>
      <w:u w:color="000000"/>
      <w:bdr w:val="nil"/>
    </w:rPr>
  </w:style>
  <w:style w:type="character" w:styleId="Platzhaltertext">
    <w:name w:val="Placeholder Text"/>
    <w:rPr>
      <w:color w:val="808080"/>
      <w:u w:color="808080"/>
      <w:lang w:val="de-DE"/>
    </w:rPr>
  </w:style>
  <w:style w:type="paragraph" w:customStyle="1" w:styleId="Text">
    <w:name w:val="Text"/>
    <w:pPr>
      <w:pBdr>
        <w:top w:val="nil"/>
        <w:left w:val="nil"/>
        <w:bottom w:val="nil"/>
        <w:right w:val="nil"/>
        <w:between w:val="nil"/>
        <w:bar w:val="nil"/>
      </w:pBdr>
    </w:pPr>
    <w:rPr>
      <w:rFonts w:ascii="Helvetica" w:hAnsi="Helvetica" w:cs="Arial Unicode MS"/>
      <w:color w:val="000000"/>
      <w:sz w:val="22"/>
      <w:szCs w:val="22"/>
      <w:bdr w:val="nil"/>
    </w:rPr>
  </w:style>
  <w:style w:type="paragraph" w:styleId="Beschriftung">
    <w:name w:val="caption"/>
    <w:pPr>
      <w:pBdr>
        <w:top w:val="nil"/>
        <w:left w:val="nil"/>
        <w:bottom w:val="nil"/>
        <w:right w:val="nil"/>
        <w:between w:val="nil"/>
        <w:bar w:val="nil"/>
      </w:pBdr>
      <w:suppressAutoHyphens/>
      <w:outlineLvl w:val="0"/>
    </w:pPr>
    <w:rPr>
      <w:rFonts w:ascii="Calibri" w:eastAsia="Calibri" w:hAnsi="Calibri" w:cs="Calibri"/>
      <w:color w:val="000000"/>
      <w:sz w:val="36"/>
      <w:szCs w:val="36"/>
      <w:bdr w:val="nil"/>
    </w:rPr>
  </w:style>
  <w:style w:type="paragraph" w:customStyle="1" w:styleId="Infotext">
    <w:name w:val="Infotext"/>
    <w:pPr>
      <w:pBdr>
        <w:top w:val="nil"/>
        <w:left w:val="nil"/>
        <w:bottom w:val="nil"/>
        <w:right w:val="nil"/>
        <w:between w:val="nil"/>
        <w:bar w:val="nil"/>
      </w:pBdr>
      <w:shd w:val="clear" w:color="auto" w:fill="F2F2F2"/>
      <w:spacing w:after="200" w:line="276" w:lineRule="auto"/>
      <w:ind w:right="1756"/>
    </w:pPr>
    <w:rPr>
      <w:rFonts w:ascii="Arial" w:hAnsi="Arial" w:cs="Arial Unicode MS"/>
      <w:i/>
      <w:iCs/>
      <w:color w:val="000000"/>
      <w:sz w:val="18"/>
      <w:szCs w:val="18"/>
      <w:u w:color="000000"/>
      <w:bdr w:val="nil"/>
    </w:rPr>
  </w:style>
  <w:style w:type="numbering" w:customStyle="1" w:styleId="ImportierterStil3">
    <w:name w:val="Importierter Stil: 3"/>
    <w:pPr>
      <w:numPr>
        <w:numId w:val="1"/>
      </w:numPr>
    </w:pPr>
  </w:style>
  <w:style w:type="numbering" w:customStyle="1" w:styleId="ImportierterStil4">
    <w:name w:val="Importierter Stil: 4"/>
    <w:pPr>
      <w:numPr>
        <w:numId w:val="2"/>
      </w:numPr>
    </w:pPr>
  </w:style>
  <w:style w:type="table" w:styleId="Tabellenraster">
    <w:name w:val="Table Grid"/>
    <w:basedOn w:val="NormaleTabelle"/>
    <w:uiPriority w:val="59"/>
    <w:rsid w:val="00625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75A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75AEF"/>
    <w:rPr>
      <w:rFonts w:ascii="Tahoma" w:eastAsia="Arial" w:hAnsi="Tahoma" w:cs="Tahoma"/>
      <w:color w:val="000000"/>
      <w:sz w:val="16"/>
      <w:szCs w:val="16"/>
      <w:u w:color="000000"/>
    </w:rPr>
  </w:style>
  <w:style w:type="character" w:customStyle="1" w:styleId="FuzeileZchn">
    <w:name w:val="Fußzeile Zchn"/>
    <w:link w:val="Fuzeile"/>
    <w:uiPriority w:val="99"/>
    <w:rsid w:val="004A648A"/>
    <w:rPr>
      <w:rFonts w:ascii="Arial" w:hAnsi="Arial" w:cs="Arial Unicode MS"/>
      <w:color w:val="000000"/>
      <w:sz w:val="24"/>
      <w:szCs w:val="24"/>
      <w:u w:color="000000"/>
    </w:rPr>
  </w:style>
  <w:style w:type="character" w:customStyle="1" w:styleId="KopfzeileZchn">
    <w:name w:val="Kopfzeile Zchn"/>
    <w:link w:val="Kopfzeile"/>
    <w:uiPriority w:val="99"/>
    <w:rsid w:val="004A648A"/>
    <w:rPr>
      <w:rFonts w:ascii="Arial" w:eastAsia="Arial" w:hAnsi="Arial" w:cs="Arial"/>
      <w:color w:val="000000"/>
      <w:sz w:val="24"/>
      <w:szCs w:val="24"/>
      <w:u w:color="000000"/>
    </w:rPr>
  </w:style>
  <w:style w:type="paragraph" w:styleId="StandardWeb">
    <w:name w:val="Normal (Web)"/>
    <w:basedOn w:val="Standard"/>
    <w:uiPriority w:val="99"/>
    <w:unhideWhenUsed/>
    <w:rsid w:val="00FC2C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bdr w:val="none" w:sz="0" w:space="0" w:color="auto"/>
    </w:rPr>
  </w:style>
  <w:style w:type="character" w:customStyle="1" w:styleId="red">
    <w:name w:val="red"/>
    <w:basedOn w:val="Absatz-Standardschriftart"/>
    <w:rsid w:val="00FC2CD3"/>
  </w:style>
  <w:style w:type="character" w:customStyle="1" w:styleId="blue">
    <w:name w:val="blue"/>
    <w:basedOn w:val="Absatz-Standardschriftart"/>
    <w:rsid w:val="00FC2CD3"/>
  </w:style>
  <w:style w:type="character" w:styleId="Kommentarzeichen">
    <w:name w:val="annotation reference"/>
    <w:uiPriority w:val="99"/>
    <w:semiHidden/>
    <w:unhideWhenUsed/>
    <w:rsid w:val="00221FC5"/>
    <w:rPr>
      <w:sz w:val="16"/>
      <w:szCs w:val="16"/>
    </w:rPr>
  </w:style>
  <w:style w:type="paragraph" w:styleId="Kommentartext">
    <w:name w:val="annotation text"/>
    <w:basedOn w:val="Standard"/>
    <w:link w:val="KommentartextZchn"/>
    <w:uiPriority w:val="99"/>
    <w:unhideWhenUsed/>
    <w:rsid w:val="00221FC5"/>
    <w:rPr>
      <w:sz w:val="20"/>
      <w:szCs w:val="20"/>
    </w:rPr>
  </w:style>
  <w:style w:type="character" w:customStyle="1" w:styleId="KommentartextZchn">
    <w:name w:val="Kommentartext Zchn"/>
    <w:link w:val="Kommentartext"/>
    <w:uiPriority w:val="99"/>
    <w:rsid w:val="00221FC5"/>
    <w:rPr>
      <w:rFonts w:ascii="Arial" w:eastAsia="Arial" w:hAnsi="Arial" w:cs="Arial"/>
      <w:color w:val="000000"/>
      <w:u w:color="000000"/>
      <w:bdr w:val="nil"/>
    </w:rPr>
  </w:style>
  <w:style w:type="paragraph" w:styleId="Kommentarthema">
    <w:name w:val="annotation subject"/>
    <w:basedOn w:val="Kommentartext"/>
    <w:next w:val="Kommentartext"/>
    <w:link w:val="KommentarthemaZchn"/>
    <w:uiPriority w:val="99"/>
    <w:semiHidden/>
    <w:unhideWhenUsed/>
    <w:rsid w:val="00221FC5"/>
    <w:rPr>
      <w:b/>
      <w:bCs/>
    </w:rPr>
  </w:style>
  <w:style w:type="character" w:customStyle="1" w:styleId="KommentarthemaZchn">
    <w:name w:val="Kommentarthema Zchn"/>
    <w:link w:val="Kommentarthema"/>
    <w:uiPriority w:val="99"/>
    <w:semiHidden/>
    <w:rsid w:val="00221FC5"/>
    <w:rPr>
      <w:rFonts w:ascii="Arial" w:eastAsia="Arial" w:hAnsi="Arial" w:cs="Arial"/>
      <w:b/>
      <w:bCs/>
      <w:color w:val="000000"/>
      <w:u w:color="000000"/>
      <w:bdr w:val="nil"/>
    </w:rPr>
  </w:style>
  <w:style w:type="character" w:customStyle="1" w:styleId="berschrift3Zchn">
    <w:name w:val="Überschrift 3 Zchn"/>
    <w:link w:val="berschrift3"/>
    <w:rsid w:val="00D83F44"/>
    <w:rPr>
      <w:rFonts w:ascii="Arial" w:hAnsi="Arial" w:cs="Arial Unicode MS"/>
      <w:color w:val="000000"/>
      <w:sz w:val="24"/>
      <w:szCs w:val="24"/>
      <w:u w:color="000000"/>
      <w:bdr w:val="nil"/>
    </w:rPr>
  </w:style>
  <w:style w:type="character" w:customStyle="1" w:styleId="berschrift1Zchn">
    <w:name w:val="Überschrift 1 Zchn"/>
    <w:link w:val="berschrift1"/>
    <w:rsid w:val="009946B6"/>
    <w:rPr>
      <w:rFonts w:ascii="Arial" w:eastAsia="Arial" w:hAnsi="Arial" w:cs="Arial"/>
      <w:b/>
      <w:bCs/>
      <w:color w:val="000000"/>
      <w:sz w:val="24"/>
      <w:szCs w:val="24"/>
      <w:u w:color="000000"/>
      <w:bdr w:val="nil"/>
    </w:rPr>
  </w:style>
  <w:style w:type="paragraph" w:styleId="Textkrper">
    <w:name w:val="Body Text"/>
    <w:basedOn w:val="Standard"/>
    <w:link w:val="TextkrperZchn"/>
    <w:uiPriority w:val="1"/>
    <w:qFormat/>
    <w:rsid w:val="009946B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bdr w:val="none" w:sz="0" w:space="0" w:color="auto"/>
      <w:lang w:eastAsia="en-US"/>
    </w:rPr>
  </w:style>
  <w:style w:type="character" w:customStyle="1" w:styleId="TextkrperZchn">
    <w:name w:val="Textkörper Zchn"/>
    <w:link w:val="Textkrper"/>
    <w:uiPriority w:val="1"/>
    <w:rsid w:val="009946B6"/>
    <w:rPr>
      <w:rFonts w:ascii="Frutiger LT Std 45 Light" w:eastAsia="Frutiger LT Std 45 Light" w:hAnsi="Frutiger LT Std 45 Light" w:cs="Frutiger LT Std 45 Light"/>
      <w:sz w:val="24"/>
      <w:szCs w:val="24"/>
      <w:lang w:eastAsia="en-US"/>
    </w:rPr>
  </w:style>
  <w:style w:type="character" w:styleId="NichtaufgelsteErwhnung">
    <w:name w:val="Unresolved Mention"/>
    <w:uiPriority w:val="99"/>
    <w:semiHidden/>
    <w:unhideWhenUsed/>
    <w:rsid w:val="00F376FA"/>
    <w:rPr>
      <w:color w:val="605E5C"/>
      <w:shd w:val="clear" w:color="auto" w:fill="E1DFDD"/>
    </w:rPr>
  </w:style>
  <w:style w:type="character" w:styleId="BesuchterLink">
    <w:name w:val="FollowedHyperlink"/>
    <w:uiPriority w:val="99"/>
    <w:semiHidden/>
    <w:unhideWhenUsed/>
    <w:rsid w:val="00D96965"/>
    <w:rPr>
      <w:color w:val="954F72"/>
      <w:u w:val="single"/>
    </w:rPr>
  </w:style>
  <w:style w:type="character" w:customStyle="1" w:styleId="mw-headline">
    <w:name w:val="mw-headline"/>
    <w:rsid w:val="00707D81"/>
  </w:style>
  <w:style w:type="paragraph" w:styleId="berarbeitung">
    <w:name w:val="Revision"/>
    <w:hidden/>
    <w:uiPriority w:val="99"/>
    <w:semiHidden/>
    <w:rsid w:val="00420541"/>
    <w:rPr>
      <w:rFonts w:ascii="Arial" w:eastAsia="Arial" w:hAnsi="Arial" w:cs="Arial"/>
      <w:color w:val="000000"/>
      <w:sz w:val="24"/>
      <w:szCs w:val="24"/>
      <w:u w:color="000000"/>
      <w:bdr w:val="nil"/>
    </w:rPr>
  </w:style>
  <w:style w:type="character" w:customStyle="1" w:styleId="cf11">
    <w:name w:val="cf11"/>
    <w:rsid w:val="00DD12A7"/>
    <w:rPr>
      <w:rFonts w:ascii="Segoe UI" w:hAnsi="Segoe UI" w:cs="Segoe UI" w:hint="default"/>
      <w:sz w:val="18"/>
      <w:szCs w:val="18"/>
    </w:rPr>
  </w:style>
  <w:style w:type="paragraph" w:styleId="Funotentext">
    <w:name w:val="footnote text"/>
    <w:basedOn w:val="Standard"/>
    <w:link w:val="FunotentextZchn"/>
    <w:uiPriority w:val="99"/>
    <w:semiHidden/>
    <w:unhideWhenUsed/>
    <w:rsid w:val="003D6AA1"/>
    <w:rPr>
      <w:sz w:val="20"/>
      <w:szCs w:val="20"/>
    </w:rPr>
  </w:style>
  <w:style w:type="character" w:customStyle="1" w:styleId="FunotentextZchn">
    <w:name w:val="Fußnotentext Zchn"/>
    <w:link w:val="Funotentext"/>
    <w:uiPriority w:val="99"/>
    <w:semiHidden/>
    <w:rsid w:val="003D6AA1"/>
    <w:rPr>
      <w:rFonts w:ascii="Arial" w:eastAsia="Arial" w:hAnsi="Arial" w:cs="Arial"/>
      <w:color w:val="000000"/>
      <w:u w:color="000000"/>
      <w:bdr w:val="nil"/>
    </w:rPr>
  </w:style>
  <w:style w:type="character" w:styleId="Funotenzeichen">
    <w:name w:val="footnote reference"/>
    <w:uiPriority w:val="99"/>
    <w:semiHidden/>
    <w:unhideWhenUsed/>
    <w:rsid w:val="003D6A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287663">
      <w:bodyDiv w:val="1"/>
      <w:marLeft w:val="0"/>
      <w:marRight w:val="0"/>
      <w:marTop w:val="0"/>
      <w:marBottom w:val="0"/>
      <w:divBdr>
        <w:top w:val="none" w:sz="0" w:space="0" w:color="auto"/>
        <w:left w:val="none" w:sz="0" w:space="0" w:color="auto"/>
        <w:bottom w:val="none" w:sz="0" w:space="0" w:color="auto"/>
        <w:right w:val="none" w:sz="0" w:space="0" w:color="auto"/>
      </w:divBdr>
    </w:div>
    <w:div w:id="313722478">
      <w:bodyDiv w:val="1"/>
      <w:marLeft w:val="0"/>
      <w:marRight w:val="0"/>
      <w:marTop w:val="0"/>
      <w:marBottom w:val="0"/>
      <w:divBdr>
        <w:top w:val="none" w:sz="0" w:space="0" w:color="auto"/>
        <w:left w:val="none" w:sz="0" w:space="0" w:color="auto"/>
        <w:bottom w:val="none" w:sz="0" w:space="0" w:color="auto"/>
        <w:right w:val="none" w:sz="0" w:space="0" w:color="auto"/>
      </w:divBdr>
    </w:div>
    <w:div w:id="313989120">
      <w:bodyDiv w:val="1"/>
      <w:marLeft w:val="0"/>
      <w:marRight w:val="0"/>
      <w:marTop w:val="0"/>
      <w:marBottom w:val="0"/>
      <w:divBdr>
        <w:top w:val="none" w:sz="0" w:space="0" w:color="auto"/>
        <w:left w:val="none" w:sz="0" w:space="0" w:color="auto"/>
        <w:bottom w:val="none" w:sz="0" w:space="0" w:color="auto"/>
        <w:right w:val="none" w:sz="0" w:space="0" w:color="auto"/>
      </w:divBdr>
      <w:divsChild>
        <w:div w:id="102462152">
          <w:marLeft w:val="0"/>
          <w:marRight w:val="0"/>
          <w:marTop w:val="0"/>
          <w:marBottom w:val="0"/>
          <w:divBdr>
            <w:top w:val="none" w:sz="0" w:space="0" w:color="auto"/>
            <w:left w:val="none" w:sz="0" w:space="0" w:color="auto"/>
            <w:bottom w:val="none" w:sz="0" w:space="0" w:color="auto"/>
            <w:right w:val="none" w:sz="0" w:space="0" w:color="auto"/>
          </w:divBdr>
        </w:div>
      </w:divsChild>
    </w:div>
    <w:div w:id="363602571">
      <w:bodyDiv w:val="1"/>
      <w:marLeft w:val="0"/>
      <w:marRight w:val="0"/>
      <w:marTop w:val="0"/>
      <w:marBottom w:val="0"/>
      <w:divBdr>
        <w:top w:val="none" w:sz="0" w:space="0" w:color="auto"/>
        <w:left w:val="none" w:sz="0" w:space="0" w:color="auto"/>
        <w:bottom w:val="none" w:sz="0" w:space="0" w:color="auto"/>
        <w:right w:val="none" w:sz="0" w:space="0" w:color="auto"/>
      </w:divBdr>
    </w:div>
    <w:div w:id="407924740">
      <w:bodyDiv w:val="1"/>
      <w:marLeft w:val="0"/>
      <w:marRight w:val="0"/>
      <w:marTop w:val="0"/>
      <w:marBottom w:val="0"/>
      <w:divBdr>
        <w:top w:val="none" w:sz="0" w:space="0" w:color="auto"/>
        <w:left w:val="none" w:sz="0" w:space="0" w:color="auto"/>
        <w:bottom w:val="none" w:sz="0" w:space="0" w:color="auto"/>
        <w:right w:val="none" w:sz="0" w:space="0" w:color="auto"/>
      </w:divBdr>
    </w:div>
    <w:div w:id="746807960">
      <w:bodyDiv w:val="1"/>
      <w:marLeft w:val="0"/>
      <w:marRight w:val="0"/>
      <w:marTop w:val="0"/>
      <w:marBottom w:val="0"/>
      <w:divBdr>
        <w:top w:val="none" w:sz="0" w:space="0" w:color="auto"/>
        <w:left w:val="none" w:sz="0" w:space="0" w:color="auto"/>
        <w:bottom w:val="none" w:sz="0" w:space="0" w:color="auto"/>
        <w:right w:val="none" w:sz="0" w:space="0" w:color="auto"/>
      </w:divBdr>
    </w:div>
    <w:div w:id="993141014">
      <w:bodyDiv w:val="1"/>
      <w:marLeft w:val="0"/>
      <w:marRight w:val="0"/>
      <w:marTop w:val="0"/>
      <w:marBottom w:val="0"/>
      <w:divBdr>
        <w:top w:val="none" w:sz="0" w:space="0" w:color="auto"/>
        <w:left w:val="none" w:sz="0" w:space="0" w:color="auto"/>
        <w:bottom w:val="none" w:sz="0" w:space="0" w:color="auto"/>
        <w:right w:val="none" w:sz="0" w:space="0" w:color="auto"/>
      </w:divBdr>
    </w:div>
    <w:div w:id="1164975028">
      <w:bodyDiv w:val="1"/>
      <w:marLeft w:val="0"/>
      <w:marRight w:val="0"/>
      <w:marTop w:val="0"/>
      <w:marBottom w:val="0"/>
      <w:divBdr>
        <w:top w:val="none" w:sz="0" w:space="0" w:color="auto"/>
        <w:left w:val="none" w:sz="0" w:space="0" w:color="auto"/>
        <w:bottom w:val="none" w:sz="0" w:space="0" w:color="auto"/>
        <w:right w:val="none" w:sz="0" w:space="0" w:color="auto"/>
      </w:divBdr>
      <w:divsChild>
        <w:div w:id="1017387375">
          <w:marLeft w:val="0"/>
          <w:marRight w:val="0"/>
          <w:marTop w:val="0"/>
          <w:marBottom w:val="0"/>
          <w:divBdr>
            <w:top w:val="none" w:sz="0" w:space="0" w:color="auto"/>
            <w:left w:val="none" w:sz="0" w:space="0" w:color="auto"/>
            <w:bottom w:val="none" w:sz="0" w:space="0" w:color="auto"/>
            <w:right w:val="none" w:sz="0" w:space="0" w:color="auto"/>
          </w:divBdr>
        </w:div>
      </w:divsChild>
    </w:div>
    <w:div w:id="2081251056">
      <w:bodyDiv w:val="1"/>
      <w:marLeft w:val="0"/>
      <w:marRight w:val="0"/>
      <w:marTop w:val="0"/>
      <w:marBottom w:val="0"/>
      <w:divBdr>
        <w:top w:val="none" w:sz="0" w:space="0" w:color="auto"/>
        <w:left w:val="none" w:sz="0" w:space="0" w:color="auto"/>
        <w:bottom w:val="none" w:sz="0" w:space="0" w:color="auto"/>
        <w:right w:val="none" w:sz="0" w:space="0" w:color="auto"/>
      </w:divBdr>
      <w:divsChild>
        <w:div w:id="18323258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xabay.com/de/photos/gem%C3%BCse-fr%C3%BCchte-lebensmittel-zutaten-1085063/" TargetMode="External"/><Relationship Id="rId18" Type="http://schemas.openxmlformats.org/officeDocument/2006/relationships/hyperlink" Target="https://www.medienfuehrerschein.bayern/angebot/schule/berufliche-schulen/unterrichtseinheiten/fit-im-urheberrecht" TargetMode="External"/><Relationship Id="rId26" Type="http://schemas.openxmlformats.org/officeDocument/2006/relationships/image" Target="media/image5.png"/><Relationship Id="rId39" Type="http://schemas.openxmlformats.org/officeDocument/2006/relationships/image" Target="media/image13.png"/><Relationship Id="rId21" Type="http://schemas.openxmlformats.org/officeDocument/2006/relationships/header" Target="header2.xml"/><Relationship Id="rId34" Type="http://schemas.openxmlformats.org/officeDocument/2006/relationships/image" Target="media/image9.png"/><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ge.de" TargetMode="External"/><Relationship Id="rId20" Type="http://schemas.openxmlformats.org/officeDocument/2006/relationships/header" Target="header1.xml"/><Relationship Id="rId29" Type="http://schemas.openxmlformats.org/officeDocument/2006/relationships/hyperlink" Target="https://pixabay.com/de/photos/auflaufform-gem%C3%BCse-pilze-pfeffer-2776735/" TargetMode="External"/><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32" Type="http://schemas.openxmlformats.org/officeDocument/2006/relationships/image" Target="media/image7.png"/><Relationship Id="rId37" Type="http://schemas.openxmlformats.org/officeDocument/2006/relationships/image" Target="media/image11.png"/><Relationship Id="rId40"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s://www.dge.de/fileadmin/dok/gesunde-ernaehrung/ernaehrungsempfehlung/10-regeln/LS-10-Regeln-der-Ernaehrung.pdf" TargetMode="External"/><Relationship Id="rId23" Type="http://schemas.openxmlformats.org/officeDocument/2006/relationships/footer" Target="footer2.xml"/><Relationship Id="rId28" Type="http://schemas.openxmlformats.org/officeDocument/2006/relationships/hyperlink" Target="https://pixabay.com/de/photos/gem%C3%BCse-fr%C3%BCchte-lebensmittel-zutaten-1085063/" TargetMode="External"/><Relationship Id="rId36" Type="http://schemas.openxmlformats.org/officeDocument/2006/relationships/hyperlink" Target="https://www.dge.de/fileadmin/public/doc/fm/10-Regeln-der-DGE.pdf" TargetMode="External"/><Relationship Id="rId10" Type="http://schemas.openxmlformats.org/officeDocument/2006/relationships/image" Target="media/image2.png"/><Relationship Id="rId19" Type="http://schemas.openxmlformats.org/officeDocument/2006/relationships/hyperlink" Target="https://www.berufssprache-deutsch.bayern.de/fileadmin/user_upload/BSD/Uploads_BSD_und_BV/BSD_Berufsausbildung/2_Gastgewerbe/10_Gastro_Ernaerungsgrundsaetze_Kostplan_M6.pptx" TargetMode="External"/><Relationship Id="rId31" Type="http://schemas.openxmlformats.org/officeDocument/2006/relationships/image" Target="media/image6.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www.berufssprache-deutsch.bayern.de/fileadmin/user_upload/BSD/Client_Icons/g22.png" TargetMode="External"/><Relationship Id="rId14" Type="http://schemas.openxmlformats.org/officeDocument/2006/relationships/hyperlink" Target="https://www.dge.de/fileadmin/dok/gesunde-ernaehrung/ernaehrungsempfehlung/10-regeln/10-Regeln-der-DGE.pdf" TargetMode="External"/><Relationship Id="rId22" Type="http://schemas.openxmlformats.org/officeDocument/2006/relationships/footer" Target="footer1.xml"/><Relationship Id="rId27" Type="http://schemas.openxmlformats.org/officeDocument/2006/relationships/hyperlink" Target="https://pixabay.com/de/photos/auflaufform-gem%C3%BCse-pilze-pfeffer-2776735/" TargetMode="External"/><Relationship Id="rId30" Type="http://schemas.openxmlformats.org/officeDocument/2006/relationships/hyperlink" Target="https://pixabay.com/de/photos/gem%C3%BCse-fr%C3%BCchte-lebensmittel-zutaten-1085063/" TargetMode="External"/><Relationship Id="rId35" Type="http://schemas.openxmlformats.org/officeDocument/2006/relationships/image" Target="media/image10.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pixabay.com/de/photos/auflaufform-gem%C3%BCse-pilze-pfeffer-2776735/" TargetMode="External"/><Relationship Id="rId17" Type="http://schemas.openxmlformats.org/officeDocument/2006/relationships/hyperlink" Target="https://www.dge.de/ernaehrungspraxis/vollwertige-ernaehrung/ernaehrungskreis/" TargetMode="External"/><Relationship Id="rId25" Type="http://schemas.openxmlformats.org/officeDocument/2006/relationships/footer" Target="footer3.xml"/><Relationship Id="rId33" Type="http://schemas.openxmlformats.org/officeDocument/2006/relationships/image" Target="media/image8.jpeg"/><Relationship Id="rId38"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2A238-CBF4-4CFB-8BC7-D58C3DD56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2857</Words>
  <Characters>18004</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20820</CharactersWithSpaces>
  <SharedDoc>false</SharedDoc>
  <HLinks>
    <vt:vector size="114" baseType="variant">
      <vt:variant>
        <vt:i4>393233</vt:i4>
      </vt:variant>
      <vt:variant>
        <vt:i4>48</vt:i4>
      </vt:variant>
      <vt:variant>
        <vt:i4>0</vt:i4>
      </vt:variant>
      <vt:variant>
        <vt:i4>5</vt:i4>
      </vt:variant>
      <vt:variant>
        <vt:lpwstr>https://www.dge.de/fileadmin/public/doc/fm/10-Regeln-der-DGE.pdf</vt:lpwstr>
      </vt:variant>
      <vt:variant>
        <vt:lpwstr/>
      </vt:variant>
      <vt:variant>
        <vt:i4>1179715</vt:i4>
      </vt:variant>
      <vt:variant>
        <vt:i4>45</vt:i4>
      </vt:variant>
      <vt:variant>
        <vt:i4>0</vt:i4>
      </vt:variant>
      <vt:variant>
        <vt:i4>5</vt:i4>
      </vt:variant>
      <vt:variant>
        <vt:lpwstr>https://www.dge.de/fileadmin/dok/gesunde-ernaehrung/ernaehrungsempfehlung/10-regeln/10-Regeln-der-DGE.pdf</vt:lpwstr>
      </vt:variant>
      <vt:variant>
        <vt:lpwstr/>
      </vt:variant>
      <vt:variant>
        <vt:i4>4522000</vt:i4>
      </vt:variant>
      <vt:variant>
        <vt:i4>42</vt:i4>
      </vt:variant>
      <vt:variant>
        <vt:i4>0</vt:i4>
      </vt:variant>
      <vt:variant>
        <vt:i4>5</vt:i4>
      </vt:variant>
      <vt:variant>
        <vt:lpwstr>https://www.medienfuehrerschein.bayern/angebot/schule/berufliche-schulen/unterrichtseinheiten/fit-im-urheberrecht</vt:lpwstr>
      </vt:variant>
      <vt:variant>
        <vt:lpwstr/>
      </vt:variant>
      <vt:variant>
        <vt:i4>4718623</vt:i4>
      </vt:variant>
      <vt:variant>
        <vt:i4>39</vt:i4>
      </vt:variant>
      <vt:variant>
        <vt:i4>0</vt:i4>
      </vt:variant>
      <vt:variant>
        <vt:i4>5</vt:i4>
      </vt:variant>
      <vt:variant>
        <vt:lpwstr>https://www.berufssprache-deutsch.bayern.de/fileadmin/user_upload/BSD/Uploads_BSD_und_BV/BSD_Berufsausbildung/2_Gastgewerbe/10_Gastro_Ernaerungsgrundsaetze_Kostplan_M6.pptx</vt:lpwstr>
      </vt:variant>
      <vt:variant>
        <vt:lpwstr/>
      </vt:variant>
      <vt:variant>
        <vt:i4>4587551</vt:i4>
      </vt:variant>
      <vt:variant>
        <vt:i4>36</vt:i4>
      </vt:variant>
      <vt:variant>
        <vt:i4>0</vt:i4>
      </vt:variant>
      <vt:variant>
        <vt:i4>5</vt:i4>
      </vt:variant>
      <vt:variant>
        <vt:lpwstr>https://www.dge.de/ernaehrungspraxis/vollwertige-ernaehrung/ernaehrungskreis/</vt:lpwstr>
      </vt:variant>
      <vt:variant>
        <vt:lpwstr/>
      </vt:variant>
      <vt:variant>
        <vt:i4>4718599</vt:i4>
      </vt:variant>
      <vt:variant>
        <vt:i4>33</vt:i4>
      </vt:variant>
      <vt:variant>
        <vt:i4>0</vt:i4>
      </vt:variant>
      <vt:variant>
        <vt:i4>5</vt:i4>
      </vt:variant>
      <vt:variant>
        <vt:lpwstr>https://pixabay.com/de/photos/gem%C3%BCse-fr%C3%BCchte-lebensmittel-zutaten-1085063/</vt:lpwstr>
      </vt:variant>
      <vt:variant>
        <vt:lpwstr/>
      </vt:variant>
      <vt:variant>
        <vt:i4>6094926</vt:i4>
      </vt:variant>
      <vt:variant>
        <vt:i4>30</vt:i4>
      </vt:variant>
      <vt:variant>
        <vt:i4>0</vt:i4>
      </vt:variant>
      <vt:variant>
        <vt:i4>5</vt:i4>
      </vt:variant>
      <vt:variant>
        <vt:lpwstr>https://pixabay.com/de/photos/auflaufform-gem%C3%BCse-pilze-pfeffer-2776735/</vt:lpwstr>
      </vt:variant>
      <vt:variant>
        <vt:lpwstr/>
      </vt:variant>
      <vt:variant>
        <vt:i4>4718599</vt:i4>
      </vt:variant>
      <vt:variant>
        <vt:i4>27</vt:i4>
      </vt:variant>
      <vt:variant>
        <vt:i4>0</vt:i4>
      </vt:variant>
      <vt:variant>
        <vt:i4>5</vt:i4>
      </vt:variant>
      <vt:variant>
        <vt:lpwstr>https://pixabay.com/de/photos/gem%C3%BCse-fr%C3%BCchte-lebensmittel-zutaten-1085063/</vt:lpwstr>
      </vt:variant>
      <vt:variant>
        <vt:lpwstr/>
      </vt:variant>
      <vt:variant>
        <vt:i4>6094926</vt:i4>
      </vt:variant>
      <vt:variant>
        <vt:i4>24</vt:i4>
      </vt:variant>
      <vt:variant>
        <vt:i4>0</vt:i4>
      </vt:variant>
      <vt:variant>
        <vt:i4>5</vt:i4>
      </vt:variant>
      <vt:variant>
        <vt:lpwstr>https://pixabay.com/de/photos/auflaufform-gem%C3%BCse-pilze-pfeffer-2776735/</vt:lpwstr>
      </vt:variant>
      <vt:variant>
        <vt:lpwstr/>
      </vt:variant>
      <vt:variant>
        <vt:i4>4718623</vt:i4>
      </vt:variant>
      <vt:variant>
        <vt:i4>21</vt:i4>
      </vt:variant>
      <vt:variant>
        <vt:i4>0</vt:i4>
      </vt:variant>
      <vt:variant>
        <vt:i4>5</vt:i4>
      </vt:variant>
      <vt:variant>
        <vt:lpwstr>https://www.berufssprache-deutsch.bayern.de/fileadmin/user_upload/BSD/Uploads_BSD_und_BV/BSD_Berufsausbildung/2_Gastgewerbe/10_Gastro_Ernaerungsgrundsaetze_Kostplan_M6.pptx</vt:lpwstr>
      </vt:variant>
      <vt:variant>
        <vt:lpwstr/>
      </vt:variant>
      <vt:variant>
        <vt:i4>4522000</vt:i4>
      </vt:variant>
      <vt:variant>
        <vt:i4>18</vt:i4>
      </vt:variant>
      <vt:variant>
        <vt:i4>0</vt:i4>
      </vt:variant>
      <vt:variant>
        <vt:i4>5</vt:i4>
      </vt:variant>
      <vt:variant>
        <vt:lpwstr>https://www.medienfuehrerschein.bayern/angebot/schule/berufliche-schulen/unterrichtseinheiten/fit-im-urheberrecht</vt:lpwstr>
      </vt:variant>
      <vt:variant>
        <vt:lpwstr/>
      </vt:variant>
      <vt:variant>
        <vt:i4>4587551</vt:i4>
      </vt:variant>
      <vt:variant>
        <vt:i4>15</vt:i4>
      </vt:variant>
      <vt:variant>
        <vt:i4>0</vt:i4>
      </vt:variant>
      <vt:variant>
        <vt:i4>5</vt:i4>
      </vt:variant>
      <vt:variant>
        <vt:lpwstr>https://www.dge.de/ernaehrungspraxis/vollwertige-ernaehrung/ernaehrungskreis/</vt:lpwstr>
      </vt:variant>
      <vt:variant>
        <vt:lpwstr/>
      </vt:variant>
      <vt:variant>
        <vt:i4>6553637</vt:i4>
      </vt:variant>
      <vt:variant>
        <vt:i4>12</vt:i4>
      </vt:variant>
      <vt:variant>
        <vt:i4>0</vt:i4>
      </vt:variant>
      <vt:variant>
        <vt:i4>5</vt:i4>
      </vt:variant>
      <vt:variant>
        <vt:lpwstr>https://www.dge.de/</vt:lpwstr>
      </vt:variant>
      <vt:variant>
        <vt:lpwstr/>
      </vt:variant>
      <vt:variant>
        <vt:i4>3932194</vt:i4>
      </vt:variant>
      <vt:variant>
        <vt:i4>9</vt:i4>
      </vt:variant>
      <vt:variant>
        <vt:i4>0</vt:i4>
      </vt:variant>
      <vt:variant>
        <vt:i4>5</vt:i4>
      </vt:variant>
      <vt:variant>
        <vt:lpwstr>https://www.dge.de/fileadmin/dok/gesunde-ernaehrung/ernaehrungsempfehlung/10-regeln/LS-10-Regeln-der-Ernaehrung.pdf</vt:lpwstr>
      </vt:variant>
      <vt:variant>
        <vt:lpwstr/>
      </vt:variant>
      <vt:variant>
        <vt:i4>1179715</vt:i4>
      </vt:variant>
      <vt:variant>
        <vt:i4>6</vt:i4>
      </vt:variant>
      <vt:variant>
        <vt:i4>0</vt:i4>
      </vt:variant>
      <vt:variant>
        <vt:i4>5</vt:i4>
      </vt:variant>
      <vt:variant>
        <vt:lpwstr>https://www.dge.de/fileadmin/dok/gesunde-ernaehrung/ernaehrungsempfehlung/10-regeln/10-Regeln-der-DGE.pdf</vt:lpwstr>
      </vt:variant>
      <vt:variant>
        <vt:lpwstr/>
      </vt:variant>
      <vt:variant>
        <vt:i4>4718599</vt:i4>
      </vt:variant>
      <vt:variant>
        <vt:i4>3</vt:i4>
      </vt:variant>
      <vt:variant>
        <vt:i4>0</vt:i4>
      </vt:variant>
      <vt:variant>
        <vt:i4>5</vt:i4>
      </vt:variant>
      <vt:variant>
        <vt:lpwstr>https://pixabay.com/de/photos/gem%C3%BCse-fr%C3%BCchte-lebensmittel-zutaten-1085063/</vt:lpwstr>
      </vt:variant>
      <vt:variant>
        <vt:lpwstr/>
      </vt:variant>
      <vt:variant>
        <vt:i4>6094926</vt:i4>
      </vt:variant>
      <vt:variant>
        <vt:i4>0</vt:i4>
      </vt:variant>
      <vt:variant>
        <vt:i4>0</vt:i4>
      </vt:variant>
      <vt:variant>
        <vt:i4>5</vt:i4>
      </vt:variant>
      <vt:variant>
        <vt:lpwstr>https://pixabay.com/de/photos/auflaufform-gem%C3%BCse-pilze-pfeffer-2776735/</vt:lpwstr>
      </vt:variant>
      <vt:variant>
        <vt:lpwstr/>
      </vt:variant>
      <vt:variant>
        <vt:i4>4390931</vt:i4>
      </vt:variant>
      <vt:variant>
        <vt:i4>-1</vt:i4>
      </vt:variant>
      <vt:variant>
        <vt:i4>1075</vt:i4>
      </vt:variant>
      <vt:variant>
        <vt:i4>1</vt:i4>
      </vt:variant>
      <vt:variant>
        <vt:lpwstr>http://www.berufssprache-deutsch.bayern.de/fileadmin/user_upload/BSD/Client_Icons/g22.png</vt:lpwstr>
      </vt:variant>
      <vt:variant>
        <vt:lpwstr/>
      </vt:variant>
      <vt:variant>
        <vt:i4>4390931</vt:i4>
      </vt:variant>
      <vt:variant>
        <vt:i4>-1</vt:i4>
      </vt:variant>
      <vt:variant>
        <vt:i4>1066</vt:i4>
      </vt:variant>
      <vt:variant>
        <vt:i4>1</vt:i4>
      </vt:variant>
      <vt:variant>
        <vt:lpwstr>http://www.berufssprache-deutsch.bayern.de/fileadmin/user_upload/BSD/Client_Icons/g22.png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2024-07-17T14:46:00Z</dcterms:created>
  <dcterms:modified xsi:type="dcterms:W3CDTF">2024-07-17T14:48:00Z</dcterms:modified>
</cp:coreProperties>
</file>