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DA3EC" w14:textId="7E353D3F" w:rsidR="00BE6279" w:rsidRDefault="00BE6279" w:rsidP="00BE6279">
      <w:pPr>
        <w:ind w:left="530"/>
        <w:rPr>
          <w:bCs/>
          <w:i/>
        </w:rPr>
      </w:pPr>
      <w:bookmarkStart w:id="0" w:name="_Hlk166067358"/>
      <w:r w:rsidRPr="005B3E8F">
        <w:rPr>
          <w:noProof/>
        </w:rPr>
        <w:drawing>
          <wp:anchor distT="0" distB="0" distL="114300" distR="114300" simplePos="0" relativeHeight="251659264" behindDoc="0" locked="0" layoutInCell="1" allowOverlap="1" wp14:anchorId="2BE65134" wp14:editId="3DC601C5">
            <wp:simplePos x="0" y="0"/>
            <wp:positionH relativeFrom="column">
              <wp:posOffset>-1325</wp:posOffset>
            </wp:positionH>
            <wp:positionV relativeFrom="paragraph">
              <wp:posOffset>-1905</wp:posOffset>
            </wp:positionV>
            <wp:extent cx="278130" cy="278130"/>
            <wp:effectExtent l="0" t="0" r="7620" b="7620"/>
            <wp:wrapNone/>
            <wp:docPr id="2" name="Grafik 2" descr="C:\Users\di57bac\AppData\Local\Microsoft\Windows\INetCache\Content.MSO\D09BBD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i57bac\AppData\Local\Microsoft\Windows\INetCache\Content.MSO\D09BBDE5.tmp"/>
                    <pic:cNvPicPr>
                      <a:picLocks noChangeAspect="1"/>
                    </pic:cNvPicPr>
                  </pic:nvPicPr>
                  <pic:blipFill>
                    <a:blip r:embed="rId7"/>
                    <a:stretch/>
                  </pic:blipFill>
                  <pic:spPr bwMode="auto">
                    <a:xfrm>
                      <a:off x="0" y="0"/>
                      <a:ext cx="278130" cy="278130"/>
                    </a:xfrm>
                    <a:prstGeom prst="rect">
                      <a:avLst/>
                    </a:prstGeom>
                    <a:noFill/>
                    <a:ln>
                      <a:noFill/>
                    </a:ln>
                  </pic:spPr>
                </pic:pic>
              </a:graphicData>
            </a:graphic>
            <wp14:sizeRelH relativeFrom="page">
              <wp14:pctWidth>0</wp14:pctWidth>
            </wp14:sizeRelH>
            <wp14:sizeRelV relativeFrom="page">
              <wp14:pctHeight>0</wp14:pctHeight>
            </wp14:sizeRelV>
          </wp:anchor>
        </w:drawing>
      </w:r>
      <w:r>
        <w:t>Wie werden Imperative gebildet? Informieren Sie sich.</w:t>
      </w:r>
      <w:r w:rsidRPr="005B3E8F">
        <w:t xml:space="preserve"> </w:t>
      </w:r>
      <w:bookmarkEnd w:id="0"/>
    </w:p>
    <w:p w14:paraId="013B02DF" w14:textId="5B7B9704" w:rsidR="00BE6279" w:rsidRPr="00BE6279" w:rsidRDefault="003444CE" w:rsidP="00BE6279">
      <w:pPr>
        <w:tabs>
          <w:tab w:val="left" w:pos="6070"/>
        </w:tabs>
        <w:rPr>
          <w:b/>
          <w:color w:val="009999"/>
          <w:szCs w:val="24"/>
        </w:rPr>
      </w:pPr>
      <w:r>
        <w:rPr>
          <w:b/>
          <w:color w:val="009999"/>
          <w:szCs w:val="24"/>
        </w:rPr>
        <w:tab/>
      </w:r>
    </w:p>
    <w:p w14:paraId="5A4DF7A2" w14:textId="71B25532" w:rsidR="00BE6279" w:rsidRPr="00BE6279" w:rsidRDefault="00BE6279" w:rsidP="00BE6279">
      <w:pPr>
        <w:rPr>
          <w:rFonts w:cs="Arial"/>
          <w:b/>
          <w:bCs/>
          <w:color w:val="009999"/>
        </w:rPr>
      </w:pPr>
      <w:r w:rsidRPr="00BE6279">
        <w:rPr>
          <w:rFonts w:cs="Arial"/>
          <w:b/>
          <w:bCs/>
          <w:color w:val="009999"/>
        </w:rPr>
        <w:t>Verständnis des Imperativs</w:t>
      </w:r>
    </w:p>
    <w:p w14:paraId="6058C164" w14:textId="77777777" w:rsidR="00BE6279" w:rsidRDefault="00BE6279" w:rsidP="00BE6279">
      <w:pPr>
        <w:rPr>
          <w:rFonts w:cs="Arial"/>
        </w:rPr>
      </w:pPr>
      <w:r>
        <w:rPr>
          <w:rFonts w:cs="Arial"/>
        </w:rPr>
        <w:t>Der Imperativ wird verwendet, um Befehle, Anweisungen oder Aufforderungen auszudrücken. Er ist damit ideal, um Aufforderungen in Betriebsanweisungen zu gestalten. Das Verb steht dabei am Anfang des Satzes.</w:t>
      </w:r>
    </w:p>
    <w:p w14:paraId="13E51F79" w14:textId="09A5260B" w:rsidR="00BE6279" w:rsidRPr="00BE6279" w:rsidRDefault="00BE6279" w:rsidP="00BE6279">
      <w:pPr>
        <w:rPr>
          <w:rFonts w:cs="Arial"/>
        </w:rPr>
      </w:pPr>
      <w:r>
        <w:rPr>
          <w:rFonts w:cs="Arial"/>
        </w:rPr>
        <w:br/>
      </w:r>
      <w:r w:rsidRPr="00BE6279">
        <w:rPr>
          <w:rFonts w:cs="Arial"/>
          <w:b/>
          <w:bCs/>
          <w:color w:val="009999"/>
        </w:rPr>
        <w:t>So äußern Sie einen Befehl oder eine Aufforderung</w:t>
      </w:r>
    </w:p>
    <w:tbl>
      <w:tblPr>
        <w:tblStyle w:val="Tabellenraster"/>
        <w:tblW w:w="0" w:type="auto"/>
        <w:tblLook w:val="04A0" w:firstRow="1" w:lastRow="0" w:firstColumn="1" w:lastColumn="0" w:noHBand="0" w:noVBand="1"/>
      </w:tblPr>
      <w:tblGrid>
        <w:gridCol w:w="988"/>
        <w:gridCol w:w="3543"/>
        <w:gridCol w:w="993"/>
        <w:gridCol w:w="3538"/>
      </w:tblGrid>
      <w:tr w:rsidR="00BE6279" w14:paraId="1C360F8E" w14:textId="77777777" w:rsidTr="00BE6279">
        <w:tc>
          <w:tcPr>
            <w:tcW w:w="4531" w:type="dxa"/>
            <w:gridSpan w:val="2"/>
            <w:shd w:val="clear" w:color="auto" w:fill="F2F2F2" w:themeFill="background1" w:themeFillShade="F2"/>
          </w:tcPr>
          <w:p w14:paraId="57F529E4" w14:textId="77777777" w:rsidR="00BE6279" w:rsidRPr="00BE6279" w:rsidRDefault="00BE6279" w:rsidP="006C4C1A">
            <w:pPr>
              <w:rPr>
                <w:rFonts w:cs="Arial"/>
                <w:color w:val="009999"/>
              </w:rPr>
            </w:pPr>
            <w:r w:rsidRPr="00BE6279">
              <w:rPr>
                <w:rFonts w:cs="Arial"/>
                <w:color w:val="009999"/>
              </w:rPr>
              <w:t>Singular</w:t>
            </w:r>
          </w:p>
        </w:tc>
        <w:tc>
          <w:tcPr>
            <w:tcW w:w="4531" w:type="dxa"/>
            <w:gridSpan w:val="2"/>
            <w:shd w:val="clear" w:color="auto" w:fill="F2F2F2" w:themeFill="background1" w:themeFillShade="F2"/>
          </w:tcPr>
          <w:p w14:paraId="7354EDDC" w14:textId="77777777" w:rsidR="00BE6279" w:rsidRPr="00BE6279" w:rsidRDefault="00BE6279" w:rsidP="006C4C1A">
            <w:pPr>
              <w:rPr>
                <w:rFonts w:cs="Arial"/>
                <w:color w:val="009999"/>
              </w:rPr>
            </w:pPr>
            <w:r w:rsidRPr="00BE6279">
              <w:rPr>
                <w:rFonts w:cs="Arial"/>
                <w:color w:val="009999"/>
              </w:rPr>
              <w:t>Plural</w:t>
            </w:r>
          </w:p>
        </w:tc>
      </w:tr>
      <w:tr w:rsidR="00BE6279" w14:paraId="38BD76F1" w14:textId="77777777" w:rsidTr="00BE6279">
        <w:tc>
          <w:tcPr>
            <w:tcW w:w="988" w:type="dxa"/>
            <w:shd w:val="clear" w:color="auto" w:fill="F2F2F2" w:themeFill="background1" w:themeFillShade="F2"/>
          </w:tcPr>
          <w:p w14:paraId="60FF6D29" w14:textId="77777777" w:rsidR="00BE6279" w:rsidRPr="00BE6279" w:rsidRDefault="00BE6279" w:rsidP="006C4C1A">
            <w:pPr>
              <w:spacing w:line="360" w:lineRule="auto"/>
              <w:rPr>
                <w:rFonts w:cs="Arial"/>
                <w:color w:val="009999"/>
              </w:rPr>
            </w:pPr>
            <w:r w:rsidRPr="00BE6279">
              <w:rPr>
                <w:rFonts w:cs="Arial"/>
                <w:color w:val="009999"/>
              </w:rPr>
              <w:t>du</w:t>
            </w:r>
          </w:p>
        </w:tc>
        <w:tc>
          <w:tcPr>
            <w:tcW w:w="3543" w:type="dxa"/>
          </w:tcPr>
          <w:p w14:paraId="420BAF09" w14:textId="77777777" w:rsidR="00BE6279" w:rsidRDefault="00BE6279" w:rsidP="006C4C1A">
            <w:pPr>
              <w:spacing w:line="360" w:lineRule="auto"/>
              <w:rPr>
                <w:rFonts w:cs="Arial"/>
              </w:rPr>
            </w:pPr>
            <w:r>
              <w:rPr>
                <w:rFonts w:cs="Arial"/>
              </w:rPr>
              <w:t>Gehst! = Geh!</w:t>
            </w:r>
          </w:p>
          <w:p w14:paraId="5546D0BF" w14:textId="526CCEE8" w:rsidR="00BE6279" w:rsidRDefault="00BE6279" w:rsidP="006C4C1A">
            <w:pPr>
              <w:spacing w:line="360" w:lineRule="auto"/>
              <w:rPr>
                <w:rFonts w:cs="Arial"/>
              </w:rPr>
            </w:pPr>
            <w:r>
              <w:rPr>
                <w:rFonts w:cs="Arial"/>
              </w:rPr>
              <w:t>Nimmst = Nimm</w:t>
            </w:r>
            <w:bookmarkStart w:id="1" w:name="_GoBack"/>
            <w:r w:rsidR="00A6097D">
              <w:rPr>
                <w:rFonts w:cs="Arial"/>
              </w:rPr>
              <w:t>!</w:t>
            </w:r>
            <w:bookmarkEnd w:id="1"/>
            <w:r>
              <w:rPr>
                <w:rFonts w:cs="Arial"/>
              </w:rPr>
              <w:br/>
              <w:t>Fährst = F</w:t>
            </w:r>
            <w:r>
              <w:rPr>
                <w:rFonts w:cs="Arial"/>
                <w:b/>
                <w:bCs/>
              </w:rPr>
              <w:t>a</w:t>
            </w:r>
            <w:r>
              <w:rPr>
                <w:rFonts w:cs="Arial"/>
              </w:rPr>
              <w:t>hr</w:t>
            </w:r>
            <w:r w:rsidR="00A6097D">
              <w:rPr>
                <w:rFonts w:cs="Arial"/>
              </w:rPr>
              <w:t>!</w:t>
            </w:r>
          </w:p>
        </w:tc>
        <w:tc>
          <w:tcPr>
            <w:tcW w:w="993" w:type="dxa"/>
            <w:shd w:val="clear" w:color="auto" w:fill="F2F2F2" w:themeFill="background1" w:themeFillShade="F2"/>
          </w:tcPr>
          <w:p w14:paraId="18C31F7B" w14:textId="77777777" w:rsidR="00BE6279" w:rsidRPr="00BE6279" w:rsidRDefault="00BE6279" w:rsidP="006C4C1A">
            <w:pPr>
              <w:spacing w:line="360" w:lineRule="auto"/>
              <w:rPr>
                <w:rFonts w:cs="Arial"/>
                <w:color w:val="009999"/>
              </w:rPr>
            </w:pPr>
            <w:r w:rsidRPr="00BE6279">
              <w:rPr>
                <w:rFonts w:cs="Arial"/>
                <w:color w:val="009999"/>
              </w:rPr>
              <w:t>ihr</w:t>
            </w:r>
          </w:p>
        </w:tc>
        <w:tc>
          <w:tcPr>
            <w:tcW w:w="3538" w:type="dxa"/>
          </w:tcPr>
          <w:p w14:paraId="109B8156" w14:textId="77777777" w:rsidR="00BE6279" w:rsidRDefault="00BE6279" w:rsidP="006C4C1A">
            <w:pPr>
              <w:spacing w:line="360" w:lineRule="auto"/>
              <w:rPr>
                <w:rFonts w:cs="Arial"/>
              </w:rPr>
            </w:pPr>
            <w:r>
              <w:rPr>
                <w:rFonts w:cs="Arial"/>
              </w:rPr>
              <w:t>Geht!</w:t>
            </w:r>
            <w:r>
              <w:rPr>
                <w:rFonts w:cs="Arial"/>
              </w:rPr>
              <w:br/>
              <w:t>Nehmt!</w:t>
            </w:r>
            <w:r>
              <w:rPr>
                <w:rFonts w:cs="Arial"/>
              </w:rPr>
              <w:br/>
              <w:t>Fahrt!</w:t>
            </w:r>
          </w:p>
        </w:tc>
      </w:tr>
      <w:tr w:rsidR="00BE6279" w14:paraId="6B44F77D" w14:textId="77777777" w:rsidTr="00BE6279">
        <w:tc>
          <w:tcPr>
            <w:tcW w:w="988" w:type="dxa"/>
            <w:shd w:val="clear" w:color="auto" w:fill="F2F2F2" w:themeFill="background1" w:themeFillShade="F2"/>
          </w:tcPr>
          <w:p w14:paraId="5788C5F4" w14:textId="77777777" w:rsidR="00BE6279" w:rsidRPr="00BE6279" w:rsidRDefault="00BE6279" w:rsidP="006C4C1A">
            <w:pPr>
              <w:spacing w:line="360" w:lineRule="auto"/>
              <w:rPr>
                <w:rFonts w:cs="Arial"/>
                <w:color w:val="009999"/>
              </w:rPr>
            </w:pPr>
            <w:r w:rsidRPr="00BE6279">
              <w:rPr>
                <w:rFonts w:cs="Arial"/>
                <w:color w:val="009999"/>
              </w:rPr>
              <w:t>Sie</w:t>
            </w:r>
          </w:p>
        </w:tc>
        <w:tc>
          <w:tcPr>
            <w:tcW w:w="3543" w:type="dxa"/>
          </w:tcPr>
          <w:p w14:paraId="351F09A4" w14:textId="77777777" w:rsidR="00BE6279" w:rsidRDefault="00BE6279" w:rsidP="006C4C1A">
            <w:pPr>
              <w:spacing w:line="360" w:lineRule="auto"/>
              <w:rPr>
                <w:rFonts w:cs="Arial"/>
              </w:rPr>
            </w:pPr>
            <w:r>
              <w:rPr>
                <w:rFonts w:cs="Arial"/>
              </w:rPr>
              <w:t>Gehen Sie!</w:t>
            </w:r>
            <w:r>
              <w:rPr>
                <w:rFonts w:cs="Arial"/>
              </w:rPr>
              <w:br/>
              <w:t>Nehmen Sie!</w:t>
            </w:r>
          </w:p>
          <w:p w14:paraId="02C1B6EB" w14:textId="77777777" w:rsidR="00BE6279" w:rsidRDefault="00BE6279" w:rsidP="006C4C1A">
            <w:pPr>
              <w:spacing w:line="360" w:lineRule="auto"/>
              <w:rPr>
                <w:rFonts w:cs="Arial"/>
              </w:rPr>
            </w:pPr>
            <w:r>
              <w:rPr>
                <w:rFonts w:cs="Arial"/>
              </w:rPr>
              <w:t>Fahren Sie!</w:t>
            </w:r>
          </w:p>
        </w:tc>
        <w:tc>
          <w:tcPr>
            <w:tcW w:w="993" w:type="dxa"/>
            <w:shd w:val="clear" w:color="auto" w:fill="F2F2F2" w:themeFill="background1" w:themeFillShade="F2"/>
          </w:tcPr>
          <w:p w14:paraId="5C92FCC8" w14:textId="77777777" w:rsidR="00BE6279" w:rsidRPr="00BE6279" w:rsidRDefault="00BE6279" w:rsidP="006C4C1A">
            <w:pPr>
              <w:spacing w:line="360" w:lineRule="auto"/>
              <w:rPr>
                <w:rFonts w:cs="Arial"/>
                <w:color w:val="009999"/>
              </w:rPr>
            </w:pPr>
            <w:r w:rsidRPr="00BE6279">
              <w:rPr>
                <w:rFonts w:cs="Arial"/>
                <w:color w:val="009999"/>
              </w:rPr>
              <w:t>Sie</w:t>
            </w:r>
          </w:p>
        </w:tc>
        <w:tc>
          <w:tcPr>
            <w:tcW w:w="3538" w:type="dxa"/>
          </w:tcPr>
          <w:p w14:paraId="0DF87355" w14:textId="77777777" w:rsidR="00BE6279" w:rsidRDefault="00BE6279" w:rsidP="006C4C1A">
            <w:pPr>
              <w:spacing w:line="360" w:lineRule="auto"/>
              <w:rPr>
                <w:rFonts w:cs="Arial"/>
              </w:rPr>
            </w:pPr>
            <w:r>
              <w:rPr>
                <w:rFonts w:cs="Arial"/>
              </w:rPr>
              <w:t>Gehen Sie!</w:t>
            </w:r>
            <w:r>
              <w:rPr>
                <w:rFonts w:cs="Arial"/>
              </w:rPr>
              <w:br/>
              <w:t>Nehmen Sie!</w:t>
            </w:r>
          </w:p>
          <w:p w14:paraId="0F6D32DD" w14:textId="77777777" w:rsidR="00BE6279" w:rsidRDefault="00BE6279" w:rsidP="006C4C1A">
            <w:pPr>
              <w:spacing w:line="360" w:lineRule="auto"/>
              <w:rPr>
                <w:rFonts w:cs="Arial"/>
              </w:rPr>
            </w:pPr>
            <w:r>
              <w:rPr>
                <w:rFonts w:cs="Arial"/>
              </w:rPr>
              <w:t>Fahren Sie!</w:t>
            </w:r>
          </w:p>
        </w:tc>
      </w:tr>
      <w:tr w:rsidR="00BE6279" w14:paraId="016F1CDC" w14:textId="77777777" w:rsidTr="00BE6279">
        <w:tc>
          <w:tcPr>
            <w:tcW w:w="988" w:type="dxa"/>
            <w:tcBorders>
              <w:left w:val="none" w:sz="4" w:space="0" w:color="000000"/>
              <w:bottom w:val="none" w:sz="4" w:space="0" w:color="000000"/>
              <w:right w:val="none" w:sz="4" w:space="0" w:color="000000"/>
            </w:tcBorders>
          </w:tcPr>
          <w:p w14:paraId="4FD760E2" w14:textId="77777777" w:rsidR="00BE6279" w:rsidRDefault="00BE6279" w:rsidP="006C4C1A">
            <w:pPr>
              <w:spacing w:line="360" w:lineRule="auto"/>
              <w:rPr>
                <w:rFonts w:cs="Arial"/>
              </w:rPr>
            </w:pPr>
          </w:p>
        </w:tc>
        <w:tc>
          <w:tcPr>
            <w:tcW w:w="3543" w:type="dxa"/>
            <w:tcBorders>
              <w:left w:val="none" w:sz="4" w:space="0" w:color="000000"/>
              <w:bottom w:val="none" w:sz="4" w:space="0" w:color="000000"/>
            </w:tcBorders>
          </w:tcPr>
          <w:p w14:paraId="14AC9C4A" w14:textId="77777777" w:rsidR="00BE6279" w:rsidRDefault="00BE6279" w:rsidP="006C4C1A">
            <w:pPr>
              <w:spacing w:line="360" w:lineRule="auto"/>
              <w:rPr>
                <w:rFonts w:cs="Arial"/>
              </w:rPr>
            </w:pPr>
          </w:p>
        </w:tc>
        <w:tc>
          <w:tcPr>
            <w:tcW w:w="993" w:type="dxa"/>
            <w:shd w:val="clear" w:color="auto" w:fill="F2F2F2" w:themeFill="background1" w:themeFillShade="F2"/>
          </w:tcPr>
          <w:p w14:paraId="3CF482B9" w14:textId="13BD397C" w:rsidR="00BE6279" w:rsidRPr="00BE6279" w:rsidRDefault="00BE6279" w:rsidP="006C4C1A">
            <w:pPr>
              <w:spacing w:line="360" w:lineRule="auto"/>
              <w:rPr>
                <w:rFonts w:cs="Arial"/>
                <w:color w:val="009999"/>
              </w:rPr>
            </w:pPr>
            <w:r>
              <w:rPr>
                <w:rFonts w:cs="Arial"/>
                <w:color w:val="009999"/>
              </w:rPr>
              <w:t>w</w:t>
            </w:r>
            <w:r w:rsidRPr="00BE6279">
              <w:rPr>
                <w:rFonts w:cs="Arial"/>
                <w:color w:val="009999"/>
              </w:rPr>
              <w:t>ir</w:t>
            </w:r>
          </w:p>
        </w:tc>
        <w:tc>
          <w:tcPr>
            <w:tcW w:w="3538" w:type="dxa"/>
          </w:tcPr>
          <w:p w14:paraId="0B47C3C2" w14:textId="77777777" w:rsidR="00BE6279" w:rsidRDefault="00BE6279" w:rsidP="006C4C1A">
            <w:pPr>
              <w:spacing w:line="360" w:lineRule="auto"/>
              <w:rPr>
                <w:rFonts w:cs="Arial"/>
              </w:rPr>
            </w:pPr>
            <w:r>
              <w:rPr>
                <w:rFonts w:cs="Arial"/>
              </w:rPr>
              <w:t>Gehen wir!</w:t>
            </w:r>
            <w:r>
              <w:rPr>
                <w:rFonts w:cs="Arial"/>
              </w:rPr>
              <w:br/>
              <w:t>Nehmen wir!</w:t>
            </w:r>
          </w:p>
          <w:p w14:paraId="5B2DA711" w14:textId="77777777" w:rsidR="00BE6279" w:rsidRDefault="00BE6279" w:rsidP="006C4C1A">
            <w:pPr>
              <w:spacing w:line="360" w:lineRule="auto"/>
              <w:rPr>
                <w:rFonts w:cs="Arial"/>
              </w:rPr>
            </w:pPr>
            <w:r>
              <w:rPr>
                <w:rFonts w:cs="Arial"/>
              </w:rPr>
              <w:t>Fahren wir!</w:t>
            </w:r>
          </w:p>
        </w:tc>
      </w:tr>
    </w:tbl>
    <w:p w14:paraId="1EB2C3B2" w14:textId="1D5F9D94" w:rsidR="00BE6279" w:rsidRPr="00BE6279" w:rsidRDefault="00BE6279" w:rsidP="00BE6279">
      <w:pPr>
        <w:rPr>
          <w:rFonts w:cs="Arial"/>
          <w:sz w:val="12"/>
          <w:szCs w:val="12"/>
        </w:rPr>
      </w:pPr>
    </w:p>
    <w:p w14:paraId="419F049A" w14:textId="35B55C5D" w:rsidR="00BE6279" w:rsidRPr="00BE6279" w:rsidRDefault="00BE6279" w:rsidP="00BE6279">
      <w:pPr>
        <w:jc w:val="both"/>
        <w:rPr>
          <w:rFonts w:cs="Arial"/>
          <w:sz w:val="20"/>
          <w:szCs w:val="20"/>
        </w:rPr>
      </w:pPr>
      <w:r w:rsidRPr="00BE6279">
        <w:rPr>
          <w:rFonts w:cs="Arial"/>
          <w:b/>
          <w:sz w:val="20"/>
          <w:szCs w:val="20"/>
        </w:rPr>
        <w:t>Hinweis:</w:t>
      </w:r>
      <w:r w:rsidRPr="00BE6279">
        <w:rPr>
          <w:rFonts w:cs="Arial"/>
          <w:sz w:val="20"/>
          <w:szCs w:val="20"/>
        </w:rPr>
        <w:t xml:space="preserve"> Ein deutscher Satz ist wie ein Fußballfeld mit vielen Positionen. Der Tormann steht für das Verb. In einem Aussagesatz gibt es im Vorfeld (vor dem Tormann) noch einen Spieler. In einem Satz mit Imperativ gibt es im Vorfeld keinen Spieler, der Tormann links beginnt das Spiel. Das heißt, das Verb steht an erster Stelle. Wenn es weitere Spieler/Satzglieder gibt, stehen sie zwischen dem Tormann links und dem Tormann rechts im Mittelfeld. Manchmal kann der Torwart links auch ganz allein auf dem Feld stehen.</w:t>
      </w:r>
    </w:p>
    <w:p w14:paraId="24B9FF35" w14:textId="54AA6F08" w:rsidR="00BE6279" w:rsidRPr="00BE6279" w:rsidRDefault="00BE6279" w:rsidP="00BE6279">
      <w:pPr>
        <w:rPr>
          <w:rFonts w:cs="Arial"/>
          <w:b/>
          <w:bCs/>
          <w:color w:val="009999"/>
        </w:rPr>
      </w:pPr>
      <w:r w:rsidRPr="00BE6279">
        <w:rPr>
          <w:rFonts w:cs="Arial"/>
          <w:b/>
          <w:bCs/>
          <w:color w:val="009999"/>
        </w:rPr>
        <w:t>Formen des Imperativs für die Betriebsanweisung</w:t>
      </w:r>
    </w:p>
    <w:tbl>
      <w:tblPr>
        <w:tblStyle w:val="Tabellenraster"/>
        <w:tblW w:w="0" w:type="auto"/>
        <w:tblLook w:val="04A0" w:firstRow="1" w:lastRow="0" w:firstColumn="1" w:lastColumn="0" w:noHBand="0" w:noVBand="1"/>
      </w:tblPr>
      <w:tblGrid>
        <w:gridCol w:w="9062"/>
      </w:tblGrid>
      <w:tr w:rsidR="00BE6279" w14:paraId="6FC4839F" w14:textId="77777777" w:rsidTr="00BE6279">
        <w:tc>
          <w:tcPr>
            <w:tcW w:w="9062" w:type="dxa"/>
            <w:shd w:val="clear" w:color="auto" w:fill="F2F2F2" w:themeFill="background1" w:themeFillShade="F2"/>
          </w:tcPr>
          <w:p w14:paraId="0E806C39" w14:textId="77777777" w:rsidR="00BE6279" w:rsidRDefault="00BE6279" w:rsidP="006C4C1A">
            <w:pPr>
              <w:rPr>
                <w:rFonts w:cs="Arial"/>
              </w:rPr>
            </w:pPr>
            <w:r w:rsidRPr="00BE6279">
              <w:rPr>
                <w:rFonts w:cs="Arial"/>
                <w:color w:val="009999"/>
              </w:rPr>
              <w:t>Du-Form (informell, für eine Person):</w:t>
            </w:r>
          </w:p>
        </w:tc>
      </w:tr>
      <w:tr w:rsidR="00BE6279" w14:paraId="756EF890" w14:textId="77777777" w:rsidTr="006C4C1A">
        <w:tc>
          <w:tcPr>
            <w:tcW w:w="9062" w:type="dxa"/>
          </w:tcPr>
          <w:p w14:paraId="60FA5E73" w14:textId="77777777" w:rsidR="00BE6279" w:rsidRDefault="00BE6279" w:rsidP="006C4C1A">
            <w:pPr>
              <w:rPr>
                <w:rFonts w:cs="Arial"/>
              </w:rPr>
            </w:pPr>
          </w:p>
          <w:p w14:paraId="00064D01" w14:textId="77777777" w:rsidR="00BE6279" w:rsidRDefault="00BE6279" w:rsidP="006C4C1A">
            <w:pPr>
              <w:rPr>
                <w:rFonts w:cs="Arial"/>
              </w:rPr>
            </w:pPr>
            <w:r>
              <w:rPr>
                <w:rFonts w:cs="Arial"/>
              </w:rPr>
              <w:t>„Zieh die Schutzbrille an, bevor du die Säulenbohrmaschine startest."</w:t>
            </w:r>
          </w:p>
          <w:p w14:paraId="0CC4D012" w14:textId="77777777" w:rsidR="00BE6279" w:rsidRDefault="00BE6279" w:rsidP="006C4C1A">
            <w:pPr>
              <w:rPr>
                <w:rFonts w:cs="Arial"/>
              </w:rPr>
            </w:pPr>
          </w:p>
        </w:tc>
      </w:tr>
      <w:tr w:rsidR="00BE6279" w14:paraId="389CDB0D" w14:textId="77777777" w:rsidTr="006C4C1A">
        <w:tc>
          <w:tcPr>
            <w:tcW w:w="9062" w:type="dxa"/>
          </w:tcPr>
          <w:p w14:paraId="3D429262" w14:textId="77777777" w:rsidR="00BE6279" w:rsidRDefault="00BE6279" w:rsidP="006C4C1A">
            <w:pPr>
              <w:rPr>
                <w:rFonts w:cs="Arial"/>
              </w:rPr>
            </w:pPr>
            <w:r>
              <w:rPr>
                <w:rFonts w:cs="Arial"/>
              </w:rPr>
              <w:t>Ihr-Form (informell, für eine Gruppe):</w:t>
            </w:r>
          </w:p>
          <w:p w14:paraId="3DF69AC9" w14:textId="77777777" w:rsidR="00BE6279" w:rsidRDefault="00BE6279" w:rsidP="006C4C1A">
            <w:pPr>
              <w:rPr>
                <w:rFonts w:cs="Arial"/>
              </w:rPr>
            </w:pPr>
          </w:p>
        </w:tc>
      </w:tr>
      <w:tr w:rsidR="00BE6279" w14:paraId="6DE2CD30" w14:textId="77777777" w:rsidTr="006C4C1A">
        <w:tc>
          <w:tcPr>
            <w:tcW w:w="9062" w:type="dxa"/>
          </w:tcPr>
          <w:p w14:paraId="748C46E1" w14:textId="77777777" w:rsidR="00BE6279" w:rsidRDefault="00BE6279" w:rsidP="006C4C1A">
            <w:pPr>
              <w:rPr>
                <w:rFonts w:cs="Arial"/>
              </w:rPr>
            </w:pPr>
          </w:p>
          <w:p w14:paraId="448818AE" w14:textId="77777777" w:rsidR="00BE6279" w:rsidRDefault="00BE6279" w:rsidP="006C4C1A">
            <w:pPr>
              <w:rPr>
                <w:rFonts w:cs="Arial"/>
              </w:rPr>
            </w:pPr>
            <w:r>
              <w:rPr>
                <w:rFonts w:cs="Arial"/>
              </w:rPr>
              <w:t>„Haltet Abstand, während die Maschine läuft."</w:t>
            </w:r>
          </w:p>
          <w:p w14:paraId="34279744" w14:textId="77777777" w:rsidR="00BE6279" w:rsidRDefault="00BE6279" w:rsidP="006C4C1A">
            <w:pPr>
              <w:rPr>
                <w:rFonts w:cs="Arial"/>
              </w:rPr>
            </w:pPr>
          </w:p>
        </w:tc>
      </w:tr>
      <w:tr w:rsidR="00BE6279" w14:paraId="1AC2F79F" w14:textId="77777777" w:rsidTr="00BE6279">
        <w:tc>
          <w:tcPr>
            <w:tcW w:w="9062" w:type="dxa"/>
            <w:shd w:val="clear" w:color="auto" w:fill="F2F2F2" w:themeFill="background1" w:themeFillShade="F2"/>
          </w:tcPr>
          <w:p w14:paraId="30E6A133" w14:textId="77777777" w:rsidR="00BE6279" w:rsidRDefault="00BE6279" w:rsidP="006C4C1A">
            <w:pPr>
              <w:rPr>
                <w:rFonts w:cs="Arial"/>
              </w:rPr>
            </w:pPr>
            <w:r w:rsidRPr="00BE6279">
              <w:rPr>
                <w:rFonts w:cs="Arial"/>
                <w:color w:val="009999"/>
              </w:rPr>
              <w:t>Sie-Form (formell, für eine Person oder eine Gruppe):</w:t>
            </w:r>
          </w:p>
        </w:tc>
      </w:tr>
      <w:tr w:rsidR="00BE6279" w14:paraId="21EFEA4D" w14:textId="77777777" w:rsidTr="006C4C1A">
        <w:tc>
          <w:tcPr>
            <w:tcW w:w="9062" w:type="dxa"/>
          </w:tcPr>
          <w:p w14:paraId="44A25D49" w14:textId="77777777" w:rsidR="00BE6279" w:rsidRDefault="00BE6279" w:rsidP="006C4C1A">
            <w:pPr>
              <w:rPr>
                <w:rFonts w:cs="Arial"/>
              </w:rPr>
            </w:pPr>
            <w:r>
              <w:rPr>
                <w:rFonts w:cs="Arial"/>
              </w:rPr>
              <w:br/>
              <w:t>„Schalten Sie die Säulenbohrmaschine aus, bevor Sie den Bohrer wechseln."</w:t>
            </w:r>
          </w:p>
          <w:p w14:paraId="23E1A126" w14:textId="77777777" w:rsidR="00BE6279" w:rsidRDefault="00BE6279" w:rsidP="006C4C1A">
            <w:pPr>
              <w:rPr>
                <w:rFonts w:cs="Arial"/>
              </w:rPr>
            </w:pPr>
          </w:p>
        </w:tc>
      </w:tr>
    </w:tbl>
    <w:p w14:paraId="547F78A5" w14:textId="45F55851" w:rsidR="004465B8" w:rsidRDefault="004465B8">
      <w:pPr>
        <w:spacing w:line="240" w:lineRule="auto"/>
        <w:rPr>
          <w:rFonts w:cs="Arial"/>
          <w:sz w:val="15"/>
          <w:szCs w:val="15"/>
        </w:rPr>
      </w:pPr>
    </w:p>
    <w:sectPr w:rsidR="004465B8">
      <w:headerReference w:type="default" r:id="rId8"/>
      <w:footerReference w:type="default" r:id="rId9"/>
      <w:pgSz w:w="11906" w:h="16838"/>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7D06F" w14:textId="77777777" w:rsidR="00652E47" w:rsidRDefault="00652E47">
      <w:pPr>
        <w:spacing w:after="0" w:line="240" w:lineRule="auto"/>
      </w:pPr>
      <w:r>
        <w:separator/>
      </w:r>
    </w:p>
  </w:endnote>
  <w:endnote w:type="continuationSeparator" w:id="0">
    <w:p w14:paraId="03895FEF" w14:textId="77777777" w:rsidR="00652E47" w:rsidRDefault="00652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F78D5" w14:textId="77777777" w:rsidR="004465B8" w:rsidRDefault="00DF6AE5">
    <w:pPr>
      <w:pStyle w:val="Fuzeile"/>
      <w:pBdr>
        <w:top w:val="single" w:sz="4" w:space="1" w:color="000000"/>
      </w:pBdr>
      <w:tabs>
        <w:tab w:val="clear" w:pos="9072"/>
        <w:tab w:val="right" w:pos="9356"/>
        <w:tab w:val="right" w:pos="14601"/>
      </w:tabs>
    </w:pPr>
    <w:r>
      <w:rPr>
        <w:rFonts w:cs="Arial"/>
      </w:rPr>
      <w:t>ISB – Berufssprache Deutsch</w:t>
    </w:r>
    <w:r>
      <w:rPr>
        <w:rFonts w:cs="Arial"/>
      </w:rPr>
      <w:tab/>
    </w:r>
    <w:r>
      <w:rPr>
        <w:rFonts w:cs="Arial"/>
      </w:rPr>
      <w:tab/>
      <w:t xml:space="preserve">Seite </w:t>
    </w:r>
    <w:r>
      <w:rPr>
        <w:rFonts w:cs="Arial"/>
      </w:rPr>
      <w:fldChar w:fldCharType="begin"/>
    </w:r>
    <w:r>
      <w:rPr>
        <w:rFonts w:cs="Arial"/>
      </w:rPr>
      <w:instrText xml:space="preserve"> PAGE   \* MERGEFORMAT </w:instrText>
    </w:r>
    <w:r>
      <w:rPr>
        <w:rFonts w:cs="Arial"/>
      </w:rPr>
      <w:fldChar w:fldCharType="separate"/>
    </w:r>
    <w:r>
      <w:rPr>
        <w:rFonts w:cs="Arial"/>
      </w:rPr>
      <w:t>2</w:t>
    </w:r>
    <w:r>
      <w:rPr>
        <w:rFonts w:cs="Arial"/>
      </w:rPr>
      <w:fldChar w:fldCharType="end"/>
    </w:r>
    <w:r>
      <w:rPr>
        <w:rFonts w:cs="Arial"/>
      </w:rPr>
      <w:t xml:space="preserve"> von </w:t>
    </w:r>
    <w:r>
      <w:rPr>
        <w:rFonts w:cs="Arial"/>
      </w:rPr>
      <w:fldChar w:fldCharType="begin"/>
    </w:r>
    <w:r>
      <w:rPr>
        <w:rFonts w:cs="Arial"/>
      </w:rPr>
      <w:instrText xml:space="preserve"> NUMPAGES   \* MERGEFORMAT </w:instrText>
    </w:r>
    <w:r>
      <w:rPr>
        <w:rFonts w:cs="Arial"/>
      </w:rPr>
      <w:fldChar w:fldCharType="separate"/>
    </w:r>
    <w:r>
      <w:rPr>
        <w:rFonts w:cs="Arial"/>
      </w:rPr>
      <w:t>23</w:t>
    </w:r>
    <w:r>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5D461" w14:textId="77777777" w:rsidR="00652E47" w:rsidRDefault="00652E47">
      <w:pPr>
        <w:spacing w:after="0" w:line="240" w:lineRule="auto"/>
      </w:pPr>
      <w:r>
        <w:separator/>
      </w:r>
    </w:p>
  </w:footnote>
  <w:footnote w:type="continuationSeparator" w:id="0">
    <w:p w14:paraId="6E7719AE" w14:textId="77777777" w:rsidR="00652E47" w:rsidRDefault="00652E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F78D3" w14:textId="0E145533" w:rsidR="004465B8" w:rsidRDefault="00DF6AE5">
    <w:pPr>
      <w:pStyle w:val="Kopfzeile"/>
      <w:jc w:val="right"/>
    </w:pPr>
    <w:r>
      <w:rPr>
        <w:noProof/>
      </w:rPr>
      <mc:AlternateContent>
        <mc:Choice Requires="wpg">
          <w:drawing>
            <wp:anchor distT="0" distB="0" distL="114300" distR="114300" simplePos="0" relativeHeight="251622400" behindDoc="0" locked="0" layoutInCell="1" allowOverlap="1" wp14:anchorId="547F78D8" wp14:editId="547F78D9">
              <wp:simplePos x="0" y="0"/>
              <wp:positionH relativeFrom="margin">
                <wp:posOffset>-1905</wp:posOffset>
              </wp:positionH>
              <wp:positionV relativeFrom="margin">
                <wp:posOffset>-565785</wp:posOffset>
              </wp:positionV>
              <wp:extent cx="907912" cy="360000"/>
              <wp:effectExtent l="0" t="0" r="6985" b="2540"/>
              <wp:wrapSquare wrapText="bothSides"/>
              <wp:docPr id="1" name="Bild 1" descr="https://www.berufssprache-deutsch.bayern.de/fileadmin/user_upload/BSD/Client_Icons/g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erufssprache-deutsch.bayern.de/fileadmin/user_upload/BSD/Client_Icons/g22.png"/>
                      <pic:cNvPicPr>
                        <a:picLocks noChangeAspect="1"/>
                      </pic:cNvPicPr>
                    </pic:nvPicPr>
                    <pic:blipFill>
                      <a:blip r:embed="rId1"/>
                      <a:stretch/>
                    </pic:blipFill>
                    <pic:spPr bwMode="auto">
                      <a:xfrm>
                        <a:off x="0" y="0"/>
                        <a:ext cx="907912" cy="360000"/>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22400;o:allowoverlap:true;o:allowincell:true;mso-position-horizontal-relative:margin;margin-left:-0.15pt;mso-position-horizontal:absolute;mso-position-vertical-relative:margin;margin-top:-44.55pt;mso-position-vertical:absolute;width:71.49pt;height:28.35pt;mso-wrap-distance-left:9.00pt;mso-wrap-distance-top:0.00pt;mso-wrap-distance-right:9.00pt;mso-wrap-distance-bottom:0.00pt;z-index:1;" stroked="f">
              <w10:wrap type="square"/>
              <v:imagedata r:id="rId2" o:title=""/>
              <o:lock v:ext="edit" rotation="t"/>
            </v:shape>
          </w:pict>
        </mc:Fallback>
      </mc:AlternateContent>
    </w:r>
    <w:r>
      <w:t xml:space="preserve"> M </w:t>
    </w:r>
    <w:r w:rsidR="00BE6279">
      <w:t>16</w:t>
    </w:r>
    <w:r>
      <w:t xml:space="preserve"> </w:t>
    </w:r>
    <w:r w:rsidR="00BE6279">
      <w:t>Integrierte Grammatik: Der Imperativ in Betriebsanweisungen</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D87877"/>
    <w:multiLevelType w:val="multilevel"/>
    <w:tmpl w:val="6BB69D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93A337E"/>
    <w:multiLevelType w:val="multilevel"/>
    <w:tmpl w:val="3D5E8DC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8D85CE7"/>
    <w:multiLevelType w:val="multilevel"/>
    <w:tmpl w:val="8248723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0951B62"/>
    <w:multiLevelType w:val="multilevel"/>
    <w:tmpl w:val="6AFE226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5B8"/>
    <w:rsid w:val="00122980"/>
    <w:rsid w:val="001467C1"/>
    <w:rsid w:val="00182BD9"/>
    <w:rsid w:val="00230997"/>
    <w:rsid w:val="002A1A19"/>
    <w:rsid w:val="002C26EB"/>
    <w:rsid w:val="003444CE"/>
    <w:rsid w:val="00394B02"/>
    <w:rsid w:val="003E370E"/>
    <w:rsid w:val="004465B8"/>
    <w:rsid w:val="0045302F"/>
    <w:rsid w:val="00537232"/>
    <w:rsid w:val="00595D64"/>
    <w:rsid w:val="005C4DE3"/>
    <w:rsid w:val="005E4044"/>
    <w:rsid w:val="00642A00"/>
    <w:rsid w:val="0064537A"/>
    <w:rsid w:val="00651E01"/>
    <w:rsid w:val="00652E47"/>
    <w:rsid w:val="00767D89"/>
    <w:rsid w:val="007E7CB2"/>
    <w:rsid w:val="008044A9"/>
    <w:rsid w:val="00870419"/>
    <w:rsid w:val="009173C0"/>
    <w:rsid w:val="0094620F"/>
    <w:rsid w:val="00A357BD"/>
    <w:rsid w:val="00A6097D"/>
    <w:rsid w:val="00B45DD9"/>
    <w:rsid w:val="00BE6279"/>
    <w:rsid w:val="00C13335"/>
    <w:rsid w:val="00CB3399"/>
    <w:rsid w:val="00DF6AE5"/>
    <w:rsid w:val="00E1090B"/>
    <w:rsid w:val="00F26A24"/>
    <w:rsid w:val="00F41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F786A"/>
  <w15:docId w15:val="{DAD016E4-9858-478D-A33F-78846343D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Arial" w:hAnsi="Arial"/>
      <w:sz w:val="24"/>
    </w:rPr>
  </w:style>
  <w:style w:type="paragraph" w:styleId="berschrift1">
    <w:name w:val="heading 1"/>
    <w:basedOn w:val="Standard"/>
    <w:next w:val="Standard"/>
    <w:link w:val="berschrift1Zchn"/>
    <w:uiPriority w:val="9"/>
    <w:qFormat/>
    <w:pPr>
      <w:keepNext/>
      <w:keepLines/>
      <w:spacing w:before="480" w:after="0"/>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pPr>
      <w:keepNext/>
      <w:keepLines/>
      <w:spacing w:before="200" w:after="0"/>
      <w:outlineLvl w:val="1"/>
    </w:pPr>
    <w:rPr>
      <w:rFonts w:eastAsiaTheme="majorEastAsia" w:cstheme="majorBidi"/>
      <w:b/>
      <w:bCs/>
      <w:color w:val="000000" w:themeColor="text1"/>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eastAsiaTheme="majorEastAsia" w:cstheme="majorBidi"/>
      <w:b/>
      <w:bCs/>
      <w:color w:val="000000" w:themeColor="text1"/>
    </w:rPr>
  </w:style>
  <w:style w:type="paragraph" w:styleId="berschrift4">
    <w:name w:val="heading 4"/>
    <w:basedOn w:val="Standard"/>
    <w:next w:val="Standard"/>
    <w:link w:val="berschrift4Zchn"/>
    <w:uiPriority w:val="9"/>
    <w:unhideWhenUsed/>
    <w:qFormat/>
    <w:pPr>
      <w:keepNext/>
      <w:keepLines/>
      <w:spacing w:before="200" w:after="0"/>
      <w:outlineLvl w:val="3"/>
    </w:pPr>
    <w:rPr>
      <w:rFonts w:eastAsiaTheme="majorEastAsia" w:cstheme="majorBidi"/>
      <w:b/>
      <w:bCs/>
      <w:i/>
      <w:iCs/>
      <w:color w:val="000000" w:themeColor="text1"/>
    </w:rPr>
  </w:style>
  <w:style w:type="paragraph" w:styleId="berschrift5">
    <w:name w:val="heading 5"/>
    <w:basedOn w:val="Standard"/>
    <w:next w:val="Standard"/>
    <w:link w:val="berschrift5Zchn"/>
    <w:uiPriority w:val="9"/>
    <w:unhideWhenUsed/>
    <w:qFormat/>
    <w:pPr>
      <w:keepNext/>
      <w:keepLines/>
      <w:spacing w:before="200" w:after="0"/>
      <w:outlineLvl w:val="4"/>
    </w:pPr>
    <w:rPr>
      <w:rFonts w:eastAsiaTheme="majorEastAsia" w:cstheme="majorBidi"/>
      <w:color w:val="000000" w:themeColor="text1"/>
    </w:rPr>
  </w:style>
  <w:style w:type="paragraph" w:styleId="berschrift6">
    <w:name w:val="heading 6"/>
    <w:basedOn w:val="Standard"/>
    <w:next w:val="Standard"/>
    <w:link w:val="berschrift6Zchn"/>
    <w:uiPriority w:val="9"/>
    <w:unhideWhenUsed/>
    <w:qFormat/>
    <w:pPr>
      <w:keepNext/>
      <w:keepLines/>
      <w:spacing w:before="200" w:after="0"/>
      <w:outlineLvl w:val="5"/>
    </w:pPr>
    <w:rPr>
      <w:rFonts w:eastAsiaTheme="majorEastAsia" w:cstheme="majorBidi"/>
      <w:i/>
      <w:iCs/>
    </w:rPr>
  </w:style>
  <w:style w:type="paragraph" w:styleId="berschrift7">
    <w:name w:val="heading 7"/>
    <w:basedOn w:val="Standard"/>
    <w:next w:val="Standard"/>
    <w:link w:val="berschrift7Zchn"/>
    <w:uiPriority w:val="9"/>
    <w:unhideWhenUsed/>
    <w:qFormat/>
    <w:pPr>
      <w:keepNext/>
      <w:keepLines/>
      <w:spacing w:before="200" w:after="0"/>
      <w:outlineLvl w:val="6"/>
    </w:pPr>
    <w:rPr>
      <w:rFonts w:eastAsiaTheme="majorEastAsia" w:cstheme="majorBidi"/>
      <w:i/>
      <w:iCs/>
      <w:color w:val="404040" w:themeColor="text1" w:themeTint="BF"/>
    </w:rPr>
  </w:style>
  <w:style w:type="paragraph" w:styleId="berschrift8">
    <w:name w:val="heading 8"/>
    <w:basedOn w:val="Standard"/>
    <w:next w:val="Standard"/>
    <w:link w:val="berschrift8Zchn"/>
    <w:uiPriority w:val="9"/>
    <w:unhideWhenUsed/>
    <w:qFormat/>
    <w:pPr>
      <w:keepNext/>
      <w:keepLines/>
      <w:spacing w:before="200" w:after="0"/>
      <w:outlineLvl w:val="7"/>
    </w:pPr>
    <w:rPr>
      <w:rFonts w:eastAsiaTheme="majorEastAsia" w:cstheme="majorBidi"/>
      <w:color w:val="404040" w:themeColor="text1" w:themeTint="BF"/>
      <w:sz w:val="20"/>
      <w:szCs w:val="20"/>
    </w:rPr>
  </w:style>
  <w:style w:type="paragraph" w:styleId="berschrift9">
    <w:name w:val="heading 9"/>
    <w:basedOn w:val="Standard"/>
    <w:next w:val="Standard"/>
    <w:link w:val="berschrift9Zchn"/>
    <w:uiPriority w:val="9"/>
    <w:unhideWhenUsed/>
    <w:qFormat/>
    <w:pPr>
      <w:keepNext/>
      <w:keepLines/>
      <w:spacing w:before="200" w:after="0"/>
      <w:outlineLvl w:val="8"/>
    </w:pPr>
    <w:rPr>
      <w:rFonts w:eastAsiaTheme="majorEastAsia"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customStyle="1" w:styleId="berschrift1Zchn">
    <w:name w:val="Überschrift 1 Zchn"/>
    <w:basedOn w:val="Absatz-Standardschriftart"/>
    <w:link w:val="berschrift1"/>
    <w:uiPriority w:val="9"/>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Pr>
      <w:rFonts w:ascii="Arial" w:eastAsiaTheme="majorEastAsia" w:hAnsi="Arial" w:cstheme="majorBidi"/>
      <w:b/>
      <w:bCs/>
      <w:color w:val="000000" w:themeColor="text1"/>
      <w:sz w:val="26"/>
      <w:szCs w:val="26"/>
    </w:rPr>
  </w:style>
  <w:style w:type="character" w:customStyle="1" w:styleId="berschrift3Zchn">
    <w:name w:val="Überschrift 3 Zchn"/>
    <w:basedOn w:val="Absatz-Standardschriftart"/>
    <w:link w:val="berschrift3"/>
    <w:uiPriority w:val="9"/>
    <w:rPr>
      <w:rFonts w:ascii="Arial" w:eastAsiaTheme="majorEastAsia" w:hAnsi="Arial" w:cstheme="majorBidi"/>
      <w:b/>
      <w:bCs/>
      <w:color w:val="000000" w:themeColor="text1"/>
      <w:sz w:val="24"/>
    </w:rPr>
  </w:style>
  <w:style w:type="character" w:customStyle="1" w:styleId="berschrift4Zchn">
    <w:name w:val="Überschrift 4 Zchn"/>
    <w:basedOn w:val="Absatz-Standardschriftart"/>
    <w:link w:val="berschrift4"/>
    <w:uiPriority w:val="9"/>
    <w:rPr>
      <w:rFonts w:ascii="Arial" w:eastAsiaTheme="majorEastAsia" w:hAnsi="Arial" w:cstheme="majorBidi"/>
      <w:b/>
      <w:bCs/>
      <w:i/>
      <w:iCs/>
      <w:color w:val="000000" w:themeColor="text1"/>
      <w:sz w:val="24"/>
    </w:rPr>
  </w:style>
  <w:style w:type="character" w:customStyle="1" w:styleId="berschrift5Zchn">
    <w:name w:val="Überschrift 5 Zchn"/>
    <w:basedOn w:val="Absatz-Standardschriftart"/>
    <w:link w:val="berschrift5"/>
    <w:uiPriority w:val="9"/>
    <w:rPr>
      <w:rFonts w:ascii="Arial" w:eastAsiaTheme="majorEastAsia" w:hAnsi="Arial" w:cstheme="majorBidi"/>
      <w:color w:val="000000" w:themeColor="text1"/>
      <w:sz w:val="24"/>
    </w:rPr>
  </w:style>
  <w:style w:type="character" w:customStyle="1" w:styleId="berschrift6Zchn">
    <w:name w:val="Überschrift 6 Zchn"/>
    <w:basedOn w:val="Absatz-Standardschriftart"/>
    <w:link w:val="berschrift6"/>
    <w:uiPriority w:val="9"/>
    <w:rPr>
      <w:rFonts w:ascii="Arial" w:eastAsiaTheme="majorEastAsia" w:hAnsi="Arial" w:cstheme="majorBidi"/>
      <w:i/>
      <w:iCs/>
      <w:sz w:val="24"/>
    </w:rPr>
  </w:style>
  <w:style w:type="character" w:customStyle="1" w:styleId="berschrift7Zchn">
    <w:name w:val="Überschrift 7 Zchn"/>
    <w:basedOn w:val="Absatz-Standardschriftart"/>
    <w:link w:val="berschrift7"/>
    <w:uiPriority w:val="9"/>
    <w:rPr>
      <w:rFonts w:ascii="Arial" w:eastAsiaTheme="majorEastAsia" w:hAnsi="Arial" w:cstheme="majorBidi"/>
      <w:i/>
      <w:iCs/>
      <w:color w:val="404040" w:themeColor="text1" w:themeTint="BF"/>
      <w:sz w:val="24"/>
    </w:rPr>
  </w:style>
  <w:style w:type="character" w:customStyle="1" w:styleId="berschrift8Zchn">
    <w:name w:val="Überschrift 8 Zchn"/>
    <w:basedOn w:val="Absatz-Standardschriftart"/>
    <w:link w:val="berschrift8"/>
    <w:uiPriority w:val="9"/>
    <w:rPr>
      <w:rFonts w:ascii="Arial" w:eastAsiaTheme="majorEastAsia" w:hAnsi="Arial" w:cstheme="majorBidi"/>
      <w:color w:val="404040" w:themeColor="text1" w:themeTint="BF"/>
      <w:sz w:val="20"/>
      <w:szCs w:val="20"/>
    </w:rPr>
  </w:style>
  <w:style w:type="character" w:customStyle="1" w:styleId="berschrift9Zchn">
    <w:name w:val="Überschrift 9 Zchn"/>
    <w:basedOn w:val="Absatz-Standardschriftart"/>
    <w:link w:val="berschrift9"/>
    <w:uiPriority w:val="9"/>
    <w:rPr>
      <w:rFonts w:ascii="Arial" w:eastAsiaTheme="majorEastAsia" w:hAnsi="Arial" w:cstheme="majorBidi"/>
      <w:i/>
      <w:iCs/>
      <w:color w:val="404040" w:themeColor="text1" w:themeTint="BF"/>
      <w:sz w:val="20"/>
      <w:szCs w:val="20"/>
    </w:rPr>
  </w:style>
  <w:style w:type="paragraph" w:styleId="Titel">
    <w:name w:val="Title"/>
    <w:basedOn w:val="Standard"/>
    <w:next w:val="Standard"/>
    <w:link w:val="TitelZchn"/>
    <w:uiPriority w:val="10"/>
    <w:qFormat/>
    <w:pPr>
      <w:pBdr>
        <w:bottom w:val="single" w:sz="4" w:space="1" w:color="000000"/>
      </w:pBdr>
      <w:spacing w:line="240" w:lineRule="auto"/>
      <w:contextualSpacing/>
    </w:pPr>
    <w:rPr>
      <w:rFonts w:eastAsiaTheme="majorEastAsia" w:cstheme="majorBidi"/>
      <w:color w:val="000000" w:themeColor="text1"/>
      <w:spacing w:val="5"/>
      <w:sz w:val="52"/>
      <w:szCs w:val="52"/>
    </w:rPr>
  </w:style>
  <w:style w:type="character" w:customStyle="1" w:styleId="TitelZchn">
    <w:name w:val="Titel Zchn"/>
    <w:basedOn w:val="Absatz-Standardschriftart"/>
    <w:link w:val="Titel"/>
    <w:uiPriority w:val="10"/>
    <w:rPr>
      <w:rFonts w:ascii="Arial" w:eastAsiaTheme="majorEastAsia" w:hAnsi="Arial" w:cstheme="majorBidi"/>
      <w:color w:val="000000" w:themeColor="text1"/>
      <w:spacing w:val="5"/>
      <w:sz w:val="52"/>
      <w:szCs w:val="52"/>
    </w:rPr>
  </w:style>
  <w:style w:type="paragraph" w:styleId="Untertitel">
    <w:name w:val="Subtitle"/>
    <w:basedOn w:val="Standard"/>
    <w:next w:val="Standard"/>
    <w:link w:val="UntertitelZchn"/>
    <w:uiPriority w:val="11"/>
    <w:qFormat/>
    <w:pPr>
      <w:numPr>
        <w:ilvl w:val="1"/>
      </w:numPr>
    </w:pPr>
    <w:rPr>
      <w:rFonts w:eastAsiaTheme="majorEastAsia" w:cstheme="majorBidi"/>
      <w:i/>
      <w:iCs/>
      <w:color w:val="000000" w:themeColor="text1"/>
      <w:spacing w:val="15"/>
      <w:szCs w:val="24"/>
    </w:rPr>
  </w:style>
  <w:style w:type="character" w:customStyle="1" w:styleId="UntertitelZchn">
    <w:name w:val="Untertitel Zchn"/>
    <w:basedOn w:val="Absatz-Standardschriftart"/>
    <w:link w:val="Untertitel"/>
    <w:uiPriority w:val="11"/>
    <w:rPr>
      <w:rFonts w:ascii="Arial" w:eastAsiaTheme="majorEastAsia" w:hAnsi="Arial" w:cstheme="majorBidi"/>
      <w:i/>
      <w:iCs/>
      <w:color w:val="000000" w:themeColor="text1"/>
      <w:spacing w:val="15"/>
      <w:sz w:val="24"/>
      <w:szCs w:val="24"/>
    </w:rPr>
  </w:style>
  <w:style w:type="character" w:styleId="SchwacheHervorhebung">
    <w:name w:val="Subtle Emphasis"/>
    <w:basedOn w:val="Absatz-Standardschriftart"/>
    <w:uiPriority w:val="19"/>
    <w:qFormat/>
    <w:rPr>
      <w:rFonts w:ascii="Arial" w:hAnsi="Arial"/>
      <w:i/>
      <w:iCs/>
      <w:color w:val="000000" w:themeColor="text1"/>
    </w:rPr>
  </w:style>
  <w:style w:type="character" w:styleId="Hervorhebung">
    <w:name w:val="Emphasis"/>
    <w:basedOn w:val="Absatz-Standardschriftart"/>
    <w:uiPriority w:val="20"/>
    <w:qFormat/>
    <w:rPr>
      <w:rFonts w:ascii="Arial" w:hAnsi="Arial"/>
      <w:i/>
      <w:iCs/>
      <w:color w:val="000000" w:themeColor="text1"/>
    </w:rPr>
  </w:style>
  <w:style w:type="character" w:styleId="IntensiveHervorhebung">
    <w:name w:val="Intense Emphasis"/>
    <w:basedOn w:val="Absatz-Standardschriftart"/>
    <w:uiPriority w:val="21"/>
    <w:qFormat/>
    <w:rPr>
      <w:rFonts w:ascii="Arial" w:hAnsi="Arial"/>
      <w:b/>
      <w:bCs/>
      <w:i/>
      <w:iCs/>
      <w:color w:val="000000" w:themeColor="text1"/>
    </w:rPr>
  </w:style>
  <w:style w:type="character" w:styleId="Fett">
    <w:name w:val="Strong"/>
    <w:basedOn w:val="Absatz-Standardschriftart"/>
    <w:uiPriority w:val="22"/>
    <w:qFormat/>
    <w:rPr>
      <w:rFonts w:ascii="Arial" w:hAnsi="Arial"/>
      <w:b/>
      <w:bCs/>
      <w:color w:val="000000" w:themeColor="text1"/>
    </w:rPr>
  </w:style>
  <w:style w:type="paragraph" w:styleId="Zitat">
    <w:name w:val="Quote"/>
    <w:basedOn w:val="Standard"/>
    <w:next w:val="Standard"/>
    <w:link w:val="ZitatZchn"/>
    <w:uiPriority w:val="29"/>
    <w:qFormat/>
    <w:rPr>
      <w:i/>
      <w:iCs/>
      <w:color w:val="000000" w:themeColor="text1"/>
    </w:rPr>
  </w:style>
  <w:style w:type="character" w:customStyle="1" w:styleId="ZitatZchn">
    <w:name w:val="Zitat Zchn"/>
    <w:basedOn w:val="Absatz-Standardschriftart"/>
    <w:link w:val="Zitat"/>
    <w:uiPriority w:val="29"/>
    <w:rPr>
      <w:rFonts w:ascii="Arial" w:hAnsi="Arial"/>
      <w:i/>
      <w:iCs/>
      <w:color w:val="000000" w:themeColor="text1"/>
      <w:sz w:val="24"/>
    </w:rPr>
  </w:style>
  <w:style w:type="paragraph" w:styleId="IntensivesZitat">
    <w:name w:val="Intense Quote"/>
    <w:basedOn w:val="Standard"/>
    <w:next w:val="Standard"/>
    <w:link w:val="IntensivesZitatZchn"/>
    <w:uiPriority w:val="30"/>
    <w:qFormat/>
    <w:pPr>
      <w:spacing w:before="200" w:after="280"/>
      <w:ind w:left="936" w:right="936"/>
    </w:pPr>
    <w:rPr>
      <w:b/>
      <w:bCs/>
      <w:i/>
      <w:iCs/>
      <w:color w:val="000000" w:themeColor="text1"/>
    </w:rPr>
  </w:style>
  <w:style w:type="character" w:customStyle="1" w:styleId="IntensivesZitatZchn">
    <w:name w:val="Intensives Zitat Zchn"/>
    <w:basedOn w:val="Absatz-Standardschriftart"/>
    <w:link w:val="IntensivesZitat"/>
    <w:uiPriority w:val="30"/>
    <w:rPr>
      <w:rFonts w:ascii="Arial" w:hAnsi="Arial"/>
      <w:b/>
      <w:bCs/>
      <w:i/>
      <w:iCs/>
      <w:color w:val="000000" w:themeColor="text1"/>
      <w:sz w:val="24"/>
    </w:rPr>
  </w:style>
  <w:style w:type="character" w:styleId="SchwacherVerweis">
    <w:name w:val="Subtle Reference"/>
    <w:basedOn w:val="Absatz-Standardschriftart"/>
    <w:uiPriority w:val="31"/>
    <w:qFormat/>
    <w:rPr>
      <w:smallCaps/>
      <w:color w:val="C0504D" w:themeColor="accent2"/>
      <w:u w:val="single"/>
    </w:rPr>
  </w:style>
  <w:style w:type="character" w:styleId="Buchtitel">
    <w:name w:val="Book Title"/>
    <w:basedOn w:val="Absatz-Standardschriftart"/>
    <w:uiPriority w:val="33"/>
    <w:qFormat/>
    <w:rPr>
      <w:rFonts w:ascii="Arial" w:hAnsi="Arial"/>
      <w:b/>
      <w:bCs/>
      <w:smallCaps/>
      <w:color w:val="000000" w:themeColor="text1"/>
      <w:spacing w:val="5"/>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Pr>
      <w:rFonts w:ascii="Arial" w:hAnsi="Arial"/>
      <w:sz w:val="24"/>
    </w:rPr>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rPr>
      <w:rFonts w:ascii="Arial" w:hAnsi="Arial"/>
      <w:sz w:val="24"/>
    </w:rPr>
  </w:style>
  <w:style w:type="table" w:styleId="Tabellenraster">
    <w:name w:val="Table Grid"/>
    <w:basedOn w:val="NormaleTabelle"/>
    <w:uiPriority w:val="39"/>
    <w:pPr>
      <w:spacing w:after="0" w:line="240" w:lineRule="auto"/>
    </w:pPr>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uiPriority w:val="34"/>
    <w:qFormat/>
    <w:pPr>
      <w:spacing w:after="0" w:line="240" w:lineRule="auto"/>
      <w:ind w:left="720"/>
      <w:contextualSpacing/>
    </w:pPr>
    <w:rPr>
      <w:rFonts w:asciiTheme="minorHAnsi" w:hAnsiTheme="minorHAnsi"/>
      <w:szCs w:val="24"/>
    </w:rPr>
  </w:style>
  <w:style w:type="character" w:styleId="Hyperlink">
    <w:name w:val="Hyperlink"/>
    <w:basedOn w:val="Absatz-Standardschriftart"/>
    <w:uiPriority w:val="99"/>
    <w:unhideWhenUsed/>
    <w:rPr>
      <w:color w:val="0000FF" w:themeColor="hyperlink"/>
      <w:u w:val="singl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Arial" w:hAnsi="Arial"/>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BesuchterLink">
    <w:name w:val="FollowedHyperlink"/>
    <w:basedOn w:val="Absatz-Standardschriftart"/>
    <w:uiPriority w:val="99"/>
    <w:semiHidden/>
    <w:unhideWhenUsed/>
    <w:rPr>
      <w:color w:val="800080" w:themeColor="followed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1254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Hunold</dc:creator>
  <cp:keywords/>
  <dc:description/>
  <cp:lastModifiedBy>Daniel Hunold</cp:lastModifiedBy>
  <cp:revision>3</cp:revision>
  <dcterms:created xsi:type="dcterms:W3CDTF">2024-05-17T11:27:00Z</dcterms:created>
  <dcterms:modified xsi:type="dcterms:W3CDTF">2024-06-05T14:53:00Z</dcterms:modified>
</cp:coreProperties>
</file>