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82"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8982"/>
      </w:tblGrid>
      <w:tr w:rsidR="00D44D97" w14:paraId="543EF7B6" w14:textId="77777777">
        <w:trPr>
          <w:trHeight w:val="407"/>
        </w:trPr>
        <w:tc>
          <w:tcPr>
            <w:tcW w:w="8982" w:type="dxa"/>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4C93916E" w14:textId="77777777" w:rsidR="00D44D97" w:rsidRDefault="00F162C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pPr>
            <w:r>
              <w:rPr>
                <w:noProof/>
              </w:rPr>
              <mc:AlternateContent>
                <mc:Choice Requires="wpg">
                  <w:drawing>
                    <wp:anchor distT="0" distB="0" distL="114300" distR="114300" simplePos="0" relativeHeight="251659264" behindDoc="0" locked="0" layoutInCell="1" allowOverlap="1" wp14:anchorId="70DAF48D" wp14:editId="1AE4C102">
                      <wp:simplePos x="0" y="0"/>
                      <wp:positionH relativeFrom="margin">
                        <wp:align>right</wp:align>
                      </wp:positionH>
                      <wp:positionV relativeFrom="margin">
                        <wp:align>top</wp:align>
                      </wp:positionV>
                      <wp:extent cx="1210945" cy="482600"/>
                      <wp:effectExtent l="0" t="0" r="8255" b="0"/>
                      <wp:wrapSquare wrapText="bothSides"/>
                      <wp:docPr id="2" name="Bild 55"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5" descr="http://www.berufssprache-deutsch.bayern.de/fileadmin/user_upload/BSD/Client_Icons/g22.png"/>
                              <pic:cNvPicPr>
                                <a:picLocks noChangeAspect="1"/>
                              </pic:cNvPicPr>
                            </pic:nvPicPr>
                            <pic:blipFill>
                              <a:blip r:embed="rId8"/>
                              <a:stretch/>
                            </pic:blipFill>
                            <pic:spPr bwMode="auto">
                              <a:xfrm>
                                <a:off x="0" y="0"/>
                                <a:ext cx="1210945" cy="482600"/>
                              </a:xfrm>
                              <a:prstGeom prst="rect">
                                <a:avLst/>
                              </a:prstGeom>
                              <a:noFill/>
                              <a:ln>
                                <a:noFill/>
                                <a:miter/>
                              </a:ln>
                            </pic:spPr>
                          </pic:pic>
                        </a:graphicData>
                      </a:graphic>
                      <wp14:sizeRelH relativeFrom="page">
                        <wp14:pctWidth>0</wp14:pctWidth>
                      </wp14:sizeRelH>
                      <wp14:sizeRelV relativeFrom="page">
                        <wp14:pctHeight>0</wp14:pctHeight>
                      </wp14:sizeRelV>
                    </wp:anchor>
                  </w:drawing>
                </mc:Choice>
                <mc:Fallback xmlns:a="http://schemas.openxmlformats.org/drawingml/2006/main" xmlns:w16cex="http://schemas.microsoft.com/office/word/2018/wordml/cex"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margin;mso-position-horizontal:right;mso-position-vertical-relative:margin;mso-position-vertical:top;width:95.35pt;height:38.00pt;mso-wrap-distance-left:9.00pt;mso-wrap-distance-top:0.00pt;mso-wrap-distance-right:9.00pt;mso-wrap-distance-bottom:0.00pt;z-index:1;" stroked="f">
                      <w10:wrap type="square"/>
                      <v:imagedata r:id="rId16" o:title=""/>
                      <o:lock v:ext="edit" rotation="t"/>
                    </v:shape>
                  </w:pict>
                </mc:Fallback>
              </mc:AlternateContent>
            </w:r>
            <w:r>
              <w:rPr>
                <w:b/>
                <w:bCs/>
                <w:i/>
                <w:iCs/>
                <w:color w:val="auto"/>
                <w:sz w:val="32"/>
                <w:szCs w:val="32"/>
              </w:rPr>
              <w:t xml:space="preserve">Berufssprache Deutsch </w:t>
            </w:r>
            <w:r>
              <w:rPr>
                <w:b/>
                <w:bCs/>
                <w:i/>
                <w:iCs/>
                <w:color w:val="auto"/>
                <w:sz w:val="32"/>
                <w:szCs w:val="32"/>
              </w:rPr>
              <w:br/>
            </w:r>
            <w:r>
              <w:rPr>
                <w:b/>
                <w:bCs/>
                <w:iCs/>
                <w:color w:val="auto"/>
                <w:sz w:val="32"/>
                <w:szCs w:val="32"/>
              </w:rPr>
              <w:t>digitale Lernszenarien für Fachklassen</w:t>
            </w:r>
          </w:p>
        </w:tc>
      </w:tr>
    </w:tbl>
    <w:p w14:paraId="0EB1D74A" w14:textId="77777777" w:rsidR="00D44D97" w:rsidRDefault="00D44D97">
      <w:pPr>
        <w:widowControl w:val="0"/>
        <w:spacing w:after="0" w:line="240" w:lineRule="auto"/>
        <w:ind w:left="108" w:hanging="108"/>
      </w:pPr>
    </w:p>
    <w:p w14:paraId="579CE103" w14:textId="77777777" w:rsidR="00D44D97" w:rsidRDefault="00D44D97">
      <w:pPr>
        <w:widowControl w:val="0"/>
        <w:spacing w:after="0" w:line="240" w:lineRule="auto"/>
        <w:ind w:left="108" w:hanging="108"/>
      </w:pPr>
    </w:p>
    <w:tbl>
      <w:tblPr>
        <w:tblW w:w="8987"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85"/>
        <w:gridCol w:w="6902"/>
      </w:tblGrid>
      <w:tr w:rsidR="00D44D97" w14:paraId="65099073" w14:textId="77777777">
        <w:trPr>
          <w:trHeight w:val="282"/>
        </w:trPr>
        <w:tc>
          <w:tcPr>
            <w:tcW w:w="8987"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38711398" w14:textId="77777777" w:rsidR="00D44D97" w:rsidRDefault="00F162CF">
            <w:pPr>
              <w:pStyle w:val="berschrift1"/>
              <w:shd w:val="clear" w:color="auto" w:fill="DAEEF3"/>
              <w:rPr>
                <w:color w:val="auto"/>
              </w:rPr>
            </w:pPr>
            <w:r>
              <w:rPr>
                <w:rFonts w:eastAsia="Arial Unicode MS"/>
                <w:color w:val="auto"/>
              </w:rPr>
              <w:t>Grundlegende Informationen zur Unterrichtseinheit</w:t>
            </w:r>
            <w:r w:rsidR="002768C9">
              <w:rPr>
                <w:rStyle w:val="Funotenzeichen"/>
                <w:rFonts w:eastAsia="Arial Unicode MS"/>
                <w:color w:val="auto"/>
              </w:rPr>
              <w:footnoteReference w:id="1"/>
            </w:r>
          </w:p>
        </w:tc>
      </w:tr>
      <w:tr w:rsidR="00D44D97" w14:paraId="0B68B29B" w14:textId="77777777">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F76AA3" w14:textId="77777777" w:rsidR="00D44D97" w:rsidRDefault="00F162CF">
            <w:pPr>
              <w:spacing w:before="120" w:after="120" w:line="240" w:lineRule="auto"/>
              <w:rPr>
                <w:color w:val="auto"/>
              </w:rPr>
            </w:pPr>
            <w:r>
              <w:rPr>
                <w:b/>
                <w:bCs/>
                <w:color w:val="auto"/>
              </w:rPr>
              <w:t>Beruf</w:t>
            </w:r>
          </w:p>
        </w:tc>
        <w:tc>
          <w:tcPr>
            <w:tcW w:w="6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C2C768" w14:textId="77777777" w:rsidR="00D44D97" w:rsidRDefault="00F162CF">
            <w:pPr>
              <w:spacing w:before="120" w:after="120" w:line="240" w:lineRule="auto"/>
              <w:rPr>
                <w:color w:val="auto"/>
              </w:rPr>
            </w:pPr>
            <w:r>
              <w:rPr>
                <w:color w:val="auto"/>
              </w:rPr>
              <w:t>Werkzeugmechaniker/ Werkzeugmechanikerin</w:t>
            </w:r>
          </w:p>
        </w:tc>
      </w:tr>
      <w:tr w:rsidR="00D44D97" w14:paraId="452C9302" w14:textId="77777777">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8A545" w14:textId="77777777" w:rsidR="00D44D97" w:rsidRDefault="00F162CF">
            <w:pPr>
              <w:spacing w:before="120" w:after="120" w:line="240" w:lineRule="auto"/>
              <w:rPr>
                <w:color w:val="auto"/>
              </w:rPr>
            </w:pPr>
            <w:r>
              <w:rPr>
                <w:b/>
                <w:bCs/>
                <w:color w:val="auto"/>
              </w:rPr>
              <w:t>Jahrgangsstufe</w:t>
            </w:r>
          </w:p>
        </w:tc>
        <w:tc>
          <w:tcPr>
            <w:tcW w:w="6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93469" w14:textId="77777777" w:rsidR="00D44D97" w:rsidRDefault="00F162CF">
            <w:pPr>
              <w:spacing w:before="120" w:after="120" w:line="240" w:lineRule="auto"/>
              <w:rPr>
                <w:color w:val="auto"/>
              </w:rPr>
            </w:pPr>
            <w:r>
              <w:rPr>
                <w:color w:val="auto"/>
              </w:rPr>
              <w:t>10</w:t>
            </w:r>
          </w:p>
        </w:tc>
      </w:tr>
      <w:tr w:rsidR="00D44D97" w14:paraId="179D2140" w14:textId="77777777">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09F06" w14:textId="77777777" w:rsidR="00D44D97" w:rsidRDefault="00F162CF">
            <w:pPr>
              <w:spacing w:before="120" w:after="120" w:line="240" w:lineRule="auto"/>
              <w:rPr>
                <w:color w:val="auto"/>
              </w:rPr>
            </w:pPr>
            <w:r>
              <w:rPr>
                <w:b/>
                <w:bCs/>
                <w:color w:val="auto"/>
              </w:rPr>
              <w:t>Lernfeld</w:t>
            </w:r>
          </w:p>
        </w:tc>
        <w:tc>
          <w:tcPr>
            <w:tcW w:w="6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18737" w14:textId="77777777" w:rsidR="00D44D97" w:rsidRDefault="00F162CF">
            <w:pPr>
              <w:spacing w:after="0" w:line="240" w:lineRule="auto"/>
              <w:rPr>
                <w:color w:val="auto"/>
              </w:rPr>
            </w:pPr>
            <w:r>
              <w:rPr>
                <w:color w:val="auto"/>
              </w:rPr>
              <w:t xml:space="preserve">Warten technischer Systeme </w:t>
            </w:r>
          </w:p>
        </w:tc>
      </w:tr>
      <w:tr w:rsidR="00D44D97" w14:paraId="55466572" w14:textId="77777777">
        <w:trPr>
          <w:trHeight w:val="735"/>
        </w:trPr>
        <w:tc>
          <w:tcPr>
            <w:tcW w:w="20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021146AE" w14:textId="77777777" w:rsidR="00D44D97" w:rsidRDefault="00F162CF">
            <w:pPr>
              <w:spacing w:before="120" w:after="120" w:line="240" w:lineRule="auto"/>
              <w:rPr>
                <w:color w:val="auto"/>
              </w:rPr>
            </w:pPr>
            <w:r>
              <w:rPr>
                <w:b/>
                <w:bCs/>
                <w:color w:val="auto"/>
              </w:rPr>
              <w:t>Thema</w:t>
            </w:r>
          </w:p>
        </w:tc>
        <w:tc>
          <w:tcPr>
            <w:tcW w:w="69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BD13E0D" w14:textId="77777777" w:rsidR="00D44D97" w:rsidRDefault="00F162CF">
            <w:pPr>
              <w:spacing w:before="120" w:after="120" w:line="240" w:lineRule="auto"/>
              <w:rPr>
                <w:color w:val="009999"/>
              </w:rPr>
            </w:pPr>
            <w:r>
              <w:rPr>
                <w:color w:val="009999"/>
              </w:rPr>
              <w:t xml:space="preserve">Wir erstellen eine Betriebsanweisung für eine Säulenbohrmaschine </w:t>
            </w:r>
          </w:p>
        </w:tc>
      </w:tr>
      <w:tr w:rsidR="00D44D97" w14:paraId="1ECDD580" w14:textId="77777777">
        <w:trPr>
          <w:trHeight w:val="2203"/>
        </w:trPr>
        <w:tc>
          <w:tcPr>
            <w:tcW w:w="89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EA667" w14:textId="77777777" w:rsidR="00D44D97" w:rsidRDefault="00F162CF">
            <w:pPr>
              <w:spacing w:before="120" w:after="120" w:line="240" w:lineRule="auto"/>
              <w:rPr>
                <w:b/>
                <w:bCs/>
                <w:color w:val="auto"/>
              </w:rPr>
            </w:pPr>
            <w:r>
              <w:rPr>
                <w:b/>
                <w:bCs/>
                <w:color w:val="auto"/>
              </w:rPr>
              <w:t xml:space="preserve">Kernkompetenz des Lernfeldes: </w:t>
            </w:r>
          </w:p>
          <w:p w14:paraId="2F3264AF" w14:textId="77777777" w:rsidR="00D44D97" w:rsidRDefault="00F162CF">
            <w:pPr>
              <w:spacing w:before="240" w:after="240"/>
              <w:rPr>
                <w:color w:val="auto"/>
              </w:rPr>
            </w:pPr>
            <w:r>
              <w:rPr>
                <w:color w:val="auto"/>
              </w:rPr>
              <w:t>„Die Schülerinnen und Schüler bereiten die Wartung von technischen Systemen insbesondere von Betriebsmitteln vor [...]. Dabei bewerten sie die Bedeutung dieser Instandhaltungsmaßnahme unter den Gesichtspunkten Sicherheit, [...]. Sie beachten die Bestimmungen des Arbeits- und Umweltschutzes [...].“</w:t>
            </w:r>
          </w:p>
          <w:p w14:paraId="3B4D47F2" w14:textId="77777777" w:rsidR="00D44D97" w:rsidRDefault="00603E7D">
            <w:pPr>
              <w:spacing w:before="240" w:after="0"/>
              <w:rPr>
                <w:i/>
                <w:color w:val="auto"/>
                <w:sz w:val="18"/>
                <w:szCs w:val="18"/>
              </w:rPr>
            </w:pPr>
            <w:hyperlink r:id="rId17" w:tooltip="https://www.isb.bayern.de/fileadmin/user_upload/Berufliche_Schulen/Berufsschule/Lehrplan/bs_lpr_werkzeugmechaniker.pdf" w:history="1">
              <w:r w:rsidR="00F162CF">
                <w:rPr>
                  <w:rStyle w:val="Hyperlink"/>
                  <w:i/>
                  <w:color w:val="0070C0"/>
                  <w:sz w:val="18"/>
                  <w:szCs w:val="18"/>
                </w:rPr>
                <w:t>https://www.isb.bayern.de/fileadmin/user_upload/Berufliche_Schulen/Berufsschule/Lehrplan/bs_lpr_werkzeugmechaniker.pdf</w:t>
              </w:r>
            </w:hyperlink>
            <w:r w:rsidR="00F162CF">
              <w:rPr>
                <w:i/>
                <w:color w:val="0070C0"/>
                <w:sz w:val="18"/>
                <w:szCs w:val="18"/>
              </w:rPr>
              <w:t xml:space="preserve"> </w:t>
            </w:r>
          </w:p>
        </w:tc>
      </w:tr>
      <w:tr w:rsidR="00D44D97" w14:paraId="053E4CBD" w14:textId="77777777">
        <w:trPr>
          <w:trHeight w:val="2124"/>
        </w:trPr>
        <w:tc>
          <w:tcPr>
            <w:tcW w:w="89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44705" w14:textId="77777777" w:rsidR="00D44D97" w:rsidRDefault="00F162CF">
            <w:pPr>
              <w:tabs>
                <w:tab w:val="left" w:pos="534"/>
              </w:tabs>
              <w:spacing w:before="120" w:after="120" w:line="240" w:lineRule="auto"/>
              <w:rPr>
                <w:b/>
                <w:bCs/>
                <w:color w:val="auto"/>
              </w:rPr>
            </w:pPr>
            <w:r>
              <w:rPr>
                <w:b/>
                <w:bCs/>
                <w:color w:val="auto"/>
              </w:rPr>
              <w:t>Ausgewählte Teilkompetenzen des Lernszenarios:</w:t>
            </w:r>
          </w:p>
          <w:p w14:paraId="42A57B82" w14:textId="77777777" w:rsidR="00D44D97" w:rsidRDefault="00F162CF">
            <w:pPr>
              <w:tabs>
                <w:tab w:val="left" w:pos="534"/>
              </w:tabs>
              <w:spacing w:before="120" w:after="0" w:line="360" w:lineRule="auto"/>
              <w:rPr>
                <w:color w:val="auto"/>
              </w:rPr>
            </w:pPr>
            <w:r>
              <w:rPr>
                <w:color w:val="auto"/>
              </w:rPr>
              <w:t>Die Schülerinnen und Schüler …</w:t>
            </w:r>
          </w:p>
          <w:p w14:paraId="61800B42" w14:textId="77777777" w:rsidR="00D44D97" w:rsidRDefault="00F162CF">
            <w:pPr>
              <w:numPr>
                <w:ilvl w:val="0"/>
                <w:numId w:val="35"/>
              </w:numPr>
              <w:tabs>
                <w:tab w:val="left" w:pos="534"/>
              </w:tabs>
              <w:spacing w:before="120" w:after="120"/>
              <w:ind w:left="357" w:hanging="357"/>
              <w:contextualSpacing/>
              <w:rPr>
                <w:color w:val="auto"/>
              </w:rPr>
            </w:pPr>
            <w:r>
              <w:rPr>
                <w:color w:val="auto"/>
              </w:rPr>
              <w:t>informieren sich über den Aufbau der Säulenbohrmaschine und ihre Funktionen.</w:t>
            </w:r>
          </w:p>
          <w:p w14:paraId="083CC570" w14:textId="77777777" w:rsidR="00D44D97" w:rsidRDefault="00F162CF">
            <w:pPr>
              <w:numPr>
                <w:ilvl w:val="0"/>
                <w:numId w:val="35"/>
              </w:numPr>
              <w:tabs>
                <w:tab w:val="left" w:pos="534"/>
              </w:tabs>
              <w:spacing w:before="120" w:after="120"/>
              <w:ind w:left="357" w:hanging="357"/>
              <w:contextualSpacing/>
              <w:rPr>
                <w:color w:val="auto"/>
              </w:rPr>
            </w:pPr>
            <w:r>
              <w:rPr>
                <w:color w:val="auto"/>
              </w:rPr>
              <w:t>entnehmen einer technischen Dokumentation sicherheitsrelevante Sachverhalte.</w:t>
            </w:r>
          </w:p>
          <w:p w14:paraId="1E6F00BA" w14:textId="77777777" w:rsidR="00D44D97" w:rsidRDefault="00F162CF">
            <w:pPr>
              <w:numPr>
                <w:ilvl w:val="0"/>
                <w:numId w:val="35"/>
              </w:numPr>
              <w:tabs>
                <w:tab w:val="left" w:pos="534"/>
              </w:tabs>
              <w:spacing w:before="120" w:after="120"/>
              <w:ind w:left="357" w:hanging="357"/>
              <w:contextualSpacing/>
              <w:rPr>
                <w:color w:val="auto"/>
              </w:rPr>
            </w:pPr>
            <w:r>
              <w:rPr>
                <w:color w:val="auto"/>
              </w:rPr>
              <w:t>reflektieren ihre Tätigkeiten im Beruf bezüglich eigener Gefährdung sowie der Gefährdung anderer.</w:t>
            </w:r>
          </w:p>
          <w:p w14:paraId="237BAB66" w14:textId="77777777" w:rsidR="00D44D97" w:rsidRDefault="00F162CF">
            <w:pPr>
              <w:numPr>
                <w:ilvl w:val="0"/>
                <w:numId w:val="35"/>
              </w:numPr>
              <w:tabs>
                <w:tab w:val="left" w:pos="534"/>
              </w:tabs>
              <w:spacing w:before="120" w:after="120"/>
              <w:ind w:left="357" w:hanging="357"/>
              <w:contextualSpacing/>
              <w:rPr>
                <w:color w:val="auto"/>
              </w:rPr>
            </w:pPr>
            <w:r>
              <w:rPr>
                <w:color w:val="auto"/>
              </w:rPr>
              <w:t>erweitern und festigen ihren Fachwortschatz sowie ihr Textverständnis bei Fachtexten.</w:t>
            </w:r>
          </w:p>
          <w:p w14:paraId="5A6B3B00" w14:textId="77777777" w:rsidR="00D44D97" w:rsidRDefault="00F162CF">
            <w:pPr>
              <w:numPr>
                <w:ilvl w:val="0"/>
                <w:numId w:val="35"/>
              </w:numPr>
              <w:tabs>
                <w:tab w:val="left" w:pos="534"/>
              </w:tabs>
              <w:spacing w:before="120" w:after="120"/>
              <w:ind w:left="357" w:hanging="357"/>
              <w:contextualSpacing/>
              <w:rPr>
                <w:color w:val="auto"/>
              </w:rPr>
            </w:pPr>
            <w:r>
              <w:rPr>
                <w:color w:val="auto"/>
              </w:rPr>
              <w:t>strukturieren fachliche Inhalte übersichtlich sowie adressatenorientiert</w:t>
            </w:r>
          </w:p>
          <w:p w14:paraId="5EC34BC2" w14:textId="77777777" w:rsidR="00D44D97" w:rsidRDefault="00F162CF">
            <w:pPr>
              <w:numPr>
                <w:ilvl w:val="0"/>
                <w:numId w:val="35"/>
              </w:numPr>
              <w:tabs>
                <w:tab w:val="left" w:pos="534"/>
              </w:tabs>
              <w:spacing w:before="120" w:after="120"/>
              <w:ind w:left="357" w:hanging="357"/>
              <w:contextualSpacing/>
              <w:rPr>
                <w:color w:val="auto"/>
              </w:rPr>
            </w:pPr>
            <w:r>
              <w:rPr>
                <w:color w:val="auto"/>
              </w:rPr>
              <w:lastRenderedPageBreak/>
              <w:t>gestalten eine für den Betrieb bzw. die Zielgruppe angemessene Betriebsanweisung für eine Säulenbohrmaschine.</w:t>
            </w:r>
          </w:p>
        </w:tc>
      </w:tr>
    </w:tbl>
    <w:p w14:paraId="42129A6B" w14:textId="77777777" w:rsidR="00D44D97" w:rsidRDefault="00D44D97"/>
    <w:tbl>
      <w:tblPr>
        <w:tblW w:w="8987"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8987"/>
      </w:tblGrid>
      <w:tr w:rsidR="00D44D97" w14:paraId="40F2169E" w14:textId="77777777">
        <w:trPr>
          <w:trHeight w:val="111"/>
        </w:trPr>
        <w:tc>
          <w:tcPr>
            <w:tcW w:w="8987"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tcPr>
          <w:p w14:paraId="5EBAD7B5" w14:textId="77777777" w:rsidR="00D44D97" w:rsidRDefault="00F162CF">
            <w:pPr>
              <w:widowControl w:val="0"/>
              <w:spacing w:after="0" w:line="240" w:lineRule="auto"/>
              <w:ind w:left="108" w:hanging="108"/>
              <w:rPr>
                <w:b/>
              </w:rPr>
            </w:pPr>
            <w:r>
              <w:rPr>
                <w:b/>
              </w:rPr>
              <w:t>Sprachsensibilität</w:t>
            </w:r>
          </w:p>
        </w:tc>
      </w:tr>
      <w:tr w:rsidR="00D44D97" w14:paraId="025ACF44" w14:textId="77777777">
        <w:trPr>
          <w:trHeight w:val="2124"/>
        </w:trPr>
        <w:tc>
          <w:tcPr>
            <w:tcW w:w="8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A7967" w14:textId="77777777" w:rsidR="00D44D97" w:rsidRDefault="00F162CF">
            <w:pPr>
              <w:tabs>
                <w:tab w:val="left" w:pos="534"/>
              </w:tabs>
              <w:spacing w:before="120" w:after="120" w:line="240" w:lineRule="auto"/>
              <w:rPr>
                <w:b/>
                <w:bCs/>
                <w:color w:val="auto"/>
              </w:rPr>
            </w:pPr>
            <w:r>
              <w:rPr>
                <w:b/>
                <w:bCs/>
                <w:noProof/>
                <w:color w:val="auto"/>
              </w:rPr>
              <mc:AlternateContent>
                <mc:Choice Requires="wpg">
                  <w:drawing>
                    <wp:anchor distT="0" distB="0" distL="114300" distR="114300" simplePos="0" relativeHeight="251774976" behindDoc="0" locked="0" layoutInCell="1" allowOverlap="1" wp14:anchorId="54CD1FE6" wp14:editId="5C4DA0E8">
                      <wp:simplePos x="0" y="0"/>
                      <wp:positionH relativeFrom="column">
                        <wp:posOffset>0</wp:posOffset>
                      </wp:positionH>
                      <wp:positionV relativeFrom="paragraph">
                        <wp:posOffset>12065</wp:posOffset>
                      </wp:positionV>
                      <wp:extent cx="251460" cy="226060"/>
                      <wp:effectExtent l="8890" t="8890" r="15875" b="31750"/>
                      <wp:wrapNone/>
                      <wp:docPr id="3" name="Gruppieren 762696401"/>
                      <wp:cNvGraphicFramePr/>
                      <a:graphic xmlns:a="http://schemas.openxmlformats.org/drawingml/2006/main">
                        <a:graphicData uri="http://schemas.microsoft.com/office/word/2010/wordprocessingGroup">
                          <wpg:wgp>
                            <wpg:cNvGrpSpPr/>
                            <wpg:grpSpPr bwMode="auto">
                              <a:xfrm>
                                <a:off x="0" y="0"/>
                                <a:ext cx="251460" cy="226060"/>
                                <a:chOff x="3015" y="1980"/>
                                <a:chExt cx="12630" cy="1354"/>
                              </a:xfrm>
                            </wpg:grpSpPr>
                            <wps:wsp>
                              <wps:cNvPr id="1" name="Rechtwinkliges Dreieck 1"/>
                              <wps:cNvSpPr>
                                <a:spLocks noChangeArrowheads="1"/>
                              </wps:cNvSpPr>
                              <wps:spPr bwMode="auto">
                                <a:xfrm>
                                  <a:off x="3015" y="2055"/>
                                  <a:ext cx="12419" cy="1279"/>
                                </a:xfrm>
                                <a:prstGeom prst="rtTriangle">
                                  <a:avLst/>
                                </a:prstGeom>
                                <a:solidFill>
                                  <a:srgbClr val="9BBB59"/>
                                </a:solidFill>
                                <a:ln>
                                  <a:noFill/>
                                </a:ln>
                                <a:effectLst>
                                  <a:outerShdw dist="28398" dir="3806097" algn="ctr" rotWithShape="0">
                                    <a:srgbClr val="4E6128">
                                      <a:alpha val="50000"/>
                                    </a:srgbClr>
                                  </a:outerShdw>
                                </a:effectLst>
                              </wps:spPr>
                              <wps:bodyPr rot="0">
                                <a:prstTxWarp prst="textNoShape">
                                  <a:avLst/>
                                </a:prstTxWarp>
                                <a:noAutofit/>
                              </wps:bodyPr>
                            </wps:wsp>
                            <wps:wsp>
                              <wps:cNvPr id="4" name="Rechtwinkliges Dreieck 4"/>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5" name="Textfeld 5"/>
                              <wps:cNvSpPr txBox="1">
                                <a:spLocks noChangeArrowheads="1"/>
                              </wps:cNvSpPr>
                              <wps:spPr bwMode="auto">
                                <a:xfrm>
                                  <a:off x="3178" y="2700"/>
                                  <a:ext cx="1697" cy="427"/>
                                </a:xfrm>
                                <a:prstGeom prst="rect">
                                  <a:avLst/>
                                </a:prstGeom>
                                <a:solidFill>
                                  <a:srgbClr val="9BBB59"/>
                                </a:solidFill>
                                <a:ln>
                                  <a:noFill/>
                                </a:ln>
                              </wps:spPr>
                              <wps:txbx>
                                <w:txbxContent>
                                  <w:p w14:paraId="17B30D62" w14:textId="77777777" w:rsidR="00D44D97" w:rsidRDefault="00D44D97">
                                    <w:pPr>
                                      <w:jc w:val="center"/>
                                      <w:rPr>
                                        <w:b/>
                                        <w:sz w:val="22"/>
                                      </w:rPr>
                                    </w:pPr>
                                  </w:p>
                                </w:txbxContent>
                              </wps:txbx>
                              <wps:bodyPr rot="0" vert="horz" wrap="square" lIns="91440" tIns="45720" rIns="91440" bIns="45720" anchor="t" anchorCtr="0" upright="1">
                                <a:noAutofit/>
                              </wps:bodyPr>
                            </wps:wsp>
                            <wps:wsp>
                              <wps:cNvPr id="6" name="Textfeld 6"/>
                              <wps:cNvSpPr txBox="1">
                                <a:spLocks noChangeArrowheads="1"/>
                              </wps:cNvSpPr>
                              <wps:spPr bwMode="auto">
                                <a:xfrm>
                                  <a:off x="13482" y="2142"/>
                                  <a:ext cx="1953" cy="427"/>
                                </a:xfrm>
                                <a:prstGeom prst="rect">
                                  <a:avLst/>
                                </a:prstGeom>
                                <a:solidFill>
                                  <a:srgbClr val="4BACC6"/>
                                </a:solidFill>
                                <a:ln>
                                  <a:noFill/>
                                </a:ln>
                              </wps:spPr>
                              <wps:txbx>
                                <w:txbxContent>
                                  <w:p w14:paraId="04FF9023" w14:textId="77777777" w:rsidR="00D44D97" w:rsidRDefault="00D44D97">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D1FE6" id="Gruppieren 762696401" o:spid="_x0000_s1026" style="position:absolute;margin-left:0;margin-top:.95pt;width:19.8pt;height:17.8pt;z-index:251774976"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">
                      <v:shapetype id="_x0000_t6" coordsize="21600,21600" o:spt="6" path="m,l,21600r21600,xe">
                        <v:stroke joinstyle="miter"/>
                        <v:path gradientshapeok="t" o:connecttype="custom" o:connectlocs="0,0;0,10800;0,21600;10800,21600;21600,21600;10800,10800" textboxrect="1800,12600,12600,19800"/>
                      </v:shapetype>
                      <v:shape id="Rechtwinkliges Dreieck 1" o:spid="_x0000_s1027"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" fillcolor="#9bbb59" stroked="f">
                        <v:shadow on="t" color="#4e6128" opacity=".5" offset="1pt"/>
                      </v:shape>
                      <v:shape id="Rechtwinkliges Dreieck 4" o:spid="_x0000_s1028"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" fillcolor="#4bacc6" stroked="f">
                        <v:shadow on="t" color="#205867" opacity=".5" offset="1pt"/>
                      </v:shape>
                      <v:shapetype id="_x0000_t202" coordsize="21600,21600" o:spt="202" path="m,l,21600r21600,l21600,xe">
                        <v:stroke joinstyle="miter"/>
                        <v:path gradientshapeok="t" o:connecttype="rect"/>
                      </v:shapetype>
                      <v:shape id="Textfeld 5" o:spid="_x0000_s1029"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" fillcolor="#9bbb59" stroked="f">
                        <v:textbox>
                          <w:txbxContent>
                            <w:p w14:paraId="17B30D62" w14:textId="77777777" w:rsidR="00D44D97" w:rsidRDefault="00D44D97">
                              <w:pPr>
                                <w:jc w:val="center"/>
                                <w:rPr>
                                  <w:b/>
                                  <w:sz w:val="22"/>
                                </w:rPr>
                              </w:pPr>
                            </w:p>
                          </w:txbxContent>
                        </v:textbox>
                      </v:shape>
                      <v:shape id="Textfeld 6" o:spid="_x0000_s1030"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" fillcolor="#4bacc6" stroked="f">
                        <v:textbox>
                          <w:txbxContent>
                            <w:p w14:paraId="04FF9023" w14:textId="77777777" w:rsidR="00D44D97" w:rsidRDefault="00D44D97">
                              <w:pPr>
                                <w:jc w:val="center"/>
                                <w:rPr>
                                  <w:b/>
                                  <w:sz w:val="20"/>
                                </w:rPr>
                              </w:pPr>
                            </w:p>
                          </w:txbxContent>
                        </v:textbox>
                      </v:shape>
                    </v:group>
                  </w:pict>
                </mc:Fallback>
              </mc:AlternateContent>
            </w:r>
            <w:r>
              <w:rPr>
                <w:b/>
                <w:bCs/>
                <w:color w:val="auto"/>
              </w:rPr>
              <w:tab/>
              <w:t>Sprachsensible Methoden und Differenzierungsangebote:</w:t>
            </w:r>
          </w:p>
          <w:p w14:paraId="03F01B45" w14:textId="77777777" w:rsidR="00D44D97" w:rsidRDefault="00F162CF">
            <w:pPr>
              <w:tabs>
                <w:tab w:val="left" w:pos="534"/>
              </w:tabs>
              <w:spacing w:before="120" w:after="120" w:line="240" w:lineRule="auto"/>
              <w:rPr>
                <w:bCs/>
                <w:color w:val="auto"/>
              </w:rPr>
            </w:pPr>
            <w:r>
              <w:rPr>
                <w:bCs/>
                <w:color w:val="auto"/>
              </w:rPr>
              <w:t xml:space="preserve">Vertiefung von Fachwortschatz für den Umgang mit der Säulenbohrmaschine </w:t>
            </w:r>
          </w:p>
          <w:p w14:paraId="2D52D80C" w14:textId="77777777" w:rsidR="00D44D97" w:rsidRDefault="00D44D97">
            <w:pPr>
              <w:tabs>
                <w:tab w:val="left" w:pos="534"/>
              </w:tabs>
              <w:spacing w:before="120" w:after="120" w:line="240" w:lineRule="auto"/>
              <w:rPr>
                <w:bCs/>
                <w:color w:val="auto"/>
              </w:rPr>
            </w:pPr>
          </w:p>
          <w:p w14:paraId="5E36FDC1" w14:textId="77777777" w:rsidR="00D44D97" w:rsidRDefault="00F162CF">
            <w:pPr>
              <w:tabs>
                <w:tab w:val="left" w:pos="534"/>
              </w:tabs>
              <w:spacing w:before="120" w:after="120" w:line="240" w:lineRule="auto"/>
              <w:rPr>
                <w:b/>
                <w:bCs/>
                <w:color w:val="auto"/>
              </w:rPr>
            </w:pPr>
            <w:r>
              <w:rPr>
                <w:b/>
                <w:bCs/>
                <w:color w:val="auto"/>
              </w:rPr>
              <w:t xml:space="preserve">Integrierte Grammatik: </w:t>
            </w:r>
          </w:p>
          <w:p w14:paraId="7EB1B432" w14:textId="77777777" w:rsidR="00D44D97" w:rsidRDefault="00F162CF">
            <w:pPr>
              <w:tabs>
                <w:tab w:val="left" w:pos="534"/>
              </w:tabs>
              <w:spacing w:before="120" w:after="120" w:line="240" w:lineRule="auto"/>
              <w:rPr>
                <w:bCs/>
                <w:color w:val="auto"/>
              </w:rPr>
            </w:pPr>
            <w:r>
              <w:rPr>
                <w:bCs/>
                <w:color w:val="auto"/>
              </w:rPr>
              <w:t xml:space="preserve">Bildung von Nominalisierungen und Imperativen für die Formulierung einer Betriebsanweisung </w:t>
            </w:r>
          </w:p>
        </w:tc>
      </w:tr>
    </w:tbl>
    <w:p w14:paraId="70CE02CC" w14:textId="77777777" w:rsidR="00D44D97" w:rsidRDefault="00D44D97">
      <w:pPr>
        <w:spacing w:after="0" w:line="240" w:lineRule="auto"/>
        <w:rPr>
          <w:sz w:val="2"/>
          <w:szCs w:val="2"/>
        </w:rPr>
      </w:pPr>
    </w:p>
    <w:p w14:paraId="2A4E3490" w14:textId="77777777" w:rsidR="00D44D97" w:rsidRDefault="00F162C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
          <w:szCs w:val="2"/>
        </w:rPr>
      </w:pPr>
      <w:r>
        <w:rPr>
          <w:sz w:val="2"/>
          <w:szCs w:val="2"/>
        </w:rPr>
        <w:br w:type="page" w:clear="all"/>
      </w:r>
    </w:p>
    <w:tbl>
      <w:tblPr>
        <w:tblW w:w="8987"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8987"/>
      </w:tblGrid>
      <w:tr w:rsidR="00D44D97" w14:paraId="5199C083" w14:textId="77777777">
        <w:trPr>
          <w:trHeight w:val="282"/>
        </w:trPr>
        <w:tc>
          <w:tcPr>
            <w:tcW w:w="8987"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15434AD0" w14:textId="77777777" w:rsidR="00D44D97" w:rsidRDefault="00F162CF">
            <w:pPr>
              <w:pStyle w:val="berschrift1"/>
              <w:shd w:val="clear" w:color="auto" w:fill="DAEEF3"/>
            </w:pPr>
            <w:r>
              <w:lastRenderedPageBreak/>
              <w:br w:type="page" w:clear="all"/>
            </w:r>
            <w:r>
              <w:rPr>
                <w:rFonts w:eastAsia="Arial Unicode MS"/>
              </w:rPr>
              <w:t>Lernsituation</w:t>
            </w:r>
          </w:p>
        </w:tc>
      </w:tr>
      <w:tr w:rsidR="00D44D97" w14:paraId="2CA511EF" w14:textId="77777777">
        <w:trPr>
          <w:trHeight w:val="976"/>
        </w:trPr>
        <w:tc>
          <w:tcPr>
            <w:tcW w:w="8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B4F37" w14:textId="77777777" w:rsidR="00D44D97" w:rsidRDefault="00F162CF">
            <w:pPr>
              <w:spacing w:after="0"/>
              <w:rPr>
                <w:bCs/>
              </w:rPr>
            </w:pPr>
            <w:r>
              <w:rPr>
                <w:bCs/>
              </w:rPr>
              <w:t>Die Säulenbohrmaschine Meta-L-Star 200 soll nach einer größeren Reparatur wieder in Betrieb genommen werden. Ihr Ausbilder hat hierzu vom Sicherheitsbeauftragten des Betriebs die folgende E-Mail erhalten und bittet Sie</w:t>
            </w:r>
            <w:bookmarkStart w:id="0" w:name="_GoBack"/>
            <w:r w:rsidR="00DE556C">
              <w:rPr>
                <w:bCs/>
              </w:rPr>
              <w:t>,</w:t>
            </w:r>
            <w:bookmarkEnd w:id="0"/>
            <w:r>
              <w:rPr>
                <w:bCs/>
              </w:rPr>
              <w:t xml:space="preserve"> ihn zu unterstützen: </w:t>
            </w:r>
          </w:p>
          <w:p w14:paraId="1F9A9A7E" w14:textId="77777777" w:rsidR="00D44D97" w:rsidRDefault="00D44D97">
            <w:pPr>
              <w:spacing w:after="0"/>
            </w:pPr>
          </w:p>
          <w:p w14:paraId="09259F61" w14:textId="77777777" w:rsidR="00D44D97" w:rsidRDefault="00F162CF">
            <w:pPr>
              <w:shd w:val="clear" w:color="auto" w:fill="F2F2F2" w:themeFill="background1" w:themeFillShade="F2"/>
            </w:pPr>
            <w:r>
              <w:t>Sehr geehrte Kolleginnen und Kollegen,</w:t>
            </w:r>
          </w:p>
          <w:p w14:paraId="03600A48" w14:textId="77777777" w:rsidR="00D44D97" w:rsidRDefault="00F162CF">
            <w:pPr>
              <w:shd w:val="clear" w:color="auto" w:fill="F2F2F2" w:themeFill="background1" w:themeFillShade="F2"/>
            </w:pPr>
            <w:r>
              <w:t>nach der Reparatur nehmen wir die Säulenbohrmaschine Meta-L-Star 200 wieder in Betrieb, diesmal speziell für die Ausbildung unserer Lehrlinge. Leider ist hier im Rahmen der Reparatur die Betriebsanweisung abhandengekommen. Dies erfordert, dass wir eine neue Betriebsanweisung erstellen.</w:t>
            </w:r>
          </w:p>
          <w:p w14:paraId="16772EEC" w14:textId="77777777" w:rsidR="00D44D97" w:rsidRDefault="00F162CF">
            <w:pPr>
              <w:shd w:val="clear" w:color="auto" w:fill="F2F2F2" w:themeFill="background1" w:themeFillShade="F2"/>
            </w:pPr>
            <w:r>
              <w:t>Vor dem Einsatz der Maschine ist es wesentlich, dass alle mit ihrem Aufbau, den technischen Details und sicherheitsrelevanten Informationen vertraut sind. Diese Kenntnisse sind notwendig, um die Maschine korrekt aufzustellen, einzustellen und in Betrieb zu nehmen. Zudem sind umfassende Informationen zu den Betriebsmitteln erforderlich.</w:t>
            </w:r>
          </w:p>
          <w:p w14:paraId="754FC123" w14:textId="77777777" w:rsidR="00D44D97" w:rsidRDefault="00F162CF">
            <w:pPr>
              <w:shd w:val="clear" w:color="auto" w:fill="F2F2F2" w:themeFill="background1" w:themeFillShade="F2"/>
            </w:pPr>
            <w:r>
              <w:t>Es ist wichtig, dass jeder, der die Maschine bedient, insbesondere unsere Auszubildenden, über potenzielle Gefahren und notwendige Schutzmaßnahmen sowie Verhaltensregeln informiert ist. Daher benötigen wir eine aktualisierte Betriebsanweisung. Die notwendigen Unterlagen zur Maschine stehen Ihnen zur Verfügung und bilden die Grundlage für die neue Anweisung.</w:t>
            </w:r>
          </w:p>
          <w:p w14:paraId="0FB15EC5" w14:textId="77777777" w:rsidR="00D44D97" w:rsidRDefault="00F162CF">
            <w:pPr>
              <w:shd w:val="clear" w:color="auto" w:fill="F2F2F2" w:themeFill="background1" w:themeFillShade="F2"/>
            </w:pPr>
            <w:r>
              <w:t>Ich bitte Sie, an der Erstellung der neuen Betriebsanweisung mitzuwirken, um einen sicheren Umgang mit der Säulenbohrmaschine zu gewährleisten.</w:t>
            </w:r>
          </w:p>
          <w:p w14:paraId="228D5335" w14:textId="77777777" w:rsidR="00D44D97" w:rsidRDefault="00D44D97">
            <w:pPr>
              <w:shd w:val="clear" w:color="auto" w:fill="F2F2F2" w:themeFill="background1" w:themeFillShade="F2"/>
            </w:pPr>
          </w:p>
          <w:p w14:paraId="22BDCF1B" w14:textId="77777777" w:rsidR="00D44D97" w:rsidRDefault="00F162CF">
            <w:pPr>
              <w:shd w:val="clear" w:color="auto" w:fill="F2F2F2" w:themeFill="background1" w:themeFillShade="F2"/>
            </w:pPr>
            <w:r>
              <w:t>Vielen Dank für Ihre Unterstützung.</w:t>
            </w:r>
          </w:p>
          <w:p w14:paraId="66BEF0C9" w14:textId="77777777" w:rsidR="00D44D97" w:rsidRDefault="00D44D97">
            <w:pPr>
              <w:shd w:val="clear" w:color="auto" w:fill="F2F2F2" w:themeFill="background1" w:themeFillShade="F2"/>
            </w:pPr>
          </w:p>
          <w:p w14:paraId="46282EC7" w14:textId="77777777" w:rsidR="00D44D97" w:rsidRDefault="00F162CF">
            <w:pPr>
              <w:shd w:val="clear" w:color="auto" w:fill="F2F2F2" w:themeFill="background1" w:themeFillShade="F2"/>
            </w:pPr>
            <w:r>
              <w:t>Mit freundlichen Grüßen</w:t>
            </w:r>
          </w:p>
          <w:p w14:paraId="0E976761" w14:textId="77777777" w:rsidR="00D44D97" w:rsidRDefault="00F162CF">
            <w:pPr>
              <w:shd w:val="clear" w:color="auto" w:fill="F2F2F2" w:themeFill="background1" w:themeFillShade="F2"/>
            </w:pPr>
            <w:r>
              <w:t>Huber</w:t>
            </w:r>
          </w:p>
          <w:p w14:paraId="6165BAF8" w14:textId="77777777" w:rsidR="00D44D97" w:rsidRDefault="00F162CF">
            <w:pPr>
              <w:shd w:val="clear" w:color="auto" w:fill="F2F2F2" w:themeFill="background1" w:themeFillShade="F2"/>
              <w:tabs>
                <w:tab w:val="left" w:pos="5415"/>
              </w:tabs>
            </w:pPr>
            <w:r>
              <w:t>Sicherheitsbeauftragter</w:t>
            </w:r>
            <w:r>
              <w:tab/>
            </w:r>
          </w:p>
          <w:p w14:paraId="16C2A7EB" w14:textId="77777777" w:rsidR="00D44D97" w:rsidRDefault="00F162CF">
            <w:pPr>
              <w:shd w:val="clear" w:color="auto" w:fill="F2F2F2" w:themeFill="background1" w:themeFillShade="F2"/>
              <w:spacing w:before="240"/>
              <w:jc w:val="both"/>
              <w:rPr>
                <w:color w:val="auto"/>
                <w:shd w:val="clear" w:color="auto" w:fill="F2F2F2" w:themeFill="background1" w:themeFillShade="F2"/>
              </w:rPr>
            </w:pPr>
            <w:r>
              <w:rPr>
                <w:color w:val="auto"/>
                <w:shd w:val="clear" w:color="auto" w:fill="F2F2F2" w:themeFill="background1" w:themeFillShade="F2"/>
              </w:rPr>
              <w:t xml:space="preserve">Anhänge: </w:t>
            </w:r>
          </w:p>
          <w:p w14:paraId="44B0A475" w14:textId="77777777" w:rsidR="00D44D97" w:rsidRDefault="00F162CF">
            <w:pPr>
              <w:shd w:val="clear" w:color="auto" w:fill="F2F2F2" w:themeFill="background1" w:themeFillShade="F2"/>
              <w:spacing w:before="240"/>
              <w:jc w:val="both"/>
              <w:rPr>
                <w:b/>
                <w:color w:val="auto"/>
              </w:rPr>
            </w:pPr>
            <w:r>
              <w:rPr>
                <w:b/>
                <w:bCs/>
                <w:i/>
                <w:iCs/>
                <w:color w:val="auto"/>
              </w:rPr>
              <w:t>Betriebsanweisungen – Alles auf einen Blick.pdf</w:t>
            </w:r>
            <w:r>
              <w:rPr>
                <w:b/>
                <w:bCs/>
                <w:color w:val="auto"/>
              </w:rPr>
              <w:t xml:space="preserve"> </w:t>
            </w:r>
          </w:p>
          <w:p w14:paraId="47A1FE49" w14:textId="77777777" w:rsidR="00D44D97" w:rsidRDefault="00F162CF">
            <w:pPr>
              <w:shd w:val="clear" w:color="auto" w:fill="F2F2F2" w:themeFill="background1" w:themeFillShade="F2"/>
              <w:tabs>
                <w:tab w:val="left" w:pos="1950"/>
              </w:tabs>
              <w:spacing w:before="288" w:after="288" w:line="360" w:lineRule="auto"/>
              <w:contextualSpacing/>
              <w:rPr>
                <w:color w:val="auto"/>
              </w:rPr>
            </w:pPr>
            <w:r>
              <w:rPr>
                <w:b/>
                <w:i/>
                <w:color w:val="auto"/>
              </w:rPr>
              <w:t xml:space="preserve">Vorlage: </w:t>
            </w:r>
            <w:proofErr w:type="spellStart"/>
            <w:r>
              <w:rPr>
                <w:b/>
                <w:i/>
                <w:color w:val="auto"/>
              </w:rPr>
              <w:t>Taskcard</w:t>
            </w:r>
            <w:proofErr w:type="spellEnd"/>
          </w:p>
        </w:tc>
      </w:tr>
    </w:tbl>
    <w:p w14:paraId="53ADC861" w14:textId="77777777" w:rsidR="00D44D97" w:rsidRDefault="00D44D97"/>
    <w:p w14:paraId="4CED00D0" w14:textId="77777777" w:rsidR="00D44D97" w:rsidRDefault="00F162CF">
      <w:pPr>
        <w:pBdr>
          <w:top w:val="none" w:sz="0" w:space="0" w:color="000000"/>
          <w:left w:val="none" w:sz="0" w:space="0" w:color="000000"/>
          <w:bottom w:val="none" w:sz="0" w:space="0" w:color="000000"/>
          <w:right w:val="none" w:sz="0" w:space="0" w:color="000000"/>
          <w:between w:val="none" w:sz="0" w:space="0" w:color="000000"/>
        </w:pBdr>
        <w:spacing w:after="0" w:line="240" w:lineRule="auto"/>
      </w:pPr>
      <w:r>
        <w:br w:type="page" w:clear="all"/>
      </w:r>
    </w:p>
    <w:tbl>
      <w:tblPr>
        <w:tblW w:w="8987"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8987"/>
      </w:tblGrid>
      <w:tr w:rsidR="00D44D97" w14:paraId="615D588E" w14:textId="77777777">
        <w:trPr>
          <w:trHeight w:val="282"/>
        </w:trPr>
        <w:tc>
          <w:tcPr>
            <w:tcW w:w="8987"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3B4501A8" w14:textId="77777777" w:rsidR="00D44D97" w:rsidRDefault="00F162CF">
            <w:pPr>
              <w:pStyle w:val="berschrift1"/>
              <w:shd w:val="clear" w:color="auto" w:fill="DAEEF3"/>
            </w:pPr>
            <w:r>
              <w:rPr>
                <w:rFonts w:eastAsia="Arial Unicode MS"/>
              </w:rPr>
              <w:lastRenderedPageBreak/>
              <w:t xml:space="preserve">Materialien </w:t>
            </w:r>
          </w:p>
        </w:tc>
      </w:tr>
      <w:tr w:rsidR="00D44D97" w14:paraId="50C63033" w14:textId="77777777">
        <w:trPr>
          <w:trHeight w:val="1386"/>
        </w:trPr>
        <w:tc>
          <w:tcPr>
            <w:tcW w:w="8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B2736" w14:textId="77777777" w:rsidR="00D44D97" w:rsidRDefault="00F162CF">
            <w:pPr>
              <w:spacing w:after="0"/>
              <w:ind w:left="493" w:hanging="493"/>
              <w:rPr>
                <w:color w:val="000000" w:themeColor="text1"/>
              </w:rPr>
            </w:pPr>
            <w:bookmarkStart w:id="1" w:name="_Hlk150863264"/>
            <w:r>
              <w:rPr>
                <w:color w:val="000000" w:themeColor="text1"/>
              </w:rPr>
              <w:t xml:space="preserve">M 1 </w:t>
            </w:r>
            <w:proofErr w:type="spellStart"/>
            <w:r w:rsidR="00191B6B">
              <w:rPr>
                <w:color w:val="000000" w:themeColor="text1"/>
              </w:rPr>
              <w:t>Taskcardvorlage</w:t>
            </w:r>
            <w:proofErr w:type="spellEnd"/>
            <w:r w:rsidR="00191B6B">
              <w:rPr>
                <w:color w:val="000000" w:themeColor="text1"/>
              </w:rPr>
              <w:t xml:space="preserve"> zum </w:t>
            </w:r>
            <w:proofErr w:type="spellStart"/>
            <w:r w:rsidR="00191B6B">
              <w:rPr>
                <w:color w:val="000000" w:themeColor="text1"/>
              </w:rPr>
              <w:t>Duplizieren:</w:t>
            </w:r>
            <w:hyperlink r:id="rId18" w:anchor="/board/72f2a264-5291-4553-bcc2-436602c3b4a5?token=eea19016-8457-4115-8b9c-67bffdfb7245" w:tooltip="https://mz-la.taskcards.app/#/board/72f2a264-5291-4553-bcc2-436602c3b4a5?token=eea19016-8457-4115-8b9c-67bffdfb7245" w:history="1">
              <w:r>
                <w:rPr>
                  <w:rStyle w:val="Hyperlink"/>
                  <w:color w:val="0070C0"/>
                  <w:u w:val="none"/>
                </w:rPr>
                <w:t>Taskcard</w:t>
              </w:r>
              <w:proofErr w:type="spellEnd"/>
              <w:r>
                <w:rPr>
                  <w:rStyle w:val="Hyperlink"/>
                  <w:color w:val="0070C0"/>
                  <w:u w:val="none"/>
                </w:rPr>
                <w:t xml:space="preserve"> für Schüler zur KWL-Methode</w:t>
              </w:r>
            </w:hyperlink>
          </w:p>
          <w:p w14:paraId="0DBC247A" w14:textId="77777777" w:rsidR="00D44D97" w:rsidRDefault="00F162CF">
            <w:pPr>
              <w:spacing w:after="0"/>
              <w:ind w:left="493" w:hanging="493"/>
              <w:rPr>
                <w:color w:val="000000" w:themeColor="text1"/>
              </w:rPr>
            </w:pPr>
            <w:r>
              <w:rPr>
                <w:color w:val="000000" w:themeColor="text1"/>
              </w:rPr>
              <w:t xml:space="preserve">M 2 </w:t>
            </w:r>
            <w:hyperlink r:id="rId19" w:history="1">
              <w:r w:rsidRPr="00191B6B">
                <w:rPr>
                  <w:rStyle w:val="Hyperlink"/>
                  <w:color w:val="0070C0"/>
                </w:rPr>
                <w:t>Betriebsanweisungen – Alles auf einen Blick</w:t>
              </w:r>
            </w:hyperlink>
          </w:p>
          <w:p w14:paraId="05D01857" w14:textId="77777777" w:rsidR="00D44D97" w:rsidRDefault="00F162CF">
            <w:pPr>
              <w:spacing w:after="0" w:line="240" w:lineRule="auto"/>
              <w:rPr>
                <w:color w:val="000000" w:themeColor="text1"/>
              </w:rPr>
            </w:pPr>
            <w:r>
              <w:rPr>
                <w:color w:val="000000" w:themeColor="text1"/>
              </w:rPr>
              <w:t xml:space="preserve">M 3 </w:t>
            </w:r>
            <w:hyperlink r:id="rId20" w:tooltip="https://map.kits.blog/" w:history="1">
              <w:r>
                <w:rPr>
                  <w:rStyle w:val="Hyperlink"/>
                  <w:color w:val="0070C0"/>
                </w:rPr>
                <w:t>Teammapper</w:t>
              </w:r>
            </w:hyperlink>
            <w:r>
              <w:rPr>
                <w:color w:val="000000" w:themeColor="text1"/>
              </w:rPr>
              <w:t xml:space="preserve"> </w:t>
            </w:r>
          </w:p>
          <w:p w14:paraId="1B42880A" w14:textId="77777777" w:rsidR="00D44D97" w:rsidRPr="00191B6B" w:rsidRDefault="00F162CF">
            <w:pPr>
              <w:spacing w:after="0" w:line="240" w:lineRule="auto"/>
              <w:rPr>
                <w:rStyle w:val="Hyperlink"/>
                <w:color w:val="0070C0"/>
              </w:rPr>
            </w:pPr>
            <w:r>
              <w:rPr>
                <w:color w:val="000000" w:themeColor="text1"/>
              </w:rPr>
              <w:t xml:space="preserve">M 4 </w:t>
            </w:r>
            <w:hyperlink r:id="rId21" w:history="1">
              <w:r w:rsidRPr="00191B6B">
                <w:rPr>
                  <w:rStyle w:val="Hyperlink"/>
                  <w:color w:val="0070C0"/>
                </w:rPr>
                <w:t>Leitfragen zur Erstellung einer Mindmap zu</w:t>
              </w:r>
              <w:r w:rsidR="00EE6320" w:rsidRPr="00191B6B">
                <w:rPr>
                  <w:rStyle w:val="Hyperlink"/>
                  <w:color w:val="0070C0"/>
                </w:rPr>
                <w:t>m</w:t>
              </w:r>
              <w:r w:rsidRPr="00191B6B">
                <w:rPr>
                  <w:rStyle w:val="Hyperlink"/>
                  <w:color w:val="0070C0"/>
                </w:rPr>
                <w:t xml:space="preserve"> Fachtext M2</w:t>
              </w:r>
            </w:hyperlink>
          </w:p>
          <w:p w14:paraId="6269B794" w14:textId="77777777" w:rsidR="00D44D97" w:rsidRDefault="00F162CF">
            <w:pPr>
              <w:spacing w:after="0"/>
              <w:rPr>
                <w:color w:val="000000" w:themeColor="text1"/>
              </w:rPr>
            </w:pPr>
            <w:r>
              <w:rPr>
                <w:color w:val="000000" w:themeColor="text1"/>
              </w:rPr>
              <w:t xml:space="preserve">M 5 </w:t>
            </w:r>
            <w:hyperlink r:id="rId22" w:history="1">
              <w:r w:rsidRPr="00191B6B">
                <w:rPr>
                  <w:rStyle w:val="Hyperlink"/>
                  <w:color w:val="0070C0"/>
                </w:rPr>
                <w:t>Infotext – Bestandteile der Säulenbohrmaschine und ihre Funktionen</w:t>
              </w:r>
            </w:hyperlink>
          </w:p>
          <w:p w14:paraId="0CB4A1B4" w14:textId="77777777" w:rsidR="00D44D97" w:rsidRDefault="00F162CF">
            <w:pPr>
              <w:spacing w:after="0" w:line="240" w:lineRule="auto"/>
              <w:rPr>
                <w:color w:val="000000" w:themeColor="text1"/>
              </w:rPr>
            </w:pPr>
            <w:r>
              <w:rPr>
                <w:color w:val="000000" w:themeColor="text1"/>
              </w:rPr>
              <w:t>M 6 Learning App:</w:t>
            </w:r>
            <w:r>
              <w:rPr>
                <w:color w:val="0070C0"/>
              </w:rPr>
              <w:t xml:space="preserve"> </w:t>
            </w:r>
            <w:hyperlink r:id="rId23" w:tooltip="https://learningapps.org/watch?v=pfg5xtu4n23" w:history="1">
              <w:r>
                <w:rPr>
                  <w:rStyle w:val="Hyperlink"/>
                  <w:color w:val="0070C0"/>
                </w:rPr>
                <w:t>Bestandteile der Säulenbohrmaschine und ihre Funktionen</w:t>
              </w:r>
            </w:hyperlink>
            <w:r>
              <w:rPr>
                <w:color w:val="000000" w:themeColor="text1"/>
              </w:rPr>
              <w:t xml:space="preserve"> </w:t>
            </w:r>
          </w:p>
          <w:p w14:paraId="08AC3050" w14:textId="77777777" w:rsidR="00D44D97" w:rsidRDefault="00F162CF">
            <w:pPr>
              <w:tabs>
                <w:tab w:val="left" w:pos="1950"/>
              </w:tabs>
              <w:rPr>
                <w:color w:val="000000" w:themeColor="text1"/>
              </w:rPr>
            </w:pPr>
            <w:r>
              <w:rPr>
                <w:color w:val="000000" w:themeColor="text1"/>
              </w:rPr>
              <w:t xml:space="preserve">M 7 </w:t>
            </w:r>
            <w:hyperlink r:id="rId24" w:history="1">
              <w:r w:rsidRPr="00191B6B">
                <w:rPr>
                  <w:rStyle w:val="Hyperlink"/>
                </w:rPr>
                <w:t xml:space="preserve">Glossar: </w:t>
              </w:r>
              <w:r w:rsidRPr="00191B6B">
                <w:rPr>
                  <w:rStyle w:val="Hyperlink"/>
                  <w:color w:val="0070C0"/>
                </w:rPr>
                <w:t>Tabellarische Übersicht über die Bestandteile und ihre Funktionen der Säulenbohrmaschine</w:t>
              </w:r>
            </w:hyperlink>
            <w:r>
              <w:rPr>
                <w:color w:val="000000" w:themeColor="text1"/>
              </w:rPr>
              <w:br/>
              <w:t xml:space="preserve">M 8 </w:t>
            </w:r>
            <w:hyperlink r:id="rId25" w:history="1">
              <w:r w:rsidRPr="00191B6B">
                <w:rPr>
                  <w:rStyle w:val="Hyperlink"/>
                  <w:color w:val="0070C0"/>
                </w:rPr>
                <w:t>Technische Dokumentation (Auszug)</w:t>
              </w:r>
            </w:hyperlink>
            <w:r>
              <w:rPr>
                <w:color w:val="000000" w:themeColor="text1"/>
              </w:rPr>
              <w:br/>
              <w:t xml:space="preserve">M 9 </w:t>
            </w:r>
            <w:hyperlink r:id="rId26" w:history="1">
              <w:r w:rsidRPr="00191B6B">
                <w:rPr>
                  <w:rStyle w:val="Hyperlink"/>
                  <w:color w:val="0070C0"/>
                </w:rPr>
                <w:t>Maschinendaten – Meta-L-Star 200</w:t>
              </w:r>
            </w:hyperlink>
            <w:r>
              <w:rPr>
                <w:color w:val="000000" w:themeColor="text1"/>
              </w:rPr>
              <w:br/>
              <w:t xml:space="preserve">M 10 </w:t>
            </w:r>
            <w:hyperlink r:id="rId27" w:history="1">
              <w:r w:rsidRPr="00191B6B">
                <w:rPr>
                  <w:rStyle w:val="Hyperlink"/>
                  <w:color w:val="0070C0"/>
                </w:rPr>
                <w:t>Glossar zur technischen Dokumentation</w:t>
              </w:r>
            </w:hyperlink>
            <w:r>
              <w:rPr>
                <w:color w:val="000000" w:themeColor="text1"/>
              </w:rPr>
              <w:br/>
              <w:t xml:space="preserve">M 11 </w:t>
            </w:r>
            <w:proofErr w:type="spellStart"/>
            <w:r>
              <w:rPr>
                <w:color w:val="000000" w:themeColor="text1"/>
              </w:rPr>
              <w:t>Oncoo</w:t>
            </w:r>
            <w:proofErr w:type="spellEnd"/>
            <w:r>
              <w:rPr>
                <w:color w:val="000000" w:themeColor="text1"/>
              </w:rPr>
              <w:t>-Abfrage</w:t>
            </w:r>
            <w:r w:rsidR="00DF0639">
              <w:rPr>
                <w:color w:val="000000" w:themeColor="text1"/>
              </w:rPr>
              <w:t xml:space="preserve">link </w:t>
            </w:r>
            <w:r w:rsidR="00BD5BD2">
              <w:rPr>
                <w:color w:val="000000" w:themeColor="text1"/>
              </w:rPr>
              <w:t>zum Duplizier</w:t>
            </w:r>
            <w:r w:rsidR="00DF0639">
              <w:rPr>
                <w:color w:val="000000" w:themeColor="text1"/>
              </w:rPr>
              <w:t>en der Abfrage</w:t>
            </w:r>
            <w:r>
              <w:rPr>
                <w:color w:val="000000" w:themeColor="text1"/>
              </w:rPr>
              <w:t xml:space="preserve">: </w:t>
            </w:r>
            <w:hyperlink r:id="rId28" w:tooltip="https://www.oncoo.de/9iin" w:history="1">
              <w:r>
                <w:rPr>
                  <w:rStyle w:val="Hyperlink"/>
                  <w:color w:val="0070C0"/>
                </w:rPr>
                <w:t>Gefahren bei der Arbeit mit der Säulenbohrmaschine</w:t>
              </w:r>
            </w:hyperlink>
            <w:r>
              <w:rPr>
                <w:color w:val="000000" w:themeColor="text1"/>
              </w:rPr>
              <w:t xml:space="preserve"> </w:t>
            </w:r>
            <w:r>
              <w:rPr>
                <w:color w:val="000000" w:themeColor="text1"/>
              </w:rPr>
              <w:br/>
              <w:t xml:space="preserve">M 12 </w:t>
            </w:r>
            <w:hyperlink r:id="rId29" w:tooltip="https://bghm.live.exozet.com/video/playlist/369.m3u8" w:history="1">
              <w:r>
                <w:rPr>
                  <w:rStyle w:val="Hyperlink"/>
                  <w:color w:val="0070C0"/>
                </w:rPr>
                <w:t xml:space="preserve">Video </w:t>
              </w:r>
              <w:r>
                <w:rPr>
                  <w:rStyle w:val="Hyperlink"/>
                  <w:i/>
                  <w:color w:val="0070C0"/>
                </w:rPr>
                <w:t>In 5 Schritten sicher an der Ständerbohrmaschine arbeiten</w:t>
              </w:r>
            </w:hyperlink>
            <w:r>
              <w:rPr>
                <w:color w:val="000000" w:themeColor="text1"/>
              </w:rPr>
              <w:br/>
              <w:t xml:space="preserve">M 13 </w:t>
            </w:r>
            <w:hyperlink r:id="rId30" w:history="1">
              <w:r w:rsidRPr="00191B6B">
                <w:rPr>
                  <w:rStyle w:val="Hyperlink"/>
                  <w:color w:val="0070C0"/>
                </w:rPr>
                <w:t>Leitfragen zum Video – Sicherer Umgang mit der Säulenbohrmaschine</w:t>
              </w:r>
            </w:hyperlink>
            <w:r>
              <w:rPr>
                <w:color w:val="000000" w:themeColor="text1"/>
              </w:rPr>
              <w:br/>
              <w:t xml:space="preserve">M 14 </w:t>
            </w:r>
            <w:hyperlink r:id="rId31" w:tooltip="https://view.genial.ly/66017b1e1f2e3a00146707ff/interactive-image-m-14-hinweise-zur-betriebsanweisung" w:history="1">
              <w:r>
                <w:rPr>
                  <w:rStyle w:val="Hyperlink"/>
                  <w:color w:val="0070C0"/>
                </w:rPr>
                <w:t>Hinweise zur Betriebsanweisung</w:t>
              </w:r>
            </w:hyperlink>
            <w:r>
              <w:rPr>
                <w:color w:val="000000" w:themeColor="text1"/>
              </w:rPr>
              <w:br/>
              <w:t xml:space="preserve">M 15 </w:t>
            </w:r>
            <w:hyperlink r:id="rId32" w:history="1">
              <w:r w:rsidRPr="00191B6B">
                <w:rPr>
                  <w:rStyle w:val="Hyperlink"/>
                  <w:color w:val="0070C0"/>
                </w:rPr>
                <w:t>Integrierte Grammatik: Nominalisierungen</w:t>
              </w:r>
            </w:hyperlink>
            <w:r>
              <w:rPr>
                <w:color w:val="000000" w:themeColor="text1"/>
              </w:rPr>
              <w:t xml:space="preserve"> </w:t>
            </w:r>
            <w:r>
              <w:rPr>
                <w:color w:val="000000" w:themeColor="text1"/>
              </w:rPr>
              <w:br/>
            </w:r>
            <w:r>
              <w:t xml:space="preserve">M 16 </w:t>
            </w:r>
            <w:hyperlink r:id="rId33" w:history="1">
              <w:r w:rsidRPr="00191B6B">
                <w:rPr>
                  <w:rStyle w:val="Hyperlink"/>
                  <w:color w:val="0070C0"/>
                </w:rPr>
                <w:t>Integrierte Grammatik: Der Imperativ in Betriebsanweisungen</w:t>
              </w:r>
            </w:hyperlink>
            <w:r w:rsidRPr="00191B6B">
              <w:rPr>
                <w:rStyle w:val="Hyperlink"/>
                <w:color w:val="0070C0"/>
              </w:rPr>
              <w:br/>
            </w:r>
            <w:r>
              <w:rPr>
                <w:color w:val="000000" w:themeColor="text1"/>
              </w:rPr>
              <w:t xml:space="preserve">M 17 </w:t>
            </w:r>
            <w:hyperlink r:id="rId34" w:history="1">
              <w:r w:rsidRPr="00191B6B">
                <w:rPr>
                  <w:rStyle w:val="Hyperlink"/>
                  <w:color w:val="0070C0"/>
                </w:rPr>
                <w:t>Vorlage Betriebsanweisung für die Säulenbohrmaschine</w:t>
              </w:r>
            </w:hyperlink>
            <w:r>
              <w:rPr>
                <w:color w:val="000000" w:themeColor="text1"/>
              </w:rPr>
              <w:br/>
              <w:t>M 18</w:t>
            </w:r>
            <w:r w:rsidR="00191B6B">
              <w:rPr>
                <w:color w:val="000000" w:themeColor="text1"/>
              </w:rPr>
              <w:t xml:space="preserve"> </w:t>
            </w:r>
            <w:proofErr w:type="spellStart"/>
            <w:r w:rsidR="00191B6B">
              <w:rPr>
                <w:color w:val="000000" w:themeColor="text1"/>
              </w:rPr>
              <w:t>Taskcardvorlage</w:t>
            </w:r>
            <w:proofErr w:type="spellEnd"/>
            <w:r w:rsidR="00191B6B">
              <w:rPr>
                <w:color w:val="000000" w:themeColor="text1"/>
              </w:rPr>
              <w:t xml:space="preserve"> zum Duplizieren:</w:t>
            </w:r>
            <w:r>
              <w:rPr>
                <w:color w:val="000000" w:themeColor="text1"/>
              </w:rPr>
              <w:t xml:space="preserve"> </w:t>
            </w:r>
            <w:hyperlink r:id="rId35" w:anchor="/board/24d2a40c-5b13-4cc0-9859-4e4c165c612f?token=7b2292bf-1997-45e5-a460-11b8c403551c" w:tooltip="https://mz-la.taskcards.app/#/board/24d2a40c-5b13-4cc0-9859-4e4c165c612f?token=7b2292bf-1997-45e5-a460-11b8c403551c" w:history="1">
              <w:r>
                <w:rPr>
                  <w:rStyle w:val="Hyperlink"/>
                  <w:color w:val="0070C0"/>
                </w:rPr>
                <w:t xml:space="preserve">Firmenportal zum </w:t>
              </w:r>
              <w:proofErr w:type="spellStart"/>
              <w:r>
                <w:rPr>
                  <w:rStyle w:val="Hyperlink"/>
                  <w:color w:val="0070C0"/>
                </w:rPr>
                <w:t>Gallerywalk</w:t>
              </w:r>
              <w:proofErr w:type="spellEnd"/>
              <w:r>
                <w:rPr>
                  <w:rStyle w:val="Hyperlink"/>
                  <w:color w:val="0070C0"/>
                </w:rPr>
                <w:t xml:space="preserve"> in Taskcards</w:t>
              </w:r>
            </w:hyperlink>
            <w:bookmarkEnd w:id="1"/>
            <w:r>
              <w:t xml:space="preserve"> </w:t>
            </w:r>
            <w:r>
              <w:br/>
              <w:t xml:space="preserve">M 19 </w:t>
            </w:r>
            <w:proofErr w:type="spellStart"/>
            <w:r>
              <w:t>LearningApp</w:t>
            </w:r>
            <w:proofErr w:type="spellEnd"/>
            <w:r>
              <w:t xml:space="preserve"> </w:t>
            </w:r>
            <w:hyperlink r:id="rId36" w:tooltip="https://learningapps.org/watch?v=ptxx0makk23" w:history="1">
              <w:r>
                <w:rPr>
                  <w:rStyle w:val="Hyperlink"/>
                  <w:color w:val="0070C0"/>
                </w:rPr>
                <w:t>Mein Wissen zur Betriebsanweisung überprüfen</w:t>
              </w:r>
            </w:hyperlink>
          </w:p>
        </w:tc>
      </w:tr>
    </w:tbl>
    <w:p w14:paraId="5E33E4C6" w14:textId="77777777" w:rsidR="00D44D97" w:rsidRDefault="00D44D97">
      <w:pPr>
        <w:pStyle w:val="KeinLeerraum"/>
      </w:pPr>
    </w:p>
    <w:p w14:paraId="07DC6E61" w14:textId="77777777" w:rsidR="00D44D97" w:rsidRDefault="00F162C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Arial Unicode MS" w:cs="Arial Unicode MS"/>
        </w:rPr>
      </w:pPr>
      <w:r>
        <w:br w:type="page" w:clear="all"/>
      </w: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825"/>
      </w:tblGrid>
      <w:tr w:rsidR="00D44D97" w14:paraId="67F60C35" w14:textId="77777777">
        <w:trPr>
          <w:cantSplit/>
          <w:trHeight w:val="566"/>
        </w:trPr>
        <w:tc>
          <w:tcPr>
            <w:tcW w:w="1242" w:type="dxa"/>
            <w:tcBorders>
              <w:bottom w:val="single" w:sz="4" w:space="0" w:color="auto"/>
            </w:tcBorders>
            <w:shd w:val="clear" w:color="auto" w:fill="B6DDE8"/>
            <w:vAlign w:val="center"/>
          </w:tcPr>
          <w:p w14:paraId="2E8328AD" w14:textId="77777777" w:rsidR="00D44D97" w:rsidRDefault="00F162CF">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outlineLvl w:val="0"/>
            </w:pPr>
            <w:r>
              <w:rPr>
                <w:rFonts w:eastAsia="Times New Roman"/>
                <w:b/>
                <w:bCs/>
                <w:color w:val="auto"/>
                <w:lang w:eastAsia="en-US"/>
              </w:rPr>
              <w:lastRenderedPageBreak/>
              <w:t>Phasen</w:t>
            </w:r>
          </w:p>
        </w:tc>
        <w:tc>
          <w:tcPr>
            <w:tcW w:w="7825" w:type="dxa"/>
            <w:shd w:val="clear" w:color="auto" w:fill="B6DDE8"/>
            <w:vAlign w:val="center"/>
          </w:tcPr>
          <w:p w14:paraId="78BC397B" w14:textId="77777777" w:rsidR="00D44D97" w:rsidRDefault="00F162CF">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outlineLvl w:val="0"/>
              <w:rPr>
                <w:rFonts w:eastAsia="Times New Roman"/>
                <w:b/>
                <w:bCs/>
                <w:color w:val="auto"/>
                <w:lang w:eastAsia="en-US"/>
              </w:rPr>
            </w:pPr>
            <w:r>
              <w:rPr>
                <w:rFonts w:eastAsia="Times New Roman"/>
                <w:b/>
                <w:bCs/>
                <w:color w:val="auto"/>
                <w:lang w:eastAsia="en-US"/>
              </w:rPr>
              <w:t>Unterrichtsverlaufsplanung</w:t>
            </w:r>
          </w:p>
        </w:tc>
      </w:tr>
      <w:tr w:rsidR="00D44D97" w14:paraId="7615DE03" w14:textId="77777777">
        <w:trPr>
          <w:cantSplit/>
          <w:trHeight w:val="1134"/>
        </w:trPr>
        <w:tc>
          <w:tcPr>
            <w:tcW w:w="1242" w:type="dxa"/>
            <w:shd w:val="clear" w:color="auto" w:fill="DAEEF3"/>
            <w:textDirection w:val="btLr"/>
            <w:vAlign w:val="center"/>
          </w:tcPr>
          <w:p w14:paraId="653F3614" w14:textId="77777777" w:rsidR="00D44D97" w:rsidRDefault="00F162CF">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rPr>
                <w:rFonts w:eastAsia="Times New Roman"/>
                <w:b/>
                <w:bCs/>
                <w:color w:val="auto"/>
                <w:lang w:eastAsia="en-US"/>
              </w:rPr>
            </w:pPr>
            <w:r>
              <w:rPr>
                <w:rFonts w:eastAsia="Times New Roman"/>
                <w:b/>
                <w:bCs/>
                <w:color w:val="auto"/>
                <w:lang w:eastAsia="en-US"/>
              </w:rPr>
              <w:t>orientieren</w:t>
            </w:r>
          </w:p>
          <w:p w14:paraId="450A7B87" w14:textId="77777777" w:rsidR="00D44D97" w:rsidRDefault="00F162CF">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rPr>
                <w:rFonts w:eastAsia="Times New Roman"/>
                <w:b/>
                <w:bCs/>
                <w:color w:val="auto"/>
                <w:lang w:eastAsia="en-US"/>
              </w:rPr>
            </w:pPr>
            <w:r>
              <w:rPr>
                <w:rFonts w:eastAsia="Times New Roman"/>
                <w:b/>
                <w:bCs/>
                <w:color w:val="auto"/>
                <w:lang w:eastAsia="en-US"/>
              </w:rPr>
              <w:t>informieren</w:t>
            </w:r>
          </w:p>
        </w:tc>
        <w:tc>
          <w:tcPr>
            <w:tcW w:w="7825" w:type="dxa"/>
            <w:shd w:val="clear" w:color="auto" w:fill="auto"/>
          </w:tcPr>
          <w:p w14:paraId="3E31B0DA" w14:textId="77777777" w:rsidR="00D44D97" w:rsidRDefault="00D44D97">
            <w:pPr>
              <w:spacing w:before="120" w:after="120"/>
              <w:contextualSpacing/>
              <w:rPr>
                <w:b/>
              </w:rPr>
            </w:pPr>
          </w:p>
          <w:p w14:paraId="135A67A0" w14:textId="77777777" w:rsidR="00D44D97" w:rsidRDefault="00F162CF">
            <w:pPr>
              <w:spacing w:before="120" w:after="120"/>
              <w:contextualSpacing/>
            </w:pPr>
            <w:r>
              <w:rPr>
                <w:b/>
              </w:rPr>
              <w:t xml:space="preserve">Lernsituation: </w:t>
            </w:r>
            <w:r>
              <w:t>Aufstellen einer Säulenbohrmaschine in der Lehrwerkstatt nach einer größeren Reparatur</w:t>
            </w:r>
          </w:p>
          <w:p w14:paraId="0E462318" w14:textId="77777777" w:rsidR="00D44D97" w:rsidRDefault="00D44D97">
            <w:pPr>
              <w:spacing w:before="120" w:after="120" w:line="240" w:lineRule="auto"/>
            </w:pPr>
          </w:p>
          <w:p w14:paraId="33BD0B83" w14:textId="77777777" w:rsidR="00D44D97" w:rsidRDefault="00F162CF">
            <w:pPr>
              <w:spacing w:before="288" w:after="288" w:line="360" w:lineRule="auto"/>
              <w:contextualSpacing/>
              <w:rPr>
                <w:color w:val="000000" w:themeColor="text1"/>
              </w:rPr>
            </w:pPr>
            <w:r>
              <w:rPr>
                <w:color w:val="000000" w:themeColor="text1"/>
              </w:rPr>
              <w:t xml:space="preserve">KWL-Methode: </w:t>
            </w:r>
            <w:r>
              <w:rPr>
                <w:b/>
              </w:rPr>
              <w:t xml:space="preserve">Vermutungen zu Betriebsanweisungen äußern </w:t>
            </w:r>
            <w:r>
              <w:t>(M 1)</w:t>
            </w:r>
          </w:p>
          <w:p w14:paraId="766F787A" w14:textId="77777777" w:rsidR="00D44D97" w:rsidRDefault="00F162CF">
            <w:pPr>
              <w:spacing w:before="120" w:after="120"/>
            </w:pPr>
            <w:r>
              <w:t xml:space="preserve">Die Schülerinnen und Schüler äußern ihre Vermutungen zu den Inhalten einer Betriebsanweisung. Dabei nutzen sie die KWL-Methode, um das, was sie bereits wissen und das, was sie wissen wollen, zu äußern. Dazu arbeiten sie zunächst in einer Think-Pair-Square-Phase und tragen ihre Überlegungen in die </w:t>
            </w:r>
            <w:proofErr w:type="spellStart"/>
            <w:r>
              <w:t>Taskcard</w:t>
            </w:r>
            <w:proofErr w:type="spellEnd"/>
            <w:r>
              <w:t xml:space="preserve"> M 1 ein. </w:t>
            </w:r>
          </w:p>
          <w:p w14:paraId="2D6DE2FF" w14:textId="77777777" w:rsidR="00D44D97" w:rsidRDefault="00F162CF">
            <w:pPr>
              <w:spacing w:before="120" w:after="120"/>
              <w:rPr>
                <w:i/>
                <w:color w:val="92D050"/>
              </w:rPr>
            </w:pPr>
            <w:r>
              <w:rPr>
                <w:i/>
                <w:color w:val="92D050"/>
              </w:rPr>
              <w:t xml:space="preserve">Digitale Umsetzungsmöglichkeiten: </w:t>
            </w:r>
            <w:proofErr w:type="spellStart"/>
            <w:r>
              <w:rPr>
                <w:i/>
                <w:color w:val="92D050"/>
              </w:rPr>
              <w:t>Oncoo</w:t>
            </w:r>
            <w:proofErr w:type="spellEnd"/>
            <w:r>
              <w:rPr>
                <w:i/>
                <w:color w:val="92D050"/>
              </w:rPr>
              <w:t xml:space="preserve">, </w:t>
            </w:r>
            <w:proofErr w:type="spellStart"/>
            <w:r>
              <w:rPr>
                <w:i/>
                <w:color w:val="92D050"/>
              </w:rPr>
              <w:t>Padlet</w:t>
            </w:r>
            <w:proofErr w:type="spellEnd"/>
            <w:r>
              <w:rPr>
                <w:i/>
                <w:color w:val="92D050"/>
              </w:rPr>
              <w:t>, Miro</w:t>
            </w:r>
          </w:p>
          <w:p w14:paraId="6BAA2215" w14:textId="77777777" w:rsidR="00D44D97" w:rsidRDefault="00D44D97">
            <w:pPr>
              <w:spacing w:before="120" w:after="120" w:line="240" w:lineRule="auto"/>
            </w:pPr>
          </w:p>
          <w:p w14:paraId="78EA6A79" w14:textId="77777777" w:rsidR="007B4DD2" w:rsidRDefault="007B4DD2">
            <w:pPr>
              <w:spacing w:before="120" w:after="120" w:line="240" w:lineRule="auto"/>
            </w:pPr>
            <w:r>
              <w:t xml:space="preserve">Hinweis: Die </w:t>
            </w:r>
            <w:proofErr w:type="spellStart"/>
            <w:r>
              <w:t>Taskcard</w:t>
            </w:r>
            <w:proofErr w:type="spellEnd"/>
            <w:r>
              <w:t xml:space="preserve"> </w:t>
            </w:r>
            <w:r w:rsidR="009A133A">
              <w:t>wird</w:t>
            </w:r>
            <w:r>
              <w:t xml:space="preserve"> als Vorlage </w:t>
            </w:r>
            <w:r w:rsidR="00191B6B">
              <w:t>zum Duplizieren</w:t>
            </w:r>
            <w:r>
              <w:t xml:space="preserve"> </w:t>
            </w:r>
            <w:r w:rsidR="00452752">
              <w:t xml:space="preserve">bereitgestellt. </w:t>
            </w:r>
          </w:p>
          <w:p w14:paraId="5403A50F" w14:textId="77777777" w:rsidR="00452752" w:rsidRDefault="00452752">
            <w:pPr>
              <w:spacing w:before="120" w:after="120" w:line="240" w:lineRule="auto"/>
            </w:pPr>
          </w:p>
          <w:p w14:paraId="2AE00917" w14:textId="77777777" w:rsidR="00D44D97" w:rsidRDefault="00F162CF">
            <w:pPr>
              <w:spacing w:before="120" w:after="120"/>
              <w:rPr>
                <w:b/>
                <w:color w:val="auto"/>
              </w:rPr>
            </w:pPr>
            <w:r>
              <w:rPr>
                <w:color w:val="auto"/>
              </w:rPr>
              <w:t>Informationstext:</w:t>
            </w:r>
            <w:r>
              <w:rPr>
                <w:b/>
                <w:color w:val="auto"/>
              </w:rPr>
              <w:t xml:space="preserve"> Betriebsanweisungen – Alles auf einen Blick </w:t>
            </w:r>
          </w:p>
          <w:p w14:paraId="6FC98C9F" w14:textId="77777777" w:rsidR="00D44D97" w:rsidRDefault="00F162CF">
            <w:pPr>
              <w:spacing w:before="120" w:after="120"/>
              <w:rPr>
                <w:bCs/>
                <w:color w:val="auto"/>
              </w:rPr>
            </w:pPr>
            <w:r>
              <w:rPr>
                <w:bCs/>
                <w:color w:val="auto"/>
              </w:rPr>
              <w:t xml:space="preserve">Die Schülerinnen und Schüler informieren sich anschließend anhand eines Ausschnitts aus einem Fachartikel M 2 über die Vorgaben zu Betriebsanweisungen der für sie zuständigen Berufsgenossenschaft. Sie erstellen dazu in dem Tool Teammapper M 3 oder einem anderen geeigneten digitalen Tool eine Mindmap. Diese stellen sie im Anschluss in die </w:t>
            </w:r>
            <w:proofErr w:type="spellStart"/>
            <w:r>
              <w:rPr>
                <w:bCs/>
                <w:color w:val="auto"/>
              </w:rPr>
              <w:t>Taskcard</w:t>
            </w:r>
            <w:proofErr w:type="spellEnd"/>
            <w:r>
              <w:rPr>
                <w:bCs/>
                <w:color w:val="auto"/>
              </w:rPr>
              <w:t xml:space="preserve"> M 1 in die dritte Spalte ein. </w:t>
            </w:r>
          </w:p>
          <w:p w14:paraId="2224A4BA" w14:textId="77777777" w:rsidR="00D44D97" w:rsidRDefault="00F162CF">
            <w:pPr>
              <w:spacing w:before="120" w:after="120"/>
              <w:rPr>
                <w:i/>
                <w:color w:val="92D050"/>
              </w:rPr>
            </w:pPr>
            <w:r>
              <w:rPr>
                <w:i/>
                <w:color w:val="92D050"/>
              </w:rPr>
              <w:t xml:space="preserve">Digitale Umsetzungsmöglichkeiten: </w:t>
            </w:r>
            <w:proofErr w:type="spellStart"/>
            <w:r>
              <w:rPr>
                <w:i/>
                <w:color w:val="92D050"/>
              </w:rPr>
              <w:t>Oncoo</w:t>
            </w:r>
            <w:proofErr w:type="spellEnd"/>
            <w:r>
              <w:rPr>
                <w:i/>
                <w:color w:val="92D050"/>
              </w:rPr>
              <w:t xml:space="preserve">, </w:t>
            </w:r>
            <w:proofErr w:type="spellStart"/>
            <w:r>
              <w:rPr>
                <w:i/>
                <w:color w:val="92D050"/>
              </w:rPr>
              <w:t>Excalidraw</w:t>
            </w:r>
            <w:proofErr w:type="spellEnd"/>
            <w:r>
              <w:rPr>
                <w:i/>
                <w:color w:val="92D050"/>
              </w:rPr>
              <w:t>, Miro</w:t>
            </w:r>
          </w:p>
          <w:p w14:paraId="72D03BE0" w14:textId="77777777" w:rsidR="00D44D97" w:rsidRDefault="00F162CF">
            <w:pPr>
              <w:spacing w:before="120" w:after="120" w:line="240" w:lineRule="auto"/>
              <w:rPr>
                <w:i/>
                <w:iCs/>
                <w:color w:val="A6A6A6" w:themeColor="background1" w:themeShade="A6"/>
              </w:rPr>
            </w:pPr>
            <w:r>
              <w:rPr>
                <w:i/>
                <w:iCs/>
                <w:color w:val="A6A6A6" w:themeColor="background1" w:themeShade="A6"/>
              </w:rPr>
              <w:t>Differenzierung: Leitfragen zur Arbeit mit dem Fachtext M 4</w:t>
            </w:r>
          </w:p>
          <w:p w14:paraId="3995E514" w14:textId="77777777" w:rsidR="00D44D97" w:rsidRDefault="00D44D97">
            <w:pPr>
              <w:spacing w:before="120" w:after="120" w:line="240" w:lineRule="auto"/>
            </w:pPr>
          </w:p>
          <w:p w14:paraId="46820EE6" w14:textId="77777777" w:rsidR="00D44D97" w:rsidRDefault="00F162CF">
            <w:pPr>
              <w:spacing w:before="120" w:after="120"/>
              <w:rPr>
                <w:b/>
                <w:color w:val="auto"/>
              </w:rPr>
            </w:pPr>
            <w:r>
              <w:rPr>
                <w:b/>
                <w:color w:val="auto"/>
              </w:rPr>
              <w:t>Die Bestandteile der Säulenbohrmaschine kennenlernen: Fachbegriffe zur Säulenbohrmaschine erarbeiten</w:t>
            </w:r>
          </w:p>
          <w:p w14:paraId="06827735" w14:textId="77777777" w:rsidR="00D44D97" w:rsidRDefault="00F162CF">
            <w:pPr>
              <w:spacing w:before="120" w:after="120"/>
              <w:rPr>
                <w:color w:val="auto"/>
              </w:rPr>
            </w:pPr>
            <w:r>
              <w:rPr>
                <w:color w:val="auto"/>
              </w:rPr>
              <w:t xml:space="preserve">Anschließend informieren sie sich zum Aufbau der Säulenbohrmaschine anhand des Fachtexts M 5 und überprüfen ihr Wissen zu den Baugruppen der Maschine in der </w:t>
            </w:r>
            <w:proofErr w:type="spellStart"/>
            <w:r>
              <w:rPr>
                <w:color w:val="auto"/>
              </w:rPr>
              <w:t>LearningApp</w:t>
            </w:r>
            <w:proofErr w:type="spellEnd"/>
            <w:r>
              <w:rPr>
                <w:color w:val="auto"/>
              </w:rPr>
              <w:t xml:space="preserve"> M 6. </w:t>
            </w:r>
          </w:p>
          <w:p w14:paraId="5623E413" w14:textId="126F0DA2" w:rsidR="00D44D97" w:rsidRDefault="00F162CF">
            <w:pPr>
              <w:spacing w:before="120" w:after="120"/>
              <w:rPr>
                <w:color w:val="auto"/>
              </w:rPr>
            </w:pPr>
            <w:r>
              <w:rPr>
                <w:color w:val="auto"/>
              </w:rPr>
              <w:t>Im Anschluss daran erstellen sie eine tabellarische Übersicht der Informationen, indem sie das Glossar M 7 mit Informationen aus dem Fachtext M 5 ergänzen. Sie wenden die erarbeiteten Informationen an und überprüfen ihr Wissen zu den Fachbegriffen mit</w:t>
            </w:r>
            <w:r w:rsidR="00A027BE">
              <w:rPr>
                <w:color w:val="auto"/>
              </w:rPr>
              <w:t xml:space="preserve">hilfe </w:t>
            </w:r>
            <w:r>
              <w:rPr>
                <w:color w:val="auto"/>
              </w:rPr>
              <w:t xml:space="preserve">der </w:t>
            </w:r>
            <w:proofErr w:type="spellStart"/>
            <w:r>
              <w:rPr>
                <w:color w:val="auto"/>
              </w:rPr>
              <w:t>LearningApp</w:t>
            </w:r>
            <w:proofErr w:type="spellEnd"/>
            <w:r>
              <w:rPr>
                <w:color w:val="auto"/>
              </w:rPr>
              <w:t xml:space="preserve"> M 8. </w:t>
            </w:r>
          </w:p>
          <w:p w14:paraId="39F1931B" w14:textId="77777777" w:rsidR="00D44D97" w:rsidRDefault="00F162CF">
            <w:pPr>
              <w:spacing w:before="120" w:after="120"/>
              <w:rPr>
                <w:color w:val="auto"/>
              </w:rPr>
            </w:pPr>
            <w:r>
              <w:rPr>
                <w:color w:val="auto"/>
              </w:rPr>
              <w:t>Anschließend stellen sie das erarbeitet</w:t>
            </w:r>
            <w:r w:rsidR="00610EFB">
              <w:rPr>
                <w:color w:val="auto"/>
              </w:rPr>
              <w:t>e</w:t>
            </w:r>
            <w:r>
              <w:rPr>
                <w:color w:val="auto"/>
              </w:rPr>
              <w:t xml:space="preserve"> Glossar M 5 in die dritte Spalte der </w:t>
            </w:r>
            <w:proofErr w:type="spellStart"/>
            <w:r>
              <w:rPr>
                <w:color w:val="auto"/>
              </w:rPr>
              <w:t>Taskcard</w:t>
            </w:r>
            <w:proofErr w:type="spellEnd"/>
            <w:r>
              <w:rPr>
                <w:color w:val="auto"/>
              </w:rPr>
              <w:t xml:space="preserve"> M 1 ein. </w:t>
            </w:r>
          </w:p>
          <w:p w14:paraId="03A5435C" w14:textId="77777777" w:rsidR="00D44D97" w:rsidRDefault="00F162CF">
            <w:pPr>
              <w:spacing w:before="120" w:after="120"/>
              <w:rPr>
                <w:b/>
                <w:bCs/>
                <w:color w:val="auto"/>
              </w:rPr>
            </w:pPr>
            <w:r>
              <w:rPr>
                <w:i/>
                <w:color w:val="92D050"/>
              </w:rPr>
              <w:t xml:space="preserve">Digitale Umsetzungsmöglichkeiten: </w:t>
            </w:r>
            <w:proofErr w:type="spellStart"/>
            <w:r>
              <w:rPr>
                <w:i/>
                <w:color w:val="92D050"/>
              </w:rPr>
              <w:t>Mebisboard</w:t>
            </w:r>
            <w:proofErr w:type="spellEnd"/>
            <w:r>
              <w:rPr>
                <w:i/>
                <w:color w:val="92D050"/>
              </w:rPr>
              <w:t xml:space="preserve">, </w:t>
            </w:r>
            <w:proofErr w:type="spellStart"/>
            <w:r>
              <w:rPr>
                <w:i/>
                <w:color w:val="92D050"/>
              </w:rPr>
              <w:t>Etherpad</w:t>
            </w:r>
            <w:proofErr w:type="spellEnd"/>
            <w:r>
              <w:rPr>
                <w:i/>
                <w:color w:val="92D050"/>
              </w:rPr>
              <w:t>, OneNote</w:t>
            </w:r>
            <w:r>
              <w:rPr>
                <w:i/>
                <w:iCs/>
                <w:color w:val="A6A6A6" w:themeColor="background1" w:themeShade="A6"/>
              </w:rPr>
              <w:t xml:space="preserve"> </w:t>
            </w:r>
          </w:p>
        </w:tc>
      </w:tr>
      <w:tr w:rsidR="00D44D97" w14:paraId="26EE9EE2" w14:textId="77777777">
        <w:trPr>
          <w:cantSplit/>
          <w:trHeight w:val="1134"/>
        </w:trPr>
        <w:tc>
          <w:tcPr>
            <w:tcW w:w="1242" w:type="dxa"/>
            <w:shd w:val="clear" w:color="auto" w:fill="DAEEF3"/>
            <w:textDirection w:val="btLr"/>
            <w:vAlign w:val="center"/>
          </w:tcPr>
          <w:p w14:paraId="3FF2FEC5" w14:textId="77777777" w:rsidR="00D44D97" w:rsidRDefault="00F162CF">
            <w:pPr>
              <w:keepNext/>
              <w:pBdr>
                <w:top w:val="none" w:sz="0" w:space="0" w:color="000000"/>
                <w:left w:val="none" w:sz="0" w:space="0" w:color="000000"/>
                <w:bottom w:val="none" w:sz="0" w:space="0" w:color="000000"/>
                <w:right w:val="none" w:sz="0" w:space="0" w:color="000000"/>
                <w:between w:val="none" w:sz="0" w:space="0" w:color="000000"/>
              </w:pBdr>
              <w:spacing w:before="240" w:line="240" w:lineRule="auto"/>
              <w:ind w:left="113"/>
              <w:contextualSpacing/>
              <w:jc w:val="center"/>
              <w:rPr>
                <w:rFonts w:eastAsia="Times New Roman"/>
                <w:b/>
                <w:bCs/>
                <w:color w:val="auto"/>
                <w:lang w:eastAsia="en-US"/>
              </w:rPr>
            </w:pPr>
            <w:r>
              <w:rPr>
                <w:rFonts w:eastAsia="Times New Roman"/>
                <w:b/>
                <w:bCs/>
                <w:color w:val="auto"/>
                <w:lang w:eastAsia="en-US"/>
              </w:rPr>
              <w:lastRenderedPageBreak/>
              <w:t>planen</w:t>
            </w:r>
          </w:p>
        </w:tc>
        <w:tc>
          <w:tcPr>
            <w:tcW w:w="7825" w:type="dxa"/>
            <w:shd w:val="clear" w:color="auto" w:fill="auto"/>
          </w:tcPr>
          <w:p w14:paraId="682491C6" w14:textId="77777777" w:rsidR="00D44D97" w:rsidRDefault="00F162CF">
            <w:pPr>
              <w:spacing w:before="120" w:after="120" w:line="240" w:lineRule="auto"/>
              <w:rPr>
                <w:b/>
                <w:color w:val="auto"/>
              </w:rPr>
            </w:pPr>
            <w:r>
              <w:rPr>
                <w:b/>
                <w:color w:val="auto"/>
              </w:rPr>
              <w:t xml:space="preserve">Eine technische Dokumentation </w:t>
            </w:r>
            <w:proofErr w:type="gramStart"/>
            <w:r>
              <w:rPr>
                <w:b/>
                <w:color w:val="auto"/>
              </w:rPr>
              <w:t>nutzen</w:t>
            </w:r>
            <w:proofErr w:type="gramEnd"/>
          </w:p>
          <w:p w14:paraId="5DF93A56" w14:textId="77777777" w:rsidR="00D44D97" w:rsidRDefault="00F162CF">
            <w:pPr>
              <w:spacing w:before="120" w:after="120"/>
              <w:rPr>
                <w:bCs/>
                <w:iCs/>
                <w:color w:val="auto"/>
              </w:rPr>
            </w:pPr>
            <w:r>
              <w:rPr>
                <w:bCs/>
                <w:iCs/>
                <w:color w:val="auto"/>
              </w:rPr>
              <w:t xml:space="preserve">Die Schülerinnen und Schüler entnehmen aus einem Ausschnitt einer technischen Dokumentation M 8 Daten, Merkmale sowie sicherheitsrelevante Sachverhalte zur Säulenbohrmaschine. Sie ergänzen hierzu den Maschinenüberblick M 9 und stellen die Ergebnisse anschließend in der </w:t>
            </w:r>
            <w:proofErr w:type="spellStart"/>
            <w:r>
              <w:rPr>
                <w:bCs/>
                <w:iCs/>
                <w:color w:val="auto"/>
              </w:rPr>
              <w:t>Taskcard</w:t>
            </w:r>
            <w:proofErr w:type="spellEnd"/>
            <w:r>
              <w:rPr>
                <w:bCs/>
                <w:iCs/>
                <w:color w:val="auto"/>
              </w:rPr>
              <w:t xml:space="preserve"> M 1 ein. </w:t>
            </w:r>
          </w:p>
          <w:p w14:paraId="3D3FD42D" w14:textId="77777777" w:rsidR="00D44D97" w:rsidRDefault="00F162CF">
            <w:pPr>
              <w:spacing w:before="120" w:after="120" w:line="240" w:lineRule="auto"/>
              <w:rPr>
                <w:i/>
                <w:color w:val="92D050"/>
              </w:rPr>
            </w:pPr>
            <w:r>
              <w:rPr>
                <w:i/>
                <w:color w:val="92D050"/>
              </w:rPr>
              <w:t xml:space="preserve">Digitale Umsetzungsmöglichkeiten: </w:t>
            </w:r>
            <w:proofErr w:type="spellStart"/>
            <w:r>
              <w:rPr>
                <w:i/>
                <w:color w:val="92D050"/>
              </w:rPr>
              <w:t>Padlet</w:t>
            </w:r>
            <w:proofErr w:type="spellEnd"/>
            <w:r>
              <w:rPr>
                <w:i/>
                <w:color w:val="92D050"/>
              </w:rPr>
              <w:t xml:space="preserve">, OneNote, </w:t>
            </w:r>
            <w:proofErr w:type="spellStart"/>
            <w:r>
              <w:rPr>
                <w:i/>
                <w:color w:val="92D050"/>
              </w:rPr>
              <w:t>MebisBoard</w:t>
            </w:r>
            <w:proofErr w:type="spellEnd"/>
          </w:p>
          <w:p w14:paraId="54BBA181" w14:textId="77777777" w:rsidR="00D44D97" w:rsidRDefault="00F162CF">
            <w:pPr>
              <w:spacing w:before="120" w:after="120" w:line="240" w:lineRule="auto"/>
              <w:rPr>
                <w:i/>
                <w:iCs/>
                <w:color w:val="A6A6A6" w:themeColor="background1" w:themeShade="A6"/>
              </w:rPr>
            </w:pPr>
            <w:r>
              <w:rPr>
                <w:i/>
                <w:iCs/>
                <w:color w:val="A6A6A6" w:themeColor="background1" w:themeShade="A6"/>
              </w:rPr>
              <w:t>Differenzierung: Glossar zur technischen Dokumentation M 10</w:t>
            </w:r>
          </w:p>
          <w:p w14:paraId="3D2FC5ED" w14:textId="77777777" w:rsidR="00D44D97" w:rsidRDefault="00D44D97">
            <w:pPr>
              <w:spacing w:before="120" w:after="120" w:line="240" w:lineRule="auto"/>
              <w:rPr>
                <w:bCs/>
                <w:iCs/>
                <w:color w:val="auto"/>
              </w:rPr>
            </w:pPr>
          </w:p>
          <w:p w14:paraId="6CC8FCCC" w14:textId="77777777" w:rsidR="00D44D97" w:rsidRDefault="00F162CF">
            <w:pPr>
              <w:spacing w:after="120"/>
              <w:rPr>
                <w:b/>
                <w:bCs/>
                <w:iCs/>
                <w:color w:val="auto"/>
              </w:rPr>
            </w:pPr>
            <w:bookmarkStart w:id="2" w:name="_Hlk151466718"/>
            <w:r>
              <w:rPr>
                <w:b/>
                <w:bCs/>
                <w:iCs/>
                <w:color w:val="auto"/>
              </w:rPr>
              <w:t>Den sicheren Umgang mit der Säulenbohrmaschine kennenlernen</w:t>
            </w:r>
            <w:bookmarkEnd w:id="2"/>
            <w:r>
              <w:rPr>
                <w:b/>
                <w:bCs/>
                <w:iCs/>
                <w:color w:val="auto"/>
              </w:rPr>
              <w:t xml:space="preserve"> </w:t>
            </w:r>
          </w:p>
          <w:p w14:paraId="759706EE" w14:textId="77777777" w:rsidR="00D44D97" w:rsidRDefault="00F162CF">
            <w:pPr>
              <w:spacing w:after="120"/>
              <w:rPr>
                <w:color w:val="auto"/>
              </w:rPr>
            </w:pPr>
            <w:r>
              <w:rPr>
                <w:color w:val="auto"/>
              </w:rPr>
              <w:t xml:space="preserve">Die Schülerinnen und Schüler diskutieren zunächst, welche Gefahren bei der Arbeit mit Säulenbohrmaschinen auftreten können. Dafür nutzen sie die </w:t>
            </w:r>
            <w:proofErr w:type="spellStart"/>
            <w:r>
              <w:rPr>
                <w:color w:val="auto"/>
              </w:rPr>
              <w:t>Oncoo</w:t>
            </w:r>
            <w:proofErr w:type="spellEnd"/>
            <w:r>
              <w:rPr>
                <w:color w:val="auto"/>
              </w:rPr>
              <w:t xml:space="preserve">-Abfrage M 11. Die Ergebnisse der Abfrage stellen sie anschließend in die erste Spalte der </w:t>
            </w:r>
            <w:proofErr w:type="spellStart"/>
            <w:r>
              <w:rPr>
                <w:color w:val="auto"/>
              </w:rPr>
              <w:t>Taskcard</w:t>
            </w:r>
            <w:proofErr w:type="spellEnd"/>
            <w:r>
              <w:rPr>
                <w:color w:val="auto"/>
              </w:rPr>
              <w:t xml:space="preserve"> M 1 ein. </w:t>
            </w:r>
          </w:p>
          <w:p w14:paraId="3DF1DD29" w14:textId="77777777" w:rsidR="00D44D97" w:rsidRDefault="00F162CF">
            <w:pPr>
              <w:spacing w:after="120"/>
              <w:rPr>
                <w:i/>
                <w:color w:val="92D050"/>
              </w:rPr>
            </w:pPr>
            <w:r>
              <w:rPr>
                <w:i/>
                <w:color w:val="92D050"/>
              </w:rPr>
              <w:t xml:space="preserve">Digitale Umsetzungsmöglichkeiten: </w:t>
            </w:r>
            <w:proofErr w:type="spellStart"/>
            <w:r>
              <w:rPr>
                <w:i/>
                <w:color w:val="92D050"/>
              </w:rPr>
              <w:t>Padlet</w:t>
            </w:r>
            <w:proofErr w:type="spellEnd"/>
            <w:r>
              <w:rPr>
                <w:i/>
                <w:color w:val="92D050"/>
              </w:rPr>
              <w:t xml:space="preserve">, </w:t>
            </w:r>
            <w:proofErr w:type="spellStart"/>
            <w:r>
              <w:rPr>
                <w:i/>
                <w:color w:val="92D050"/>
              </w:rPr>
              <w:t>Oncoo</w:t>
            </w:r>
            <w:proofErr w:type="spellEnd"/>
            <w:r>
              <w:rPr>
                <w:i/>
                <w:color w:val="92D050"/>
              </w:rPr>
              <w:t xml:space="preserve">, </w:t>
            </w:r>
            <w:proofErr w:type="spellStart"/>
            <w:r>
              <w:rPr>
                <w:i/>
                <w:color w:val="92D050"/>
              </w:rPr>
              <w:t>AnswerGarden</w:t>
            </w:r>
            <w:proofErr w:type="spellEnd"/>
          </w:p>
          <w:p w14:paraId="02BE3BC0" w14:textId="77777777" w:rsidR="00452752" w:rsidRDefault="00452752">
            <w:pPr>
              <w:spacing w:before="120" w:after="120"/>
              <w:rPr>
                <w:bCs/>
                <w:iCs/>
                <w:color w:val="auto"/>
              </w:rPr>
            </w:pPr>
          </w:p>
          <w:p w14:paraId="5706DDA9" w14:textId="77777777" w:rsidR="00452752" w:rsidRDefault="00452752">
            <w:pPr>
              <w:spacing w:before="120" w:after="120"/>
              <w:rPr>
                <w:bCs/>
                <w:iCs/>
                <w:color w:val="auto"/>
              </w:rPr>
            </w:pPr>
            <w:r>
              <w:rPr>
                <w:bCs/>
                <w:iCs/>
                <w:color w:val="auto"/>
              </w:rPr>
              <w:t xml:space="preserve">Hinweis: Die </w:t>
            </w:r>
            <w:proofErr w:type="spellStart"/>
            <w:r>
              <w:rPr>
                <w:bCs/>
                <w:iCs/>
                <w:color w:val="auto"/>
              </w:rPr>
              <w:t>Oncoo</w:t>
            </w:r>
            <w:proofErr w:type="spellEnd"/>
            <w:r>
              <w:rPr>
                <w:bCs/>
                <w:iCs/>
                <w:color w:val="auto"/>
              </w:rPr>
              <w:t xml:space="preserve">-Abfrage wird als Vorlage </w:t>
            </w:r>
            <w:r w:rsidR="00191B6B">
              <w:rPr>
                <w:bCs/>
                <w:iCs/>
                <w:color w:val="auto"/>
              </w:rPr>
              <w:t>zum Duplizieren</w:t>
            </w:r>
            <w:r>
              <w:rPr>
                <w:bCs/>
                <w:iCs/>
                <w:color w:val="auto"/>
              </w:rPr>
              <w:t xml:space="preserve"> bereitgestellt. </w:t>
            </w:r>
          </w:p>
          <w:p w14:paraId="3D727CFB" w14:textId="77777777" w:rsidR="00452752" w:rsidRDefault="00452752">
            <w:pPr>
              <w:spacing w:before="120" w:after="120"/>
              <w:rPr>
                <w:bCs/>
                <w:iCs/>
                <w:color w:val="auto"/>
              </w:rPr>
            </w:pPr>
          </w:p>
          <w:p w14:paraId="6C3178D4" w14:textId="77777777" w:rsidR="00D44D97" w:rsidRDefault="00F162CF">
            <w:pPr>
              <w:spacing w:before="120" w:after="120"/>
              <w:rPr>
                <w:bCs/>
                <w:iCs/>
                <w:color w:val="auto"/>
              </w:rPr>
            </w:pPr>
            <w:r>
              <w:rPr>
                <w:bCs/>
                <w:iCs/>
                <w:color w:val="auto"/>
              </w:rPr>
              <w:t xml:space="preserve">Die Schülerinnen und Schüler entnehmen dem Erklärvideo </w:t>
            </w:r>
            <w:r>
              <w:rPr>
                <w:bCs/>
                <w:i/>
                <w:iCs/>
                <w:color w:val="auto"/>
              </w:rPr>
              <w:t>In 5 Schritten sicher an der Ständerbohrmaschine arbeiten</w:t>
            </w:r>
            <w:r>
              <w:rPr>
                <w:bCs/>
                <w:iCs/>
                <w:color w:val="auto"/>
              </w:rPr>
              <w:t xml:space="preserve"> (M 12) zusätzliche Sicherheitsvorkehrungen für das Arbeiten an der Säulenbohrmaschine und notieren diese. Anschließend halten sie diese in der dritten Spalte der </w:t>
            </w:r>
            <w:proofErr w:type="spellStart"/>
            <w:r>
              <w:rPr>
                <w:bCs/>
                <w:iCs/>
                <w:color w:val="auto"/>
              </w:rPr>
              <w:t>Taskcard</w:t>
            </w:r>
            <w:proofErr w:type="spellEnd"/>
            <w:r>
              <w:rPr>
                <w:bCs/>
                <w:iCs/>
                <w:color w:val="auto"/>
              </w:rPr>
              <w:t xml:space="preserve"> M 1 fest. </w:t>
            </w:r>
          </w:p>
          <w:p w14:paraId="40F56071" w14:textId="77777777" w:rsidR="00D44D97" w:rsidRDefault="00F162CF">
            <w:pPr>
              <w:spacing w:before="120" w:after="120" w:line="240" w:lineRule="auto"/>
              <w:rPr>
                <w:b/>
                <w:bCs/>
                <w:iCs/>
                <w:color w:val="auto"/>
              </w:rPr>
            </w:pPr>
            <w:bookmarkStart w:id="3" w:name="OLE_LINK48"/>
            <w:bookmarkStart w:id="4" w:name="OLE_LINK49"/>
            <w:r>
              <w:rPr>
                <w:i/>
                <w:color w:val="92D050"/>
              </w:rPr>
              <w:t xml:space="preserve">Digitale Umsetzungsmöglichkeiten: </w:t>
            </w:r>
            <w:proofErr w:type="spellStart"/>
            <w:r>
              <w:rPr>
                <w:i/>
                <w:color w:val="92D050"/>
              </w:rPr>
              <w:t>ZumPad</w:t>
            </w:r>
            <w:proofErr w:type="spellEnd"/>
            <w:r>
              <w:rPr>
                <w:i/>
                <w:color w:val="92D050"/>
              </w:rPr>
              <w:t xml:space="preserve">, </w:t>
            </w:r>
            <w:proofErr w:type="spellStart"/>
            <w:r>
              <w:rPr>
                <w:i/>
                <w:color w:val="92D050"/>
              </w:rPr>
              <w:t>Etherpad</w:t>
            </w:r>
            <w:proofErr w:type="spellEnd"/>
            <w:r>
              <w:rPr>
                <w:i/>
                <w:color w:val="92D050"/>
              </w:rPr>
              <w:t xml:space="preserve">, </w:t>
            </w:r>
            <w:proofErr w:type="spellStart"/>
            <w:r>
              <w:rPr>
                <w:i/>
                <w:color w:val="92D050"/>
              </w:rPr>
              <w:t>Padlet</w:t>
            </w:r>
            <w:bookmarkEnd w:id="3"/>
            <w:bookmarkEnd w:id="4"/>
            <w:proofErr w:type="spellEnd"/>
          </w:p>
          <w:p w14:paraId="2081999B" w14:textId="77777777" w:rsidR="00D44D97" w:rsidRDefault="00F162CF">
            <w:pPr>
              <w:spacing w:before="120" w:after="120" w:line="240" w:lineRule="auto"/>
              <w:rPr>
                <w:i/>
                <w:iCs/>
                <w:color w:val="A6A6A6" w:themeColor="background1" w:themeShade="A6"/>
              </w:rPr>
            </w:pPr>
            <w:r>
              <w:rPr>
                <w:i/>
                <w:iCs/>
                <w:color w:val="A6A6A6" w:themeColor="background1" w:themeShade="A6"/>
              </w:rPr>
              <w:t>Differenzierung: Leitfragen zur Arbeit mit dem Erklärvideo M 13</w:t>
            </w:r>
          </w:p>
        </w:tc>
      </w:tr>
      <w:tr w:rsidR="00D44D97" w14:paraId="58D8BDD6" w14:textId="77777777">
        <w:trPr>
          <w:cantSplit/>
          <w:trHeight w:val="564"/>
        </w:trPr>
        <w:tc>
          <w:tcPr>
            <w:tcW w:w="1242" w:type="dxa"/>
            <w:shd w:val="clear" w:color="auto" w:fill="DAEEF3"/>
            <w:textDirection w:val="btLr"/>
            <w:vAlign w:val="center"/>
          </w:tcPr>
          <w:p w14:paraId="2B521A32" w14:textId="77777777" w:rsidR="00D44D97" w:rsidRDefault="00F162CF">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durchführen</w:t>
            </w:r>
          </w:p>
          <w:p w14:paraId="07C3BEB1" w14:textId="77777777" w:rsidR="00D44D97" w:rsidRDefault="00F162CF">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 xml:space="preserve"> dokumentieren</w:t>
            </w:r>
          </w:p>
        </w:tc>
        <w:tc>
          <w:tcPr>
            <w:tcW w:w="7825" w:type="dxa"/>
            <w:shd w:val="clear" w:color="auto" w:fill="auto"/>
          </w:tcPr>
          <w:p w14:paraId="7B774D8F" w14:textId="77777777" w:rsidR="00D44D97" w:rsidRDefault="00F162CF">
            <w:pPr>
              <w:spacing w:before="120" w:after="120" w:line="240" w:lineRule="auto"/>
            </w:pPr>
            <w:r>
              <w:rPr>
                <w:b/>
                <w:bCs/>
                <w:color w:val="auto"/>
              </w:rPr>
              <w:t xml:space="preserve">Die Betriebsanweisung für die Säulenbohrmaschine </w:t>
            </w:r>
            <w:proofErr w:type="gramStart"/>
            <w:r>
              <w:rPr>
                <w:b/>
                <w:bCs/>
                <w:color w:val="auto"/>
              </w:rPr>
              <w:t>erstellen</w:t>
            </w:r>
            <w:bookmarkStart w:id="5" w:name="OLE_LINK50"/>
            <w:bookmarkStart w:id="6" w:name="OLE_LINK51"/>
            <w:bookmarkStart w:id="7" w:name="OLE_LINK54"/>
            <w:proofErr w:type="gramEnd"/>
            <w:r>
              <w:rPr>
                <w:bCs/>
                <w:color w:val="auto"/>
              </w:rPr>
              <w:t xml:space="preserve"> (M 17) </w:t>
            </w:r>
          </w:p>
          <w:p w14:paraId="2AE76F2C" w14:textId="77777777" w:rsidR="00D44D97" w:rsidRDefault="00F162CF">
            <w:pPr>
              <w:spacing w:before="120" w:after="120" w:line="240" w:lineRule="auto"/>
              <w:rPr>
                <w:b/>
                <w:bCs/>
                <w:color w:val="auto"/>
              </w:rPr>
            </w:pPr>
            <w:r>
              <w:t xml:space="preserve">Die Schülerinnen und Schüler fertigen eine Betriebsanweisung an. Hierfür nutzen sie die Vorlage zur Betriebsanweisung M 17. Diese laden sie anschließend in dem entsprechenden Abschnitt in der </w:t>
            </w:r>
            <w:proofErr w:type="spellStart"/>
            <w:r>
              <w:t>Taskcard</w:t>
            </w:r>
            <w:proofErr w:type="spellEnd"/>
            <w:r>
              <w:t xml:space="preserve"> M 18 hoch.</w:t>
            </w:r>
            <w:r>
              <w:rPr>
                <w:color w:val="auto"/>
              </w:rPr>
              <w:t xml:space="preserve"> </w:t>
            </w:r>
          </w:p>
          <w:p w14:paraId="0BA0A728" w14:textId="77777777" w:rsidR="00D44D97" w:rsidRDefault="00F162CF">
            <w:pPr>
              <w:spacing w:before="120" w:after="120" w:line="240" w:lineRule="auto"/>
              <w:rPr>
                <w:b/>
                <w:bCs/>
                <w:color w:val="auto"/>
              </w:rPr>
            </w:pPr>
            <w:r>
              <w:rPr>
                <w:i/>
                <w:iCs/>
                <w:color w:val="92D050"/>
              </w:rPr>
              <w:t xml:space="preserve">Digitale Umsetzungsmöglichkeiten: </w:t>
            </w:r>
            <w:proofErr w:type="spellStart"/>
            <w:r>
              <w:rPr>
                <w:i/>
                <w:iCs/>
                <w:color w:val="92D050"/>
              </w:rPr>
              <w:t>ZumPad</w:t>
            </w:r>
            <w:proofErr w:type="spellEnd"/>
            <w:r>
              <w:rPr>
                <w:i/>
                <w:iCs/>
                <w:color w:val="92D050"/>
              </w:rPr>
              <w:t xml:space="preserve">, </w:t>
            </w:r>
            <w:proofErr w:type="spellStart"/>
            <w:r>
              <w:rPr>
                <w:i/>
                <w:iCs/>
                <w:color w:val="92D050"/>
              </w:rPr>
              <w:t>Etherpad</w:t>
            </w:r>
            <w:proofErr w:type="spellEnd"/>
            <w:r>
              <w:rPr>
                <w:i/>
                <w:iCs/>
                <w:color w:val="92D050"/>
              </w:rPr>
              <w:t xml:space="preserve">, </w:t>
            </w:r>
            <w:proofErr w:type="spellStart"/>
            <w:r>
              <w:rPr>
                <w:i/>
                <w:iCs/>
                <w:color w:val="92D050"/>
              </w:rPr>
              <w:t>Padlet</w:t>
            </w:r>
            <w:proofErr w:type="spellEnd"/>
          </w:p>
          <w:p w14:paraId="2D39578A" w14:textId="77777777" w:rsidR="00D44D97" w:rsidRDefault="00F162CF">
            <w:pPr>
              <w:spacing w:before="120" w:after="120" w:line="240" w:lineRule="auto"/>
              <w:rPr>
                <w:i/>
                <w:iCs/>
                <w:color w:val="A6A6A6" w:themeColor="background1" w:themeShade="A6"/>
              </w:rPr>
            </w:pPr>
            <w:r>
              <w:rPr>
                <w:i/>
                <w:iCs/>
                <w:color w:val="A6A6A6" w:themeColor="background1" w:themeShade="A6"/>
              </w:rPr>
              <w:t xml:space="preserve">Kommentierte Betriebsanweisung M 14 </w:t>
            </w:r>
          </w:p>
          <w:p w14:paraId="0BE010D8" w14:textId="77777777" w:rsidR="00D44D97" w:rsidRDefault="00F162CF">
            <w:pPr>
              <w:spacing w:before="120" w:after="120" w:line="240" w:lineRule="auto"/>
              <w:rPr>
                <w:i/>
                <w:iCs/>
                <w:color w:val="A6A6A6" w:themeColor="background1" w:themeShade="A6"/>
              </w:rPr>
            </w:pPr>
            <w:r>
              <w:rPr>
                <w:i/>
                <w:iCs/>
                <w:color w:val="A6A6A6" w:themeColor="background1" w:themeShade="A6"/>
              </w:rPr>
              <w:t xml:space="preserve">Integrierte Grammatik: </w:t>
            </w:r>
            <w:bookmarkStart w:id="8" w:name="_Hlk166058976"/>
            <w:r>
              <w:rPr>
                <w:i/>
                <w:iCs/>
                <w:color w:val="A6A6A6" w:themeColor="background1" w:themeShade="A6"/>
              </w:rPr>
              <w:t xml:space="preserve">Nominalisierungen zur Erstellung einer Betriebsanweisung </w:t>
            </w:r>
            <w:bookmarkEnd w:id="8"/>
            <w:r>
              <w:rPr>
                <w:i/>
                <w:iCs/>
                <w:color w:val="A6A6A6" w:themeColor="background1" w:themeShade="A6"/>
              </w:rPr>
              <w:t>M 15</w:t>
            </w:r>
          </w:p>
          <w:p w14:paraId="2DF2DB6D" w14:textId="77777777" w:rsidR="00D44D97" w:rsidRDefault="00F162CF">
            <w:pPr>
              <w:spacing w:before="120" w:after="120" w:line="240" w:lineRule="auto"/>
              <w:rPr>
                <w:i/>
                <w:iCs/>
                <w:color w:val="A6A6A6" w:themeColor="background1" w:themeShade="A6"/>
              </w:rPr>
            </w:pPr>
            <w:r>
              <w:rPr>
                <w:i/>
                <w:iCs/>
                <w:color w:val="A6A6A6" w:themeColor="background1" w:themeShade="A6"/>
              </w:rPr>
              <w:t>Sprachliche Gestaltungsregeln für Betriebsanweisungen Imperativ M 16</w:t>
            </w:r>
            <w:bookmarkEnd w:id="5"/>
            <w:bookmarkEnd w:id="6"/>
            <w:bookmarkEnd w:id="7"/>
          </w:p>
        </w:tc>
      </w:tr>
      <w:tr w:rsidR="00D44D97" w14:paraId="097B9BD0" w14:textId="77777777">
        <w:trPr>
          <w:cantSplit/>
          <w:trHeight w:val="416"/>
        </w:trPr>
        <w:tc>
          <w:tcPr>
            <w:tcW w:w="1242" w:type="dxa"/>
            <w:shd w:val="clear" w:color="auto" w:fill="DAEEF3"/>
            <w:textDirection w:val="btLr"/>
            <w:vAlign w:val="center"/>
          </w:tcPr>
          <w:p w14:paraId="0DF7A166" w14:textId="77777777" w:rsidR="00D44D97" w:rsidRDefault="00F162CF">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color w:val="auto"/>
                <w:lang w:eastAsia="en-US"/>
              </w:rPr>
            </w:pPr>
            <w:r>
              <w:rPr>
                <w:rFonts w:eastAsia="Times New Roman"/>
                <w:b/>
                <w:bCs/>
                <w:color w:val="auto"/>
                <w:lang w:eastAsia="en-US"/>
              </w:rPr>
              <w:lastRenderedPageBreak/>
              <w:t>bewerten</w:t>
            </w:r>
          </w:p>
          <w:p w14:paraId="6FF773AF" w14:textId="77777777" w:rsidR="00D44D97" w:rsidRDefault="00F162CF">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color w:val="auto"/>
                <w:lang w:eastAsia="en-US"/>
              </w:rPr>
            </w:pPr>
            <w:r>
              <w:rPr>
                <w:rFonts w:eastAsia="Times New Roman"/>
                <w:b/>
                <w:bCs/>
                <w:color w:val="auto"/>
                <w:lang w:eastAsia="en-US"/>
              </w:rPr>
              <w:t>reflektieren</w:t>
            </w:r>
          </w:p>
        </w:tc>
        <w:tc>
          <w:tcPr>
            <w:tcW w:w="7825" w:type="dxa"/>
            <w:shd w:val="clear" w:color="auto" w:fill="auto"/>
          </w:tcPr>
          <w:p w14:paraId="031DF22B" w14:textId="77777777" w:rsidR="00D44D97" w:rsidRDefault="00F162CF">
            <w:pPr>
              <w:spacing w:before="120" w:after="120" w:line="240" w:lineRule="auto"/>
              <w:rPr>
                <w:b/>
              </w:rPr>
            </w:pPr>
            <w:r>
              <w:t>Digitaler Gallery Walk:</w:t>
            </w:r>
            <w:r>
              <w:rPr>
                <w:b/>
              </w:rPr>
              <w:t xml:space="preserve"> Die Betriebsanweisung für die Säulenbohrmaschine </w:t>
            </w:r>
            <w:proofErr w:type="gramStart"/>
            <w:r>
              <w:rPr>
                <w:b/>
              </w:rPr>
              <w:t>bewerten</w:t>
            </w:r>
            <w:proofErr w:type="gramEnd"/>
            <w:r>
              <w:rPr>
                <w:b/>
              </w:rPr>
              <w:t xml:space="preserve"> </w:t>
            </w:r>
            <w:r>
              <w:t xml:space="preserve">(M 18) </w:t>
            </w:r>
          </w:p>
          <w:p w14:paraId="2EE01D2F" w14:textId="496ACD07" w:rsidR="00D44D97" w:rsidRDefault="00F162CF">
            <w:pPr>
              <w:spacing w:before="120" w:after="120"/>
              <w:rPr>
                <w:iCs/>
              </w:rPr>
            </w:pPr>
            <w:r>
              <w:rPr>
                <w:iCs/>
              </w:rPr>
              <w:t xml:space="preserve">Die Schülerinnen und Schüler präsentieren </w:t>
            </w:r>
            <w:r w:rsidR="00A027BE">
              <w:rPr>
                <w:iCs/>
              </w:rPr>
              <w:t>i</w:t>
            </w:r>
            <w:r>
              <w:rPr>
                <w:iCs/>
              </w:rPr>
              <w:t xml:space="preserve">hre ausgearbeiteten Betriebsanweisungen im Rahmen eines digitalen Gallery </w:t>
            </w:r>
            <w:proofErr w:type="spellStart"/>
            <w:r>
              <w:rPr>
                <w:iCs/>
              </w:rPr>
              <w:t>Walks</w:t>
            </w:r>
            <w:proofErr w:type="spellEnd"/>
            <w:r>
              <w:rPr>
                <w:iCs/>
              </w:rPr>
              <w:t xml:space="preserve"> in der Klasse. Dazu laden Sie diese in die </w:t>
            </w:r>
            <w:proofErr w:type="spellStart"/>
            <w:r>
              <w:rPr>
                <w:iCs/>
              </w:rPr>
              <w:t>Taskcard</w:t>
            </w:r>
            <w:proofErr w:type="spellEnd"/>
            <w:r>
              <w:rPr>
                <w:iCs/>
              </w:rPr>
              <w:t xml:space="preserve"> M 18 hoch. Die anderen Schülerinnen und Schüler geben anschließend konstruktiv Feedback. Dazu nutzen sie die Kommentarfunktion in Taskcards.</w:t>
            </w:r>
          </w:p>
          <w:p w14:paraId="66CC6B71" w14:textId="77777777" w:rsidR="00452752" w:rsidRDefault="00452752">
            <w:pPr>
              <w:spacing w:before="120" w:after="120"/>
              <w:rPr>
                <w:iCs/>
              </w:rPr>
            </w:pPr>
          </w:p>
          <w:p w14:paraId="4B42B6F3" w14:textId="77777777" w:rsidR="00452752" w:rsidRDefault="00452752">
            <w:pPr>
              <w:spacing w:before="120" w:after="120"/>
              <w:rPr>
                <w:iCs/>
              </w:rPr>
            </w:pPr>
            <w:r>
              <w:rPr>
                <w:iCs/>
              </w:rPr>
              <w:t xml:space="preserve">Hinweis: Die </w:t>
            </w:r>
            <w:proofErr w:type="spellStart"/>
            <w:r>
              <w:rPr>
                <w:iCs/>
              </w:rPr>
              <w:t>Taskcard</w:t>
            </w:r>
            <w:proofErr w:type="spellEnd"/>
            <w:r>
              <w:rPr>
                <w:iCs/>
              </w:rPr>
              <w:t xml:space="preserve"> M 18 wird als Vorlage zur Duplizierung bereitgestellt. </w:t>
            </w:r>
          </w:p>
          <w:p w14:paraId="59716D81" w14:textId="77777777" w:rsidR="00452752" w:rsidRDefault="00452752">
            <w:pPr>
              <w:spacing w:before="120" w:after="120"/>
              <w:rPr>
                <w:iCs/>
              </w:rPr>
            </w:pPr>
          </w:p>
          <w:p w14:paraId="6F82D6E9" w14:textId="77777777" w:rsidR="00D44D97" w:rsidRDefault="00F162CF">
            <w:pPr>
              <w:spacing w:before="120" w:after="120" w:line="240" w:lineRule="auto"/>
              <w:rPr>
                <w:iCs/>
              </w:rPr>
            </w:pPr>
            <w:bookmarkStart w:id="9" w:name="OLE_LINK57"/>
            <w:bookmarkStart w:id="10" w:name="OLE_LINK58"/>
            <w:r>
              <w:rPr>
                <w:i/>
                <w:color w:val="92D050"/>
              </w:rPr>
              <w:t>Digitale Umsetzungsmöglichkeiten:</w:t>
            </w:r>
            <w:bookmarkEnd w:id="9"/>
            <w:bookmarkEnd w:id="10"/>
            <w:r>
              <w:rPr>
                <w:i/>
                <w:color w:val="92D050"/>
              </w:rPr>
              <w:t xml:space="preserve"> </w:t>
            </w:r>
            <w:proofErr w:type="spellStart"/>
            <w:r>
              <w:rPr>
                <w:i/>
                <w:color w:val="92D050"/>
              </w:rPr>
              <w:t>Padlet</w:t>
            </w:r>
            <w:proofErr w:type="spellEnd"/>
            <w:r>
              <w:rPr>
                <w:i/>
                <w:color w:val="92D050"/>
              </w:rPr>
              <w:t>, Miro, OneNote</w:t>
            </w:r>
          </w:p>
        </w:tc>
      </w:tr>
      <w:tr w:rsidR="00D44D97" w14:paraId="2273FF8D" w14:textId="77777777">
        <w:trPr>
          <w:cantSplit/>
          <w:trHeight w:val="1649"/>
        </w:trPr>
        <w:tc>
          <w:tcPr>
            <w:tcW w:w="1242" w:type="dxa"/>
            <w:shd w:val="clear" w:color="auto" w:fill="DAEEF3"/>
            <w:textDirection w:val="btLr"/>
            <w:vAlign w:val="center"/>
          </w:tcPr>
          <w:p w14:paraId="66153514" w14:textId="77777777" w:rsidR="00D44D97" w:rsidRDefault="00F162CF">
            <w:pPr>
              <w:keepNext/>
              <w:spacing w:before="120" w:after="120" w:line="240" w:lineRule="auto"/>
              <w:ind w:left="113"/>
              <w:jc w:val="center"/>
            </w:pPr>
            <w:r>
              <w:rPr>
                <w:rFonts w:eastAsia="Times New Roman"/>
                <w:b/>
                <w:bCs/>
                <w:color w:val="auto"/>
                <w:lang w:eastAsia="en-US"/>
              </w:rPr>
              <w:t>Vertiefung</w:t>
            </w:r>
          </w:p>
        </w:tc>
        <w:tc>
          <w:tcPr>
            <w:tcW w:w="7825" w:type="dxa"/>
            <w:shd w:val="clear" w:color="auto" w:fill="auto"/>
          </w:tcPr>
          <w:p w14:paraId="56A23B26" w14:textId="77777777" w:rsidR="00D44D97" w:rsidRDefault="00F162CF">
            <w:pPr>
              <w:pBdr>
                <w:top w:val="none" w:sz="0" w:space="0" w:color="000000"/>
                <w:left w:val="none" w:sz="0" w:space="0" w:color="000000"/>
                <w:bottom w:val="none" w:sz="0" w:space="0" w:color="000000"/>
                <w:right w:val="none" w:sz="0" w:space="0" w:color="000000"/>
                <w:between w:val="none" w:sz="0" w:space="0" w:color="000000"/>
              </w:pBdr>
              <w:spacing w:before="120" w:after="120"/>
              <w:ind w:left="34"/>
              <w:rPr>
                <w:b/>
              </w:rPr>
            </w:pPr>
            <w:r>
              <w:rPr>
                <w:b/>
              </w:rPr>
              <w:t xml:space="preserve">Mein Wissen zur Betriebsanweisung </w:t>
            </w:r>
            <w:proofErr w:type="gramStart"/>
            <w:r>
              <w:rPr>
                <w:b/>
              </w:rPr>
              <w:t>überprüfen</w:t>
            </w:r>
            <w:proofErr w:type="gramEnd"/>
            <w:r>
              <w:rPr>
                <w:b/>
              </w:rPr>
              <w:t xml:space="preserve"> </w:t>
            </w:r>
            <w:r>
              <w:t>(M 19)</w:t>
            </w:r>
          </w:p>
          <w:p w14:paraId="28C3F673" w14:textId="77777777" w:rsidR="00D44D97" w:rsidRDefault="00F162CF">
            <w:pPr>
              <w:pBdr>
                <w:top w:val="none" w:sz="0" w:space="0" w:color="000000"/>
                <w:left w:val="none" w:sz="0" w:space="0" w:color="000000"/>
                <w:bottom w:val="none" w:sz="0" w:space="0" w:color="000000"/>
                <w:right w:val="none" w:sz="0" w:space="0" w:color="000000"/>
                <w:between w:val="none" w:sz="0" w:space="0" w:color="000000"/>
              </w:pBdr>
              <w:spacing w:before="120" w:after="120"/>
              <w:ind w:left="34"/>
              <w:rPr>
                <w:color w:val="auto"/>
              </w:rPr>
            </w:pPr>
            <w:r>
              <w:t xml:space="preserve">Die Schülerinnen und Schüler bewerten ihren Wissensstand mithilfe der </w:t>
            </w:r>
            <w:proofErr w:type="spellStart"/>
            <w:r>
              <w:t>LearningApp</w:t>
            </w:r>
            <w:proofErr w:type="spellEnd"/>
            <w:r>
              <w:t xml:space="preserve"> M 19. </w:t>
            </w:r>
            <w:r>
              <w:rPr>
                <w:color w:val="auto"/>
              </w:rPr>
              <w:t>Mithilfe der Aufgaben erhalten die Schülerinnen und Schüler eine Rückmeldung zu ihrem Wissensstand.</w:t>
            </w:r>
          </w:p>
          <w:p w14:paraId="00D264DC" w14:textId="77777777" w:rsidR="00D44D97" w:rsidRDefault="00F162CF">
            <w:pPr>
              <w:pBdr>
                <w:top w:val="none" w:sz="0" w:space="0" w:color="000000"/>
                <w:left w:val="none" w:sz="0" w:space="0" w:color="000000"/>
                <w:bottom w:val="none" w:sz="0" w:space="0" w:color="000000"/>
                <w:right w:val="none" w:sz="0" w:space="0" w:color="000000"/>
                <w:between w:val="none" w:sz="0" w:space="0" w:color="000000"/>
              </w:pBdr>
              <w:spacing w:before="120" w:after="120"/>
              <w:ind w:left="34"/>
            </w:pPr>
            <w:r>
              <w:rPr>
                <w:i/>
                <w:color w:val="92D050"/>
              </w:rPr>
              <w:t xml:space="preserve">Digitale Umsetzungsmöglichkeiten: </w:t>
            </w:r>
            <w:proofErr w:type="spellStart"/>
            <w:r>
              <w:rPr>
                <w:i/>
                <w:color w:val="92D050"/>
              </w:rPr>
              <w:t>LearningApps</w:t>
            </w:r>
            <w:proofErr w:type="spellEnd"/>
            <w:r>
              <w:rPr>
                <w:i/>
                <w:color w:val="92D050"/>
              </w:rPr>
              <w:t xml:space="preserve">, </w:t>
            </w:r>
            <w:proofErr w:type="spellStart"/>
            <w:r>
              <w:rPr>
                <w:i/>
                <w:color w:val="92D050"/>
              </w:rPr>
              <w:t>Learningsnacks</w:t>
            </w:r>
            <w:proofErr w:type="spellEnd"/>
            <w:r>
              <w:rPr>
                <w:i/>
                <w:color w:val="92D050"/>
              </w:rPr>
              <w:t>, MS Forms</w:t>
            </w:r>
          </w:p>
        </w:tc>
      </w:tr>
    </w:tbl>
    <w:p w14:paraId="571F7D78" w14:textId="77777777" w:rsidR="00D44D97" w:rsidRDefault="00F162CF">
      <w:pPr>
        <w:pBdr>
          <w:top w:val="none" w:sz="0" w:space="0" w:color="000000"/>
          <w:left w:val="none" w:sz="0" w:space="0" w:color="000000"/>
          <w:bottom w:val="none" w:sz="0" w:space="0" w:color="000000"/>
          <w:right w:val="none" w:sz="0" w:space="0" w:color="000000"/>
          <w:between w:val="none" w:sz="0" w:space="0" w:color="000000"/>
        </w:pBdr>
        <w:spacing w:after="0" w:line="240" w:lineRule="auto"/>
        <w:rPr>
          <w:b/>
          <w:color w:val="auto"/>
        </w:rPr>
      </w:pPr>
      <w:r>
        <w:rPr>
          <w:b/>
          <w:color w:val="auto"/>
        </w:rPr>
        <w:br w:type="page" w:clear="all"/>
      </w:r>
    </w:p>
    <w:tbl>
      <w:tblPr>
        <w:tblW w:w="972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7882"/>
        <w:gridCol w:w="1842"/>
      </w:tblGrid>
      <w:tr w:rsidR="00D44D97" w14:paraId="49057803" w14:textId="77777777">
        <w:trPr>
          <w:trHeight w:val="680"/>
        </w:trPr>
        <w:tc>
          <w:tcPr>
            <w:tcW w:w="7882" w:type="dxa"/>
            <w:tcBorders>
              <w:top w:val="single" w:sz="4" w:space="0" w:color="auto"/>
              <w:left w:val="single" w:sz="4" w:space="0" w:color="auto"/>
              <w:bottom w:val="single" w:sz="4" w:space="0" w:color="auto"/>
              <w:right w:val="none" w:sz="4" w:space="0" w:color="000000"/>
            </w:tcBorders>
            <w:shd w:val="clear" w:color="auto" w:fill="DAEEF3"/>
            <w:tcMar>
              <w:top w:w="80" w:type="dxa"/>
              <w:left w:w="80" w:type="dxa"/>
              <w:bottom w:w="80" w:type="dxa"/>
              <w:right w:w="80" w:type="dxa"/>
            </w:tcMar>
            <w:vAlign w:val="center"/>
          </w:tcPr>
          <w:p w14:paraId="6E1D413D" w14:textId="77777777" w:rsidR="00D44D97" w:rsidRDefault="00F162CF">
            <w:pPr>
              <w:keepNext/>
              <w:keepLines/>
              <w:shd w:val="clear" w:color="auto" w:fill="DAEEF3"/>
              <w:spacing w:after="0"/>
              <w:outlineLvl w:val="0"/>
              <w:rPr>
                <w:rFonts w:eastAsia="Arial Unicode MS"/>
                <w:b/>
                <w:bCs/>
                <w:sz w:val="32"/>
                <w:szCs w:val="32"/>
              </w:rPr>
            </w:pPr>
            <w:r>
              <w:rPr>
                <w:b/>
                <w:color w:val="auto"/>
                <w:sz w:val="32"/>
                <w:szCs w:val="32"/>
              </w:rPr>
              <w:lastRenderedPageBreak/>
              <w:t>Wir erstellen eine Betriebsanweisung für eine Säulenbohrmaschine</w:t>
            </w:r>
          </w:p>
        </w:tc>
        <w:tc>
          <w:tcPr>
            <w:tcW w:w="1842" w:type="dxa"/>
            <w:tcBorders>
              <w:top w:val="single" w:sz="4" w:space="0" w:color="000000"/>
              <w:left w:val="none" w:sz="4" w:space="0" w:color="000000"/>
              <w:bottom w:val="single" w:sz="4" w:space="0" w:color="000000"/>
              <w:right w:val="single" w:sz="4" w:space="0" w:color="000000"/>
            </w:tcBorders>
            <w:shd w:val="clear" w:color="auto" w:fill="DAEEF3"/>
            <w:vAlign w:val="center"/>
          </w:tcPr>
          <w:p w14:paraId="735CC52E" w14:textId="77777777" w:rsidR="00D44D97" w:rsidRDefault="00F162CF">
            <w:pPr>
              <w:keepNext/>
              <w:keepLines/>
              <w:pBdr>
                <w:right w:val="single" w:sz="4" w:space="1" w:color="000000"/>
              </w:pBdr>
              <w:shd w:val="clear" w:color="auto" w:fill="DAEEF3"/>
              <w:spacing w:after="0"/>
              <w:ind w:left="142"/>
              <w:outlineLvl w:val="0"/>
              <w:rPr>
                <w:rFonts w:eastAsia="Arial Unicode MS"/>
                <w:b/>
                <w:bCs/>
                <w:sz w:val="28"/>
                <w:szCs w:val="28"/>
              </w:rPr>
            </w:pPr>
            <w:r>
              <w:rPr>
                <w:noProof/>
              </w:rPr>
              <mc:AlternateContent>
                <mc:Choice Requires="wpg">
                  <w:drawing>
                    <wp:anchor distT="0" distB="0" distL="114300" distR="114300" simplePos="0" relativeHeight="251665408" behindDoc="0" locked="0" layoutInCell="1" allowOverlap="1" wp14:anchorId="2922C2C4" wp14:editId="3596B4EB">
                      <wp:simplePos x="0" y="0"/>
                      <wp:positionH relativeFrom="column">
                        <wp:posOffset>61595</wp:posOffset>
                      </wp:positionH>
                      <wp:positionV relativeFrom="paragraph">
                        <wp:posOffset>1905</wp:posOffset>
                      </wp:positionV>
                      <wp:extent cx="1056005" cy="425450"/>
                      <wp:effectExtent l="0" t="0" r="0" b="0"/>
                      <wp:wrapNone/>
                      <wp:docPr id="27" name="Grafik 1372865121"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6" descr="http://www.berufssprache-deutsch.bayern.de/fileadmin/user_upload/BSD/Client_Icons/g22.png"/>
                              <pic:cNvPicPr>
                                <a:picLocks noChangeAspect="1"/>
                              </pic:cNvPicPr>
                            </pic:nvPicPr>
                            <pic:blipFill>
                              <a:blip r:embed="rId8"/>
                              <a:stretch/>
                            </pic:blipFill>
                            <pic:spPr bwMode="auto">
                              <a:xfrm>
                                <a:off x="0" y="0"/>
                                <a:ext cx="1056005" cy="42545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w16cex="http://schemas.microsoft.com/office/word/2018/wordml/cex"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665408;o:allowoverlap:true;o:allowincell:true;mso-position-horizontal-relative:text;margin-left:4.85pt;mso-position-horizontal:absolute;mso-position-vertical-relative:text;margin-top:0.15pt;mso-position-vertical:absolute;width:83.15pt;height:33.50pt;mso-wrap-distance-left:9.00pt;mso-wrap-distance-top:0.00pt;mso-wrap-distance-right:9.00pt;mso-wrap-distance-bottom:0.00pt;z-index:1;" stroked="f">
                      <v:imagedata r:id="rId16" o:title=""/>
                      <o:lock v:ext="edit" rotation="t"/>
                    </v:shape>
                  </w:pict>
                </mc:Fallback>
              </mc:AlternateContent>
            </w:r>
          </w:p>
        </w:tc>
      </w:tr>
    </w:tbl>
    <w:p w14:paraId="71D9E021" w14:textId="77777777" w:rsidR="00D44D97" w:rsidRDefault="00D44D97">
      <w:pPr>
        <w:spacing w:before="288" w:after="288" w:line="360" w:lineRule="auto"/>
        <w:ind w:left="493" w:hanging="493"/>
        <w:contextualSpacing/>
        <w:rPr>
          <w:b/>
          <w:bCs/>
        </w:rPr>
      </w:pPr>
    </w:p>
    <w:p w14:paraId="4E785869" w14:textId="77777777" w:rsidR="00D44D97" w:rsidRDefault="00F162CF">
      <w:pPr>
        <w:tabs>
          <w:tab w:val="left" w:pos="1950"/>
        </w:tabs>
        <w:spacing w:before="288" w:after="288" w:line="360" w:lineRule="auto"/>
        <w:contextualSpacing/>
        <w:rPr>
          <w:color w:val="auto"/>
          <w:shd w:val="clear" w:color="auto" w:fill="FEFEFE"/>
        </w:rPr>
      </w:pPr>
      <w:r>
        <w:rPr>
          <w:color w:val="auto"/>
        </w:rPr>
        <w:t>Die Säulenbohrmaschine Meta-L-Star 200 soll nach einer größeren Reparatur wieder in Betrieb genommen werden. Ihr Ausbilder hat hierzu vom Sicherheitsbeauftragten des Betriebs die folgende E-Mail erhalten und bittet Sie</w:t>
      </w:r>
      <w:r w:rsidR="00A027BE">
        <w:rPr>
          <w:color w:val="auto"/>
        </w:rPr>
        <w:t>,</w:t>
      </w:r>
      <w:r>
        <w:rPr>
          <w:color w:val="auto"/>
        </w:rPr>
        <w:t xml:space="preserve"> ihn zu unterstützen: </w:t>
      </w:r>
    </w:p>
    <w:p w14:paraId="79E488E3" w14:textId="77777777" w:rsidR="00D44D97" w:rsidRDefault="00D44D97">
      <w:pPr>
        <w:tabs>
          <w:tab w:val="left" w:pos="1950"/>
        </w:tabs>
        <w:spacing w:before="288" w:after="288" w:line="360" w:lineRule="auto"/>
        <w:contextualSpacing/>
        <w:rPr>
          <w:color w:val="auto"/>
          <w:shd w:val="clear" w:color="auto" w:fill="FEFEFE"/>
        </w:rPr>
      </w:pPr>
    </w:p>
    <w:p w14:paraId="4F645703" w14:textId="77777777" w:rsidR="00D44D97" w:rsidRDefault="00F162CF">
      <w:pPr>
        <w:shd w:val="clear" w:color="auto" w:fill="F2F2F2" w:themeFill="background1" w:themeFillShade="F2"/>
        <w:tabs>
          <w:tab w:val="left" w:pos="1950"/>
        </w:tabs>
        <w:spacing w:before="288" w:after="288" w:line="360" w:lineRule="auto"/>
        <w:contextualSpacing/>
        <w:rPr>
          <w:color w:val="auto"/>
          <w:shd w:val="clear" w:color="auto" w:fill="FEFEFE"/>
        </w:rPr>
      </w:pPr>
      <w:r>
        <w:rPr>
          <w:color w:val="auto"/>
          <w:shd w:val="clear" w:color="auto" w:fill="F2F2F2" w:themeFill="background1" w:themeFillShade="F2"/>
        </w:rPr>
        <w:t>Sehr geehrte Kolleginnen und Kollegen,</w:t>
      </w:r>
    </w:p>
    <w:p w14:paraId="576AF351" w14:textId="77777777" w:rsidR="00D44D97" w:rsidRDefault="00F162CF">
      <w:pPr>
        <w:shd w:val="clear" w:color="auto" w:fill="F2F2F2" w:themeFill="background1" w:themeFillShade="F2"/>
        <w:tabs>
          <w:tab w:val="left" w:pos="1950"/>
        </w:tabs>
        <w:spacing w:before="288" w:after="288" w:line="360" w:lineRule="auto"/>
        <w:contextualSpacing/>
        <w:rPr>
          <w:color w:val="auto"/>
          <w:shd w:val="clear" w:color="auto" w:fill="FEFEFE"/>
        </w:rPr>
      </w:pPr>
      <w:r>
        <w:rPr>
          <w:color w:val="auto"/>
          <w:shd w:val="clear" w:color="auto" w:fill="F2F2F2" w:themeFill="background1" w:themeFillShade="F2"/>
        </w:rPr>
        <w:t>nach der Reparatur nehmen wir die Säulenbohrmaschine Meta-L-Star 200 wieder in Betrieb, diesmal speziell für die Ausbildung unserer Lehrlinge. Leider ist hier im Rahmen der Reparatur die Betriebsanweisung abhandengekommen. Dies erfordert, dass wir eine neue Betriebsanweisung erstellen.</w:t>
      </w:r>
    </w:p>
    <w:p w14:paraId="3D05537A" w14:textId="77777777" w:rsidR="00D44D97" w:rsidRDefault="00F162CF">
      <w:pPr>
        <w:shd w:val="clear" w:color="auto" w:fill="F2F2F2" w:themeFill="background1" w:themeFillShade="F2"/>
        <w:tabs>
          <w:tab w:val="left" w:pos="1950"/>
        </w:tabs>
        <w:spacing w:before="288" w:after="288" w:line="360" w:lineRule="auto"/>
        <w:contextualSpacing/>
        <w:rPr>
          <w:color w:val="auto"/>
          <w:shd w:val="clear" w:color="auto" w:fill="FEFEFE"/>
        </w:rPr>
      </w:pPr>
      <w:r>
        <w:rPr>
          <w:color w:val="auto"/>
          <w:shd w:val="clear" w:color="auto" w:fill="F2F2F2" w:themeFill="background1" w:themeFillShade="F2"/>
        </w:rPr>
        <w:t>Vor dem Einsatz der Maschine ist es wesentlich, dass alle mit ihrem Aufbau, den technischen Details und sicherheitsrelevanten Informationen vertraut sind. Diese Kenntnisse sind notwendig, um die Maschine korrekt aufzustellen, einzustellen und in Betrieb zu nehmen. Zudem sind umfassende Informationen zu den Betriebsmitteln</w:t>
      </w:r>
      <w:r>
        <w:rPr>
          <w:color w:val="auto"/>
          <w:shd w:val="clear" w:color="auto" w:fill="FEFEFE"/>
        </w:rPr>
        <w:t xml:space="preserve"> </w:t>
      </w:r>
      <w:r>
        <w:rPr>
          <w:color w:val="auto"/>
          <w:shd w:val="clear" w:color="auto" w:fill="F2F2F2" w:themeFill="background1" w:themeFillShade="F2"/>
        </w:rPr>
        <w:t>erforderlich.</w:t>
      </w:r>
    </w:p>
    <w:p w14:paraId="10603C20" w14:textId="77777777" w:rsidR="00D44D97" w:rsidRDefault="00F162CF">
      <w:pPr>
        <w:shd w:val="clear" w:color="auto" w:fill="F2F2F2" w:themeFill="background1" w:themeFillShade="F2"/>
        <w:tabs>
          <w:tab w:val="left" w:pos="1950"/>
        </w:tabs>
        <w:spacing w:before="288" w:after="288" w:line="360" w:lineRule="auto"/>
        <w:contextualSpacing/>
        <w:rPr>
          <w:color w:val="auto"/>
          <w:shd w:val="clear" w:color="auto" w:fill="FEFEFE"/>
        </w:rPr>
      </w:pPr>
      <w:r>
        <w:rPr>
          <w:color w:val="auto"/>
          <w:shd w:val="clear" w:color="auto" w:fill="F2F2F2" w:themeFill="background1" w:themeFillShade="F2"/>
        </w:rPr>
        <w:t>Es ist wichtig, dass jeder, der die Maschine bedient, insbesondere unsere Auszubildenden, über potenzielle Gefahren und notwendige Schutzmaßnahmen sowie Verhaltensregeln informiert ist. Daher benötigen wir eine aktualisierte Betriebsanweisung. Die notwendigen Unterlagen zur Maschine stehen Ihnen zur Verfügung und bilden die Grundlage für die neue Anweisung.</w:t>
      </w:r>
    </w:p>
    <w:p w14:paraId="56EF5211" w14:textId="77777777" w:rsidR="00D44D97" w:rsidRDefault="00F162CF">
      <w:pPr>
        <w:shd w:val="clear" w:color="auto" w:fill="F2F2F2" w:themeFill="background1" w:themeFillShade="F2"/>
        <w:tabs>
          <w:tab w:val="left" w:pos="1950"/>
        </w:tabs>
        <w:spacing w:before="288" w:after="288" w:line="360" w:lineRule="auto"/>
        <w:contextualSpacing/>
        <w:rPr>
          <w:color w:val="auto"/>
          <w:shd w:val="clear" w:color="auto" w:fill="FEFEFE"/>
        </w:rPr>
      </w:pPr>
      <w:r>
        <w:rPr>
          <w:color w:val="auto"/>
          <w:shd w:val="clear" w:color="auto" w:fill="F2F2F2" w:themeFill="background1" w:themeFillShade="F2"/>
        </w:rPr>
        <w:t>Ich bitte Sie, an der Erstellung der neuen Betriebsanweisung mitzuwirken, um einen sicheren Umgang mit der Säulenbohrmaschine zu gewährleisten.</w:t>
      </w:r>
    </w:p>
    <w:p w14:paraId="362C4A17" w14:textId="77777777" w:rsidR="00D44D97" w:rsidRDefault="00F162CF">
      <w:pPr>
        <w:shd w:val="clear" w:color="auto" w:fill="F2F2F2" w:themeFill="background1" w:themeFillShade="F2"/>
        <w:tabs>
          <w:tab w:val="left" w:pos="1950"/>
        </w:tabs>
        <w:spacing w:before="288" w:after="288" w:line="360" w:lineRule="auto"/>
        <w:contextualSpacing/>
        <w:rPr>
          <w:color w:val="auto"/>
          <w:shd w:val="clear" w:color="auto" w:fill="FEFEFE"/>
        </w:rPr>
      </w:pPr>
      <w:r>
        <w:rPr>
          <w:color w:val="auto"/>
          <w:shd w:val="clear" w:color="auto" w:fill="F2F2F2" w:themeFill="background1" w:themeFillShade="F2"/>
        </w:rPr>
        <w:t>Vielen Dank für Ihre Unterstützung.</w:t>
      </w:r>
    </w:p>
    <w:p w14:paraId="5C232E1E" w14:textId="77777777" w:rsidR="00D44D97" w:rsidRDefault="00D44D97">
      <w:pPr>
        <w:shd w:val="clear" w:color="auto" w:fill="F2F2F2" w:themeFill="background1" w:themeFillShade="F2"/>
        <w:tabs>
          <w:tab w:val="left" w:pos="1950"/>
        </w:tabs>
        <w:spacing w:before="288" w:after="288" w:line="360" w:lineRule="auto"/>
        <w:contextualSpacing/>
        <w:rPr>
          <w:color w:val="auto"/>
          <w:shd w:val="clear" w:color="auto" w:fill="FEFEFE"/>
        </w:rPr>
      </w:pPr>
    </w:p>
    <w:p w14:paraId="4CAD25F7" w14:textId="77777777" w:rsidR="00D44D97" w:rsidRDefault="00F162CF">
      <w:pPr>
        <w:shd w:val="clear" w:color="auto" w:fill="F2F2F2" w:themeFill="background1" w:themeFillShade="F2"/>
        <w:tabs>
          <w:tab w:val="left" w:pos="1950"/>
        </w:tabs>
        <w:spacing w:before="288" w:after="288" w:line="360" w:lineRule="auto"/>
        <w:contextualSpacing/>
        <w:rPr>
          <w:color w:val="auto"/>
          <w:shd w:val="clear" w:color="auto" w:fill="FEFEFE"/>
        </w:rPr>
      </w:pPr>
      <w:r>
        <w:rPr>
          <w:color w:val="auto"/>
          <w:shd w:val="clear" w:color="auto" w:fill="F2F2F2" w:themeFill="background1" w:themeFillShade="F2"/>
        </w:rPr>
        <w:t>Mit freundlichen Grüßen</w:t>
      </w:r>
    </w:p>
    <w:p w14:paraId="2996523E" w14:textId="77777777" w:rsidR="00D44D97" w:rsidRDefault="00F162CF">
      <w:pPr>
        <w:shd w:val="clear" w:color="auto" w:fill="F2F2F2" w:themeFill="background1" w:themeFillShade="F2"/>
        <w:tabs>
          <w:tab w:val="left" w:pos="1950"/>
        </w:tabs>
        <w:spacing w:before="288" w:after="288" w:line="360" w:lineRule="auto"/>
        <w:contextualSpacing/>
        <w:rPr>
          <w:color w:val="auto"/>
          <w:shd w:val="clear" w:color="auto" w:fill="FEFEFE"/>
        </w:rPr>
      </w:pPr>
      <w:r>
        <w:rPr>
          <w:color w:val="auto"/>
          <w:shd w:val="clear" w:color="auto" w:fill="F2F2F2" w:themeFill="background1" w:themeFillShade="F2"/>
        </w:rPr>
        <w:t>Huber</w:t>
      </w:r>
    </w:p>
    <w:p w14:paraId="06DDE261" w14:textId="77777777" w:rsidR="00D44D97" w:rsidRDefault="00F162CF">
      <w:pPr>
        <w:shd w:val="clear" w:color="auto" w:fill="F2F2F2" w:themeFill="background1" w:themeFillShade="F2"/>
        <w:tabs>
          <w:tab w:val="left" w:pos="1950"/>
        </w:tabs>
        <w:spacing w:before="288" w:after="288" w:line="360" w:lineRule="auto"/>
        <w:contextualSpacing/>
        <w:rPr>
          <w:color w:val="auto"/>
          <w:shd w:val="clear" w:color="auto" w:fill="F2F2F2" w:themeFill="background1" w:themeFillShade="F2"/>
        </w:rPr>
      </w:pPr>
      <w:r>
        <w:rPr>
          <w:color w:val="auto"/>
          <w:shd w:val="clear" w:color="auto" w:fill="F2F2F2" w:themeFill="background1" w:themeFillShade="F2"/>
        </w:rPr>
        <w:t>Sicherheitsbeauftragter</w:t>
      </w:r>
    </w:p>
    <w:p w14:paraId="09424C27" w14:textId="77777777" w:rsidR="00D44D97" w:rsidRDefault="00D44D97">
      <w:pPr>
        <w:shd w:val="clear" w:color="auto" w:fill="F2F2F2" w:themeFill="background1" w:themeFillShade="F2"/>
        <w:tabs>
          <w:tab w:val="left" w:pos="1950"/>
        </w:tabs>
        <w:spacing w:before="288" w:after="288" w:line="360" w:lineRule="auto"/>
        <w:contextualSpacing/>
        <w:rPr>
          <w:color w:val="auto"/>
          <w:shd w:val="clear" w:color="auto" w:fill="FEFEFE"/>
        </w:rPr>
      </w:pPr>
    </w:p>
    <w:p w14:paraId="4F702E63" w14:textId="77777777" w:rsidR="00D44D97" w:rsidRDefault="00F162CF">
      <w:pPr>
        <w:shd w:val="clear" w:color="auto" w:fill="F2F2F2" w:themeFill="background1" w:themeFillShade="F2"/>
        <w:spacing w:before="240"/>
        <w:jc w:val="both"/>
        <w:rPr>
          <w:color w:val="auto"/>
          <w:shd w:val="clear" w:color="auto" w:fill="F2F2F2" w:themeFill="background1" w:themeFillShade="F2"/>
        </w:rPr>
      </w:pPr>
      <w:r>
        <w:rPr>
          <w:color w:val="auto"/>
          <w:shd w:val="clear" w:color="auto" w:fill="F2F2F2" w:themeFill="background1" w:themeFillShade="F2"/>
        </w:rPr>
        <w:t xml:space="preserve">Anhänge: </w:t>
      </w:r>
    </w:p>
    <w:p w14:paraId="1DB06AFA" w14:textId="77777777" w:rsidR="00D44D97" w:rsidRDefault="00E40AF2">
      <w:pPr>
        <w:shd w:val="clear" w:color="auto" w:fill="F2F2F2" w:themeFill="background1" w:themeFillShade="F2"/>
        <w:spacing w:before="240"/>
        <w:jc w:val="both"/>
        <w:rPr>
          <w:b/>
          <w:color w:val="auto"/>
        </w:rPr>
      </w:pPr>
      <w:r>
        <w:rPr>
          <w:b/>
          <w:bCs/>
          <w:i/>
          <w:iCs/>
          <w:color w:val="auto"/>
        </w:rPr>
        <w:t xml:space="preserve">M2 </w:t>
      </w:r>
      <w:r w:rsidR="00F162CF">
        <w:rPr>
          <w:b/>
          <w:bCs/>
          <w:i/>
          <w:iCs/>
          <w:color w:val="auto"/>
        </w:rPr>
        <w:t>Betriebsanweisungen – Alles auf einen Blick.pdf</w:t>
      </w:r>
      <w:r w:rsidR="00F162CF">
        <w:rPr>
          <w:b/>
          <w:bCs/>
          <w:color w:val="auto"/>
        </w:rPr>
        <w:t xml:space="preserve"> </w:t>
      </w:r>
    </w:p>
    <w:p w14:paraId="1404B896" w14:textId="77777777" w:rsidR="00D44D97" w:rsidRDefault="006D002F">
      <w:pPr>
        <w:shd w:val="clear" w:color="auto" w:fill="F2F2F2" w:themeFill="background1" w:themeFillShade="F2"/>
        <w:tabs>
          <w:tab w:val="left" w:pos="1950"/>
          <w:tab w:val="right" w:pos="9072"/>
        </w:tabs>
        <w:spacing w:before="288" w:after="288" w:line="360" w:lineRule="auto"/>
        <w:contextualSpacing/>
        <w:rPr>
          <w:color w:val="auto"/>
        </w:rPr>
      </w:pPr>
      <w:r>
        <w:rPr>
          <w:b/>
          <w:i/>
          <w:color w:val="auto"/>
        </w:rPr>
        <w:t xml:space="preserve">M1 </w:t>
      </w:r>
      <w:proofErr w:type="spellStart"/>
      <w:r w:rsidR="00F162CF">
        <w:rPr>
          <w:b/>
          <w:i/>
          <w:color w:val="auto"/>
        </w:rPr>
        <w:t>Taskcard</w:t>
      </w:r>
      <w:proofErr w:type="spellEnd"/>
      <w:r w:rsidR="00F162CF">
        <w:rPr>
          <w:b/>
          <w:i/>
          <w:color w:val="auto"/>
        </w:rPr>
        <w:t xml:space="preserve"> als Vorlage</w:t>
      </w:r>
    </w:p>
    <w:p w14:paraId="142A1C13" w14:textId="77777777" w:rsidR="00D44D97" w:rsidRDefault="00F162CF">
      <w:pPr>
        <w:spacing w:before="288" w:after="288" w:line="360" w:lineRule="auto"/>
        <w:contextualSpacing/>
        <w:rPr>
          <w:bCs/>
          <w:color w:val="808080" w:themeColor="background1" w:themeShade="80"/>
        </w:rPr>
      </w:pPr>
      <w:r>
        <w:rPr>
          <w:bCs/>
          <w:color w:val="808080" w:themeColor="background1" w:themeShade="80"/>
        </w:rPr>
        <w:lastRenderedPageBreak/>
        <w:t xml:space="preserve">Sie haben die E-Mail des </w:t>
      </w:r>
      <w:r>
        <w:rPr>
          <w:color w:val="808080" w:themeColor="background1" w:themeShade="80"/>
        </w:rPr>
        <w:t>Sicherheitsbeauftragten des Betriebs</w:t>
      </w:r>
      <w:r>
        <w:rPr>
          <w:bCs/>
          <w:color w:val="808080" w:themeColor="background1" w:themeShade="80"/>
        </w:rPr>
        <w:t xml:space="preserve"> gelesen. Sie kennen Betriebsanweisungen aus Ihrem Berufsalltag. Sie erinnern sich: Wie sind Betriebsanweisungen aufgebaut? Welche Informationen enthalten Betriebsanweisungen?</w:t>
      </w:r>
    </w:p>
    <w:p w14:paraId="2E83C69E" w14:textId="77777777" w:rsidR="00D44D97" w:rsidRDefault="00D44D97">
      <w:pPr>
        <w:spacing w:before="288" w:after="288" w:line="360" w:lineRule="auto"/>
        <w:contextualSpacing/>
        <w:rPr>
          <w:b/>
          <w:color w:val="auto"/>
        </w:rPr>
      </w:pPr>
    </w:p>
    <w:p w14:paraId="10675A57" w14:textId="77777777" w:rsidR="00D44D97" w:rsidRDefault="00F162CF">
      <w:pPr>
        <w:spacing w:before="288" w:after="288" w:line="360" w:lineRule="auto"/>
        <w:contextualSpacing/>
        <w:rPr>
          <w:b/>
          <w:color w:val="009999"/>
        </w:rPr>
      </w:pPr>
      <w:r>
        <w:rPr>
          <w:b/>
          <w:color w:val="009999"/>
        </w:rPr>
        <w:t>Vermutungen zu Betriebsanweisungen äußern</w:t>
      </w:r>
    </w:p>
    <w:p w14:paraId="68018542" w14:textId="77777777" w:rsidR="00D44D97" w:rsidRDefault="00D44D97">
      <w:pPr>
        <w:spacing w:before="288" w:after="288" w:line="360" w:lineRule="auto"/>
        <w:contextualSpacing/>
        <w:rPr>
          <w:b/>
          <w:color w:val="auto"/>
        </w:rPr>
      </w:pPr>
    </w:p>
    <w:p w14:paraId="1D622406" w14:textId="77777777" w:rsidR="00D44D97" w:rsidRDefault="00F162CF">
      <w:pPr>
        <w:spacing w:before="288" w:after="288" w:line="360" w:lineRule="auto"/>
        <w:contextualSpacing/>
        <w:rPr>
          <w:rFonts w:eastAsia="Arial Unicode MS"/>
          <w:color w:val="000000" w:themeColor="text1"/>
        </w:rPr>
      </w:pPr>
      <w:r>
        <w:rPr>
          <w:b/>
          <w:color w:val="auto"/>
        </w:rPr>
        <w:t>Gehen Sie so vor, um das Wissen zu Betriebsanweisungen zusammen mit Ihren Lernpartnern zu sammeln:</w:t>
      </w:r>
      <w:r>
        <w:rPr>
          <w:rFonts w:eastAsia="Arial Unicode MS"/>
          <w:color w:val="000000" w:themeColor="text1"/>
        </w:rPr>
        <w:t xml:space="preserve"> </w:t>
      </w:r>
    </w:p>
    <w:p w14:paraId="590CB4FF" w14:textId="77777777" w:rsidR="00D44D97" w:rsidRDefault="00F162CF">
      <w:pPr>
        <w:pStyle w:val="Listenabsatz"/>
        <w:numPr>
          <w:ilvl w:val="0"/>
          <w:numId w:val="31"/>
        </w:numPr>
        <w:spacing w:before="288" w:after="288" w:line="360" w:lineRule="auto"/>
        <w:contextualSpacing/>
        <w:rPr>
          <w:rFonts w:cs="Arial"/>
          <w:color w:val="000000" w:themeColor="text1"/>
        </w:rPr>
      </w:pPr>
      <w:r>
        <w:rPr>
          <w:rFonts w:cs="Arial"/>
          <w:color w:val="000000" w:themeColor="text1"/>
        </w:rPr>
        <w:t xml:space="preserve">Notieren Sie zunächst allein, was Sie bereits zu Betriebsanweisungen wissen. </w:t>
      </w:r>
    </w:p>
    <w:p w14:paraId="57888B07" w14:textId="77777777" w:rsidR="00D44D97" w:rsidRDefault="00F162CF">
      <w:pPr>
        <w:pStyle w:val="Listenabsatz"/>
        <w:numPr>
          <w:ilvl w:val="0"/>
          <w:numId w:val="31"/>
        </w:numPr>
        <w:spacing w:before="288" w:after="288" w:line="360" w:lineRule="auto"/>
        <w:contextualSpacing/>
        <w:rPr>
          <w:rFonts w:cs="Arial"/>
          <w:color w:val="000000" w:themeColor="text1"/>
        </w:rPr>
      </w:pPr>
      <w:r>
        <w:rPr>
          <w:rFonts w:cs="Arial"/>
          <w:color w:val="000000" w:themeColor="text1"/>
        </w:rPr>
        <w:t xml:space="preserve">Tauschen Sie sich mit Ihrem Lernpartner aus und ergänzen Sie gegebenenfalls Ihre Notizen. </w:t>
      </w:r>
    </w:p>
    <w:p w14:paraId="2C4A7711" w14:textId="77777777" w:rsidR="00D44D97" w:rsidRDefault="00F162CF">
      <w:pPr>
        <w:pStyle w:val="Listenabsatz"/>
        <w:numPr>
          <w:ilvl w:val="0"/>
          <w:numId w:val="31"/>
        </w:numPr>
        <w:spacing w:before="288" w:after="288" w:line="360" w:lineRule="auto"/>
        <w:contextualSpacing/>
        <w:rPr>
          <w:rFonts w:cs="Arial"/>
          <w:color w:val="000000" w:themeColor="text1"/>
        </w:rPr>
      </w:pPr>
      <w:r>
        <w:rPr>
          <w:rFonts w:cs="Arial"/>
          <w:color w:val="000000" w:themeColor="text1"/>
        </w:rPr>
        <w:t xml:space="preserve">Besprechen Sie Ihre Überlegungen in der Gruppe und halten Sie diese dann in der ersten Spalte der </w:t>
      </w:r>
      <w:hyperlink r:id="rId37" w:anchor="/board/72f2a264-5291-4553-bcc2-436602c3b4a5/view" w:tooltip="https://mz-la.taskcards.app/#/board/72f2a264-5291-4553-bcc2-436602c3b4a5/view" w:history="1">
        <w:proofErr w:type="spellStart"/>
        <w:r>
          <w:rPr>
            <w:rStyle w:val="Hyperlink"/>
            <w:rFonts w:cs="Arial"/>
            <w:color w:val="0070C0"/>
          </w:rPr>
          <w:t>Taskcard</w:t>
        </w:r>
        <w:proofErr w:type="spellEnd"/>
        <w:r>
          <w:rPr>
            <w:rStyle w:val="Hyperlink"/>
            <w:rFonts w:cs="Arial"/>
            <w:color w:val="0070C0"/>
          </w:rPr>
          <w:t xml:space="preserve"> M 1</w:t>
        </w:r>
      </w:hyperlink>
      <w:r>
        <w:rPr>
          <w:rFonts w:cs="Arial"/>
          <w:color w:val="000000" w:themeColor="text1"/>
        </w:rPr>
        <w:t xml:space="preserve"> fest. </w:t>
      </w:r>
    </w:p>
    <w:p w14:paraId="3FC693C1" w14:textId="77777777" w:rsidR="00D44D97" w:rsidRDefault="00F162CF">
      <w:pPr>
        <w:pStyle w:val="Listenabsatz"/>
        <w:numPr>
          <w:ilvl w:val="0"/>
          <w:numId w:val="31"/>
        </w:numPr>
        <w:spacing w:before="288" w:after="288" w:line="360" w:lineRule="auto"/>
        <w:contextualSpacing/>
        <w:rPr>
          <w:rFonts w:cs="Arial"/>
          <w:color w:val="000000" w:themeColor="text1"/>
        </w:rPr>
      </w:pPr>
      <w:r>
        <w:rPr>
          <w:rFonts w:cs="Arial"/>
          <w:color w:val="000000" w:themeColor="text1"/>
        </w:rPr>
        <w:t xml:space="preserve">Ergänzen Sie die zweite Spalte der </w:t>
      </w:r>
      <w:hyperlink r:id="rId38" w:anchor="/board/72f2a264-5291-4553-bcc2-436602c3b4a5/view" w:tooltip="https://mz-la.taskcards.app/#/board/72f2a264-5291-4553-bcc2-436602c3b4a5/view" w:history="1">
        <w:proofErr w:type="spellStart"/>
        <w:r>
          <w:rPr>
            <w:rStyle w:val="Hyperlink"/>
            <w:rFonts w:cs="Arial"/>
            <w:color w:val="0070C0"/>
          </w:rPr>
          <w:t>Taskcard</w:t>
        </w:r>
        <w:proofErr w:type="spellEnd"/>
        <w:r>
          <w:rPr>
            <w:rStyle w:val="Hyperlink"/>
            <w:rFonts w:cs="Arial"/>
            <w:color w:val="0070C0"/>
          </w:rPr>
          <w:t xml:space="preserve"> M 1</w:t>
        </w:r>
      </w:hyperlink>
      <w:r>
        <w:rPr>
          <w:rFonts w:cs="Arial"/>
          <w:color w:val="000000" w:themeColor="text1"/>
        </w:rPr>
        <w:t xml:space="preserve"> anschließend mit Inhalten, die Sie zur Betriebsanweisung wissen möchten. </w:t>
      </w:r>
    </w:p>
    <w:p w14:paraId="401F1F04" w14:textId="77777777" w:rsidR="00D44D97" w:rsidRDefault="00D44D97">
      <w:pPr>
        <w:pBdr>
          <w:top w:val="none" w:sz="0" w:space="0" w:color="000000"/>
          <w:left w:val="none" w:sz="0" w:space="0" w:color="000000"/>
          <w:bottom w:val="none" w:sz="0" w:space="0" w:color="000000"/>
          <w:right w:val="none" w:sz="0" w:space="0" w:color="000000"/>
          <w:between w:val="none" w:sz="0" w:space="0" w:color="000000"/>
        </w:pBdr>
        <w:spacing w:before="288" w:after="288" w:line="360" w:lineRule="auto"/>
        <w:contextualSpacing/>
        <w:rPr>
          <w:b/>
          <w:color w:val="auto"/>
        </w:rPr>
      </w:pPr>
    </w:p>
    <w:p w14:paraId="04F5B65F" w14:textId="77777777" w:rsidR="00D44D97" w:rsidRDefault="00D44D97">
      <w:pPr>
        <w:pBdr>
          <w:top w:val="none" w:sz="0" w:space="0" w:color="000000"/>
          <w:left w:val="none" w:sz="0" w:space="0" w:color="000000"/>
          <w:bottom w:val="none" w:sz="0" w:space="0" w:color="000000"/>
          <w:right w:val="none" w:sz="0" w:space="0" w:color="000000"/>
          <w:between w:val="none" w:sz="0" w:space="0" w:color="000000"/>
        </w:pBdr>
        <w:spacing w:before="288" w:after="288" w:line="360" w:lineRule="auto"/>
        <w:contextualSpacing/>
        <w:rPr>
          <w:b/>
          <w:color w:val="auto"/>
        </w:rPr>
      </w:pPr>
    </w:p>
    <w:p w14:paraId="61620CC9" w14:textId="77777777" w:rsidR="00D44D97" w:rsidRDefault="00F162CF">
      <w:pPr>
        <w:spacing w:before="288" w:after="288" w:line="360" w:lineRule="auto"/>
        <w:contextualSpacing/>
        <w:rPr>
          <w:bCs/>
          <w:color w:val="808080" w:themeColor="background1" w:themeShade="80"/>
        </w:rPr>
      </w:pPr>
      <w:r>
        <w:rPr>
          <w:bCs/>
          <w:color w:val="808080" w:themeColor="background1" w:themeShade="80"/>
        </w:rPr>
        <w:t xml:space="preserve">Ihr Ausbilder hat der E-Mail einen Anhang beigefügt. Es ist ein Scan eines Fachartikels zum Thema </w:t>
      </w:r>
      <w:r>
        <w:rPr>
          <w:bCs/>
          <w:i/>
          <w:color w:val="808080" w:themeColor="background1" w:themeShade="80"/>
        </w:rPr>
        <w:t>Betriebsanweisungen</w:t>
      </w:r>
      <w:r>
        <w:rPr>
          <w:bCs/>
          <w:color w:val="808080" w:themeColor="background1" w:themeShade="80"/>
        </w:rPr>
        <w:t xml:space="preserve">. Sie öffnen den Anhang. </w:t>
      </w:r>
    </w:p>
    <w:p w14:paraId="099176A8" w14:textId="77777777" w:rsidR="00D44D97" w:rsidRDefault="00F162CF">
      <w:pPr>
        <w:shd w:val="clear" w:color="auto" w:fill="F2F2F2" w:themeFill="background1" w:themeFillShade="F2"/>
        <w:spacing w:before="240"/>
        <w:jc w:val="both"/>
        <w:rPr>
          <w:b/>
          <w:color w:val="auto"/>
        </w:rPr>
      </w:pPr>
      <w:r>
        <w:rPr>
          <w:color w:val="auto"/>
          <w:shd w:val="clear" w:color="auto" w:fill="F2F2F2" w:themeFill="background1" w:themeFillShade="F2"/>
        </w:rPr>
        <w:t xml:space="preserve">Anhang: </w:t>
      </w:r>
      <w:hyperlink r:id="rId39" w:history="1">
        <w:r w:rsidR="006D002F" w:rsidRPr="006D002F">
          <w:rPr>
            <w:rStyle w:val="Hyperlink"/>
            <w:rFonts w:eastAsia="Arial Unicode MS"/>
            <w:color w:val="0070C0"/>
          </w:rPr>
          <w:t xml:space="preserve">M 2 </w:t>
        </w:r>
        <w:r w:rsidRPr="006D002F">
          <w:rPr>
            <w:rStyle w:val="Hyperlink"/>
            <w:rFonts w:eastAsia="Arial Unicode MS"/>
            <w:color w:val="0070C0"/>
          </w:rPr>
          <w:t>Betriebsanweisungen – Alles auf einen Blick.pdf</w:t>
        </w:r>
      </w:hyperlink>
      <w:r>
        <w:rPr>
          <w:b/>
          <w:color w:val="auto"/>
        </w:rPr>
        <w:t xml:space="preserve"> </w:t>
      </w:r>
    </w:p>
    <w:p w14:paraId="2C81B345" w14:textId="77777777" w:rsidR="00D44D97" w:rsidRDefault="00D44D97">
      <w:pPr>
        <w:spacing w:before="288" w:after="288" w:line="360" w:lineRule="auto"/>
        <w:contextualSpacing/>
        <w:rPr>
          <w:color w:val="808080" w:themeColor="background1" w:themeShade="80"/>
        </w:rPr>
      </w:pPr>
    </w:p>
    <w:p w14:paraId="06C7264D" w14:textId="77777777" w:rsidR="00D44D97" w:rsidRDefault="00F162CF">
      <w:pPr>
        <w:spacing w:before="288" w:after="288" w:line="360" w:lineRule="auto"/>
        <w:contextualSpacing/>
        <w:rPr>
          <w:b/>
          <w:color w:val="009999"/>
        </w:rPr>
      </w:pPr>
      <w:r>
        <w:rPr>
          <w:b/>
          <w:color w:val="009999"/>
        </w:rPr>
        <w:t xml:space="preserve">Betriebsanweisungen – Alles auf einen Blick </w:t>
      </w:r>
    </w:p>
    <w:p w14:paraId="21150F59" w14:textId="77777777" w:rsidR="00D44D97" w:rsidRDefault="00D44D97">
      <w:pPr>
        <w:spacing w:before="288" w:after="288" w:line="360" w:lineRule="auto"/>
        <w:contextualSpacing/>
        <w:rPr>
          <w:b/>
        </w:rPr>
      </w:pPr>
    </w:p>
    <w:p w14:paraId="3FFA85B9" w14:textId="214862D5" w:rsidR="00D44D97" w:rsidRPr="006D002F" w:rsidRDefault="00F162CF">
      <w:pPr>
        <w:spacing w:before="288" w:after="288" w:line="360" w:lineRule="auto"/>
        <w:rPr>
          <w:b/>
          <w:bCs/>
        </w:rPr>
      </w:pPr>
      <w:r>
        <w:rPr>
          <w:b/>
        </w:rPr>
        <w:t>Erstellen Sie mit</w:t>
      </w:r>
      <w:r w:rsidR="00A027BE">
        <w:rPr>
          <w:b/>
        </w:rPr>
        <w:t>h</w:t>
      </w:r>
      <w:r>
        <w:rPr>
          <w:b/>
        </w:rPr>
        <w:t xml:space="preserve">ilfe des digitalen Tools </w:t>
      </w:r>
      <w:hyperlink r:id="rId40" w:tooltip="https://map.kits.blog/" w:history="1">
        <w:r w:rsidRPr="006D002F">
          <w:rPr>
            <w:rStyle w:val="Hyperlink"/>
            <w:rFonts w:eastAsia="Arial Unicode MS"/>
            <w:color w:val="0070C0"/>
          </w:rPr>
          <w:t>Teammapper M 3</w:t>
        </w:r>
      </w:hyperlink>
      <w:r>
        <w:rPr>
          <w:b/>
          <w:color w:val="00B0F0"/>
        </w:rPr>
        <w:t xml:space="preserve"> </w:t>
      </w:r>
      <w:r>
        <w:rPr>
          <w:b/>
        </w:rPr>
        <w:t xml:space="preserve">eine Mindmap zur </w:t>
      </w:r>
      <w:hyperlink r:id="rId41" w:history="1">
        <w:r w:rsidRPr="006D002F">
          <w:rPr>
            <w:rStyle w:val="Hyperlink"/>
            <w:rFonts w:eastAsia="Arial Unicode MS"/>
            <w:color w:val="0070C0"/>
          </w:rPr>
          <w:t xml:space="preserve">Kurzinformation </w:t>
        </w:r>
        <w:r w:rsidR="006D002F" w:rsidRPr="006D002F">
          <w:rPr>
            <w:rStyle w:val="Hyperlink"/>
            <w:rFonts w:eastAsia="Arial Unicode MS"/>
            <w:color w:val="0070C0"/>
          </w:rPr>
          <w:t xml:space="preserve">M 2 </w:t>
        </w:r>
        <w:r w:rsidRPr="006D002F">
          <w:rPr>
            <w:rStyle w:val="Hyperlink"/>
            <w:rFonts w:eastAsia="Arial Unicode MS"/>
            <w:color w:val="0070C0"/>
          </w:rPr>
          <w:t>Betriebsanweisungen – Alles auf einen Blick</w:t>
        </w:r>
      </w:hyperlink>
      <w:r>
        <w:rPr>
          <w:b/>
          <w:i/>
          <w:color w:val="auto"/>
        </w:rPr>
        <w:t xml:space="preserve">. </w:t>
      </w:r>
      <w:r w:rsidRPr="006D002F">
        <w:rPr>
          <w:b/>
          <w:color w:val="auto"/>
        </w:rPr>
        <w:t>Stellen Sie die zentralen Informationen zu Betriebsanweisungen dar</w:t>
      </w:r>
      <w:r w:rsidRPr="006D002F">
        <w:rPr>
          <w:b/>
          <w:bCs/>
        </w:rPr>
        <w:t xml:space="preserve">. </w:t>
      </w:r>
    </w:p>
    <w:p w14:paraId="08E8F37C" w14:textId="77777777" w:rsidR="00D44D97" w:rsidRDefault="00F162CF">
      <w:pPr>
        <w:spacing w:before="288" w:after="288" w:line="360" w:lineRule="auto"/>
        <w:ind w:left="851" w:firstLine="567"/>
        <w:contextualSpacing/>
        <w:rPr>
          <w:bCs/>
        </w:rPr>
      </w:pPr>
      <w:r>
        <w:rPr>
          <w:b/>
          <w:bCs/>
          <w:noProof/>
          <w:color w:val="auto"/>
        </w:rPr>
        <mc:AlternateContent>
          <mc:Choice Requires="wpg">
            <w:drawing>
              <wp:anchor distT="0" distB="0" distL="114300" distR="114300" simplePos="0" relativeHeight="251778048" behindDoc="0" locked="0" layoutInCell="1" allowOverlap="1" wp14:anchorId="71A75B6F" wp14:editId="3C6B96C7">
                <wp:simplePos x="0" y="0"/>
                <wp:positionH relativeFrom="margin">
                  <wp:align>left</wp:align>
                </wp:positionH>
                <wp:positionV relativeFrom="paragraph">
                  <wp:posOffset>12522</wp:posOffset>
                </wp:positionV>
                <wp:extent cx="251460" cy="226060"/>
                <wp:effectExtent l="0" t="0" r="15240" b="40640"/>
                <wp:wrapNone/>
                <wp:docPr id="7" name="Gruppieren 4"/>
                <wp:cNvGraphicFramePr/>
                <a:graphic xmlns:a="http://schemas.openxmlformats.org/drawingml/2006/main">
                  <a:graphicData uri="http://schemas.microsoft.com/office/word/2010/wordprocessingGroup">
                    <wpg:wgp>
                      <wpg:cNvGrpSpPr/>
                      <wpg:grpSpPr bwMode="auto">
                        <a:xfrm>
                          <a:off x="0" y="0"/>
                          <a:ext cx="251460" cy="226060"/>
                          <a:chOff x="3015" y="1980"/>
                          <a:chExt cx="12630" cy="1354"/>
                        </a:xfrm>
                      </wpg:grpSpPr>
                      <wps:wsp>
                        <wps:cNvPr id="8" name="Rechtwinkliges Dreieck 8"/>
                        <wps:cNvSpPr>
                          <a:spLocks noChangeArrowheads="1"/>
                        </wps:cNvSpPr>
                        <wps:spPr bwMode="auto">
                          <a:xfrm>
                            <a:off x="3015" y="2055"/>
                            <a:ext cx="12419" cy="1279"/>
                          </a:xfrm>
                          <a:prstGeom prst="rtTriangle">
                            <a:avLst/>
                          </a:prstGeom>
                          <a:solidFill>
                            <a:srgbClr val="9BBB59"/>
                          </a:solidFill>
                          <a:ln>
                            <a:noFill/>
                          </a:ln>
                          <a:effectLst>
                            <a:outerShdw dist="28398" dir="3806097" algn="ctr" rotWithShape="0">
                              <a:srgbClr val="4E6128">
                                <a:alpha val="50000"/>
                              </a:srgbClr>
                            </a:outerShdw>
                          </a:effectLst>
                        </wps:spPr>
                        <wps:bodyPr rot="0">
                          <a:prstTxWarp prst="textNoShape">
                            <a:avLst/>
                          </a:prstTxWarp>
                          <a:noAutofit/>
                        </wps:bodyPr>
                      </wps:wsp>
                      <wps:wsp>
                        <wps:cNvPr id="9" name="Rechtwinkliges Dreieck 9"/>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10" name="Textfeld 10"/>
                        <wps:cNvSpPr txBox="1">
                          <a:spLocks noChangeArrowheads="1"/>
                        </wps:cNvSpPr>
                        <wps:spPr bwMode="auto">
                          <a:xfrm>
                            <a:off x="3178" y="2700"/>
                            <a:ext cx="1697" cy="427"/>
                          </a:xfrm>
                          <a:prstGeom prst="rect">
                            <a:avLst/>
                          </a:prstGeom>
                          <a:solidFill>
                            <a:srgbClr val="9BBB59"/>
                          </a:solidFill>
                          <a:ln>
                            <a:noFill/>
                          </a:ln>
                        </wps:spPr>
                        <wps:txbx>
                          <w:txbxContent>
                            <w:p w14:paraId="26856C11" w14:textId="77777777" w:rsidR="00D44D97" w:rsidRDefault="00D44D97">
                              <w:pPr>
                                <w:jc w:val="center"/>
                                <w:rPr>
                                  <w:b/>
                                  <w:sz w:val="22"/>
                                </w:rPr>
                              </w:pPr>
                            </w:p>
                          </w:txbxContent>
                        </wps:txbx>
                        <wps:bodyPr rot="0" vert="horz" wrap="square" lIns="91440" tIns="45720" rIns="91440" bIns="45720" anchor="t" anchorCtr="0" upright="1">
                          <a:noAutofit/>
                        </wps:bodyPr>
                      </wps:wsp>
                      <wps:wsp>
                        <wps:cNvPr id="11" name="Textfeld 11"/>
                        <wps:cNvSpPr txBox="1">
                          <a:spLocks noChangeArrowheads="1"/>
                        </wps:cNvSpPr>
                        <wps:spPr bwMode="auto">
                          <a:xfrm>
                            <a:off x="13482" y="2142"/>
                            <a:ext cx="1953" cy="427"/>
                          </a:xfrm>
                          <a:prstGeom prst="rect">
                            <a:avLst/>
                          </a:prstGeom>
                          <a:solidFill>
                            <a:srgbClr val="4BACC6"/>
                          </a:solidFill>
                          <a:ln>
                            <a:noFill/>
                          </a:ln>
                        </wps:spPr>
                        <wps:txbx>
                          <w:txbxContent>
                            <w:p w14:paraId="09A98343" w14:textId="77777777" w:rsidR="00D44D97" w:rsidRDefault="00D44D97">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75B6F" id="Gruppieren 4" o:spid="_x0000_s1031" style="position:absolute;left:0;text-align:left;margin-left:0;margin-top:1pt;width:19.8pt;height:17.8pt;z-index:251778048;mso-position-horizontal:left;mso-position-horizontal-relative:margin"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">
                <v:shape id="Rechtwinkliges Dreieck 8" o:spid="_x0000_s1032"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" fillcolor="#9bbb59" stroked="f">
                  <v:shadow on="t" color="#4e6128" opacity=".5" offset="1pt"/>
                </v:shape>
                <v:shape id="Rechtwinkliges Dreieck 9" o:spid="_x0000_s1033"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" fillcolor="#4bacc6" stroked="f">
                  <v:shadow on="t" color="#205867" opacity=".5" offset="1pt"/>
                </v:shape>
                <v:shape id="Textfeld 10" o:spid="_x0000_s1034"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" fillcolor="#9bbb59" stroked="f">
                  <v:textbox>
                    <w:txbxContent>
                      <w:p w14:paraId="26856C11" w14:textId="77777777" w:rsidR="00D44D97" w:rsidRDefault="00D44D97">
                        <w:pPr>
                          <w:jc w:val="center"/>
                          <w:rPr>
                            <w:b/>
                            <w:sz w:val="22"/>
                          </w:rPr>
                        </w:pPr>
                      </w:p>
                    </w:txbxContent>
                  </v:textbox>
                </v:shape>
                <v:shape id="Textfeld 11" o:spid="_x0000_s1035"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" fillcolor="#4bacc6" stroked="f">
                  <v:textbox>
                    <w:txbxContent>
                      <w:p w14:paraId="09A98343" w14:textId="77777777" w:rsidR="00D44D97" w:rsidRDefault="00D44D97">
                        <w:pPr>
                          <w:jc w:val="center"/>
                          <w:rPr>
                            <w:b/>
                            <w:sz w:val="20"/>
                          </w:rPr>
                        </w:pPr>
                      </w:p>
                    </w:txbxContent>
                  </v:textbox>
                </v:shape>
                <w10:wrap anchorx="margin"/>
              </v:group>
            </w:pict>
          </mc:Fallback>
        </mc:AlternateContent>
      </w:r>
      <w:r>
        <w:rPr>
          <w:bCs/>
        </w:rPr>
        <w:t xml:space="preserve">Beachten Sie die </w:t>
      </w:r>
      <w:hyperlink r:id="rId42" w:history="1">
        <w:r w:rsidRPr="006D002F">
          <w:rPr>
            <w:rStyle w:val="Hyperlink"/>
            <w:rFonts w:eastAsia="Arial Unicode MS"/>
            <w:color w:val="0070C0"/>
          </w:rPr>
          <w:t>Leitfragen M 4</w:t>
        </w:r>
      </w:hyperlink>
      <w:r>
        <w:rPr>
          <w:bCs/>
        </w:rPr>
        <w:t xml:space="preserve">, die Ihnen bei der Strukturierung   </w:t>
      </w:r>
    </w:p>
    <w:p w14:paraId="6BD19763" w14:textId="77777777" w:rsidR="00D44D97" w:rsidRDefault="00F162CF">
      <w:pPr>
        <w:spacing w:before="288" w:after="288" w:line="360" w:lineRule="auto"/>
        <w:ind w:left="851" w:firstLine="567"/>
        <w:contextualSpacing/>
        <w:rPr>
          <w:bCs/>
        </w:rPr>
      </w:pPr>
      <w:r>
        <w:rPr>
          <w:bCs/>
        </w:rPr>
        <w:t>der Mindmap helfen können.</w:t>
      </w:r>
    </w:p>
    <w:p w14:paraId="62A9ABC5" w14:textId="77777777" w:rsidR="00D44D97" w:rsidRDefault="00F162CF">
      <w:pPr>
        <w:pBdr>
          <w:top w:val="none" w:sz="0" w:space="0" w:color="000000"/>
          <w:left w:val="none" w:sz="0" w:space="0" w:color="000000"/>
          <w:bottom w:val="none" w:sz="0" w:space="0" w:color="000000"/>
          <w:right w:val="none" w:sz="0" w:space="0" w:color="000000"/>
          <w:between w:val="none" w:sz="0" w:space="0" w:color="000000"/>
        </w:pBdr>
        <w:spacing w:after="0" w:line="240" w:lineRule="auto"/>
        <w:rPr>
          <w:bCs/>
        </w:rPr>
      </w:pPr>
      <w:r>
        <w:rPr>
          <w:bCs/>
        </w:rPr>
        <w:br w:type="page" w:clear="all"/>
      </w:r>
    </w:p>
    <w:p w14:paraId="222F99AE" w14:textId="77777777" w:rsidR="00D44D97" w:rsidRDefault="00F162CF">
      <w:pPr>
        <w:shd w:val="clear" w:color="auto" w:fill="F2F2F2" w:themeFill="background1" w:themeFillShade="F2"/>
        <w:spacing w:before="240" w:line="240" w:lineRule="auto"/>
        <w:jc w:val="both"/>
        <w:rPr>
          <w:b/>
          <w:color w:val="auto"/>
        </w:rPr>
      </w:pPr>
      <w:r>
        <w:rPr>
          <w:b/>
          <w:color w:val="auto"/>
        </w:rPr>
        <w:lastRenderedPageBreak/>
        <w:t xml:space="preserve">Betriebsanweisungen – Alles auf einen Blick </w:t>
      </w:r>
    </w:p>
    <w:p w14:paraId="17277E62" w14:textId="77777777" w:rsidR="00D44D97" w:rsidRDefault="00F162CF">
      <w:pPr>
        <w:shd w:val="clear" w:color="auto" w:fill="F2F2F2" w:themeFill="background1" w:themeFillShade="F2"/>
        <w:spacing w:before="240"/>
        <w:jc w:val="both"/>
        <w:rPr>
          <w:bCs/>
        </w:rPr>
      </w:pPr>
      <w:r>
        <w:rPr>
          <w:bCs/>
        </w:rPr>
        <w:t xml:space="preserve">Bevor Beschäftigte Arbeitsmittel zum ersten Mal verwenden, muss der Arbeitgeber eine schriftliche Betriebsanweisung in einer verständlichen Form und Sprache an einem geeigneten Ort zur Verfügung stellen. Die Verantwortung für die Erstellung von Betriebsanweisungen kann auf speziell dafür beauftragte Personen oder Teams übertragen werden. </w:t>
      </w:r>
    </w:p>
    <w:p w14:paraId="612824BB" w14:textId="77777777" w:rsidR="00D44D97" w:rsidRDefault="00F162CF">
      <w:pPr>
        <w:shd w:val="clear" w:color="auto" w:fill="F2F2F2" w:themeFill="background1" w:themeFillShade="F2"/>
        <w:spacing w:before="240"/>
        <w:jc w:val="both"/>
        <w:rPr>
          <w:bCs/>
        </w:rPr>
      </w:pPr>
      <w:r>
        <w:rPr>
          <w:bCs/>
        </w:rPr>
        <w:t xml:space="preserve">Betriebsanweisungen sind notwendig, um die Sicherheit am Arbeitsplatz zu gewährleisten und um Unfälle oder Verletzungen zu vermeiden. </w:t>
      </w:r>
    </w:p>
    <w:p w14:paraId="5C15FD70" w14:textId="77777777" w:rsidR="00D44D97" w:rsidRDefault="00F162CF">
      <w:pPr>
        <w:shd w:val="clear" w:color="auto" w:fill="F2F2F2" w:themeFill="background1" w:themeFillShade="F2"/>
        <w:spacing w:before="240"/>
        <w:jc w:val="both"/>
        <w:rPr>
          <w:bCs/>
        </w:rPr>
      </w:pPr>
      <w:r>
        <w:rPr>
          <w:bCs/>
        </w:rPr>
        <w:t>Zudem sollte darauf geachtet werden, dass eine einheitliche Farbgebung verwendet wird. Blaue Betriebsanweisungen sind für die Bedienung von Maschinen vorgesehen, grüne für die Nutzung persönlicher Schutzausrüstung und orange oder rote für Gefahrstoffe.</w:t>
      </w:r>
    </w:p>
    <w:p w14:paraId="52A893EB" w14:textId="77777777" w:rsidR="00D44D97" w:rsidRDefault="00D44D97">
      <w:pPr>
        <w:spacing w:before="288" w:after="288" w:line="360" w:lineRule="auto"/>
        <w:contextualSpacing/>
        <w:rPr>
          <w:bCs/>
        </w:rPr>
      </w:pPr>
    </w:p>
    <w:p w14:paraId="283F7D3B" w14:textId="77777777" w:rsidR="00D44D97" w:rsidRDefault="00D44D97">
      <w:pPr>
        <w:pBdr>
          <w:top w:val="none" w:sz="0" w:space="0" w:color="000000"/>
          <w:left w:val="none" w:sz="0" w:space="0" w:color="000000"/>
          <w:bottom w:val="none" w:sz="0" w:space="0" w:color="000000"/>
          <w:right w:val="none" w:sz="0" w:space="0" w:color="000000"/>
          <w:between w:val="none" w:sz="0" w:space="0" w:color="000000"/>
        </w:pBdr>
        <w:spacing w:before="288" w:after="288" w:line="360" w:lineRule="auto"/>
        <w:contextualSpacing/>
        <w:rPr>
          <w:b/>
          <w:color w:val="auto"/>
        </w:rPr>
      </w:pPr>
    </w:p>
    <w:p w14:paraId="26B418A0" w14:textId="77777777" w:rsidR="00D44D97" w:rsidRDefault="00F162CF">
      <w:pPr>
        <w:tabs>
          <w:tab w:val="left" w:pos="1950"/>
        </w:tabs>
        <w:spacing w:before="288" w:after="288" w:line="360" w:lineRule="auto"/>
        <w:contextualSpacing/>
        <w:rPr>
          <w:color w:val="808080" w:themeColor="background1" w:themeShade="80"/>
        </w:rPr>
      </w:pPr>
      <w:r>
        <w:rPr>
          <w:color w:val="808080" w:themeColor="background1" w:themeShade="80"/>
        </w:rPr>
        <w:t>Ihr Ausbilder möchte, dass Sie eine Betriebsanweisung für die Säulenbohrmaschine Meta-L-Star 200 erstellen, um allen Kolleginnen und Kollegen und vor allem den Auszubildenden für potenzielle Gefahren und notwendige Schutzmaßnahmen sowie Verhaltensregeln beim Umgang mit der Säulenbohrmaschine zu informieren und zu sensibilisieren.</w:t>
      </w:r>
      <w:r>
        <w:rPr>
          <w:color w:val="auto"/>
          <w:shd w:val="clear" w:color="auto" w:fill="F2F2F2" w:themeFill="background1" w:themeFillShade="F2"/>
        </w:rPr>
        <w:t xml:space="preserve"> </w:t>
      </w:r>
      <w:r>
        <w:rPr>
          <w:color w:val="808080" w:themeColor="background1" w:themeShade="80"/>
        </w:rPr>
        <w:t>Bevor Sie eine Betriebsanweisung erstellen können, müssen Sie sich zunächst mit den Bestandteilen einer Säulenbohrmaschine vertraut machen.</w:t>
      </w:r>
    </w:p>
    <w:p w14:paraId="662183F2" w14:textId="77777777" w:rsidR="00D44D97" w:rsidRDefault="00D44D97">
      <w:pPr>
        <w:spacing w:before="288" w:after="288" w:line="360" w:lineRule="auto"/>
        <w:contextualSpacing/>
        <w:rPr>
          <w:b/>
          <w:color w:val="009999"/>
        </w:rPr>
      </w:pPr>
    </w:p>
    <w:p w14:paraId="2ECFC23E" w14:textId="77777777" w:rsidR="00D44D97" w:rsidRDefault="00F162CF">
      <w:pPr>
        <w:spacing w:before="288" w:after="288" w:line="360" w:lineRule="auto"/>
        <w:contextualSpacing/>
        <w:rPr>
          <w:b/>
          <w:color w:val="009999"/>
        </w:rPr>
      </w:pPr>
      <w:r>
        <w:rPr>
          <w:b/>
          <w:color w:val="009999"/>
        </w:rPr>
        <w:t>Die Bestandteile der Säulenbohrmaschine kennenlernen: Fachbegriffe zur Säulenbohrmaschine erarbeiten</w:t>
      </w:r>
    </w:p>
    <w:p w14:paraId="735B8A81" w14:textId="77777777" w:rsidR="00D44D97" w:rsidRDefault="00D44D97">
      <w:pPr>
        <w:spacing w:before="288" w:after="288" w:line="360" w:lineRule="auto"/>
        <w:contextualSpacing/>
        <w:rPr>
          <w:b/>
          <w:color w:val="auto"/>
        </w:rPr>
      </w:pPr>
    </w:p>
    <w:p w14:paraId="19DD69BB" w14:textId="77777777" w:rsidR="00D44D97" w:rsidRDefault="00F162CF">
      <w:pPr>
        <w:spacing w:before="288" w:after="288" w:line="360" w:lineRule="auto"/>
        <w:contextualSpacing/>
        <w:rPr>
          <w:rFonts w:eastAsia="Arial Unicode MS"/>
          <w:color w:val="000000" w:themeColor="text1"/>
        </w:rPr>
      </w:pPr>
      <w:r>
        <w:rPr>
          <w:b/>
          <w:color w:val="auto"/>
        </w:rPr>
        <w:t>Gehen Sie so vor, um sich zu Säulenbohrmaschinen zu informieren:</w:t>
      </w:r>
      <w:r>
        <w:rPr>
          <w:rFonts w:eastAsia="Arial Unicode MS"/>
          <w:color w:val="000000" w:themeColor="text1"/>
        </w:rPr>
        <w:t xml:space="preserve"> </w:t>
      </w:r>
    </w:p>
    <w:p w14:paraId="5E2DEFF1" w14:textId="77777777" w:rsidR="00D44D97" w:rsidRDefault="00F162CF">
      <w:pPr>
        <w:pStyle w:val="Listenabsatz"/>
        <w:numPr>
          <w:ilvl w:val="0"/>
          <w:numId w:val="25"/>
        </w:numPr>
        <w:spacing w:before="288" w:after="288" w:line="360" w:lineRule="auto"/>
        <w:ind w:left="284" w:hanging="284"/>
        <w:contextualSpacing/>
        <w:rPr>
          <w:rFonts w:cs="Arial"/>
          <w:color w:val="auto"/>
        </w:rPr>
      </w:pPr>
      <w:r>
        <w:rPr>
          <w:rFonts w:cs="Arial"/>
          <w:color w:val="auto"/>
        </w:rPr>
        <w:t xml:space="preserve">Arbeiten Sie mit dem </w:t>
      </w:r>
      <w:hyperlink r:id="rId43" w:history="1">
        <w:r w:rsidRPr="006D002F">
          <w:rPr>
            <w:rStyle w:val="Hyperlink"/>
            <w:rFonts w:cs="Arial"/>
            <w:color w:val="0070C0"/>
          </w:rPr>
          <w:t>Fachkundebuch M 5</w:t>
        </w:r>
      </w:hyperlink>
      <w:r>
        <w:rPr>
          <w:rFonts w:cs="Arial"/>
          <w:color w:val="auto"/>
        </w:rPr>
        <w:t>. Recherchieren Sie die Funktionen der einzelnen Bestandteile der Säulenbohrmaschine.</w:t>
      </w:r>
    </w:p>
    <w:p w14:paraId="235AD58E" w14:textId="71043E52" w:rsidR="00D44D97" w:rsidRDefault="00F162CF">
      <w:pPr>
        <w:pStyle w:val="Listenabsatz"/>
        <w:numPr>
          <w:ilvl w:val="0"/>
          <w:numId w:val="25"/>
        </w:numPr>
        <w:spacing w:before="288" w:after="288" w:line="360" w:lineRule="auto"/>
        <w:ind w:left="284" w:hanging="284"/>
        <w:contextualSpacing/>
        <w:rPr>
          <w:rFonts w:cs="Arial"/>
          <w:color w:val="auto"/>
        </w:rPr>
      </w:pPr>
      <w:r>
        <w:rPr>
          <w:rFonts w:cs="Arial"/>
          <w:color w:val="auto"/>
        </w:rPr>
        <w:t xml:space="preserve">Beschriften Sie anschließend die Baugruppen der Säulenbohrmaschine in der </w:t>
      </w:r>
      <w:hyperlink r:id="rId44" w:tooltip="https://learningapps.org/watch?v=pfg5xtu4n23" w:history="1">
        <w:proofErr w:type="spellStart"/>
        <w:r>
          <w:rPr>
            <w:rStyle w:val="Hyperlink"/>
            <w:rFonts w:cs="Arial"/>
            <w:color w:val="0070C0"/>
          </w:rPr>
          <w:t>LearningApp</w:t>
        </w:r>
        <w:proofErr w:type="spellEnd"/>
        <w:r>
          <w:rPr>
            <w:rStyle w:val="Hyperlink"/>
            <w:rFonts w:cs="Arial"/>
            <w:color w:val="0070C0"/>
          </w:rPr>
          <w:t xml:space="preserve"> M 6</w:t>
        </w:r>
      </w:hyperlink>
      <w:r>
        <w:rPr>
          <w:rFonts w:cs="Arial"/>
          <w:color w:val="auto"/>
        </w:rPr>
        <w:t xml:space="preserve"> </w:t>
      </w:r>
      <w:r w:rsidR="00A027BE">
        <w:rPr>
          <w:rFonts w:cs="Arial"/>
          <w:color w:val="auto"/>
        </w:rPr>
        <w:t>mithilfe</w:t>
      </w:r>
      <w:r>
        <w:rPr>
          <w:rFonts w:cs="Arial"/>
          <w:color w:val="auto"/>
        </w:rPr>
        <w:t xml:space="preserve"> der Informationen aus </w:t>
      </w:r>
      <w:hyperlink r:id="rId45" w:history="1">
        <w:r w:rsidRPr="006D002F">
          <w:rPr>
            <w:rStyle w:val="Hyperlink"/>
            <w:rFonts w:cs="Arial"/>
            <w:color w:val="0070C0"/>
          </w:rPr>
          <w:t>M 5</w:t>
        </w:r>
      </w:hyperlink>
      <w:r>
        <w:rPr>
          <w:rFonts w:cs="Arial"/>
          <w:color w:val="auto"/>
        </w:rPr>
        <w:t>.</w:t>
      </w:r>
    </w:p>
    <w:p w14:paraId="6EBF7CBA" w14:textId="77777777" w:rsidR="00D44D97" w:rsidRDefault="00F162CF">
      <w:pPr>
        <w:pStyle w:val="Listenabsatz"/>
        <w:numPr>
          <w:ilvl w:val="0"/>
          <w:numId w:val="25"/>
        </w:numPr>
        <w:spacing w:before="288" w:after="288" w:line="360" w:lineRule="auto"/>
        <w:ind w:left="284" w:hanging="284"/>
        <w:contextualSpacing/>
        <w:rPr>
          <w:rFonts w:cs="Arial"/>
          <w:color w:val="auto"/>
        </w:rPr>
      </w:pPr>
      <w:r>
        <w:rPr>
          <w:rFonts w:cs="Arial"/>
          <w:color w:val="auto"/>
        </w:rPr>
        <w:t xml:space="preserve">Erstellen Sie eine tabellarische Übersicht der Informationen. Ergänzen Sie hierzu das </w:t>
      </w:r>
      <w:hyperlink r:id="rId46" w:history="1">
        <w:r w:rsidRPr="006D002F">
          <w:rPr>
            <w:rStyle w:val="Hyperlink"/>
            <w:rFonts w:cs="Arial"/>
            <w:color w:val="0070C0"/>
          </w:rPr>
          <w:t>Glossar M 7</w:t>
        </w:r>
      </w:hyperlink>
      <w:r w:rsidRPr="006D002F">
        <w:rPr>
          <w:rStyle w:val="Hyperlink"/>
          <w:color w:val="0070C0"/>
        </w:rPr>
        <w:t>.</w:t>
      </w:r>
    </w:p>
    <w:p w14:paraId="4320EB19" w14:textId="77777777" w:rsidR="00D44D97" w:rsidRDefault="00F162CF">
      <w:pPr>
        <w:pStyle w:val="Listenabsatz"/>
        <w:numPr>
          <w:ilvl w:val="0"/>
          <w:numId w:val="25"/>
        </w:numPr>
        <w:spacing w:before="288" w:after="288" w:line="360" w:lineRule="auto"/>
        <w:ind w:left="270"/>
        <w:contextualSpacing/>
        <w:rPr>
          <w:rStyle w:val="Hyperlink"/>
          <w:rFonts w:cs="Arial"/>
          <w:color w:val="auto"/>
          <w:u w:val="none"/>
        </w:rPr>
      </w:pPr>
      <w:r>
        <w:rPr>
          <w:rFonts w:cs="Arial"/>
          <w:color w:val="auto"/>
        </w:rPr>
        <w:t xml:space="preserve">Überprüfen Sie Ihr Wissen zu den Fachbegriffen. Nutzen Sie hierzu die </w:t>
      </w:r>
      <w:hyperlink r:id="rId47" w:tooltip="https://learningapps.org/watch?v=psqxh3cq223" w:history="1">
        <w:proofErr w:type="spellStart"/>
        <w:r>
          <w:rPr>
            <w:rStyle w:val="Hyperlink"/>
            <w:rFonts w:cs="Arial"/>
            <w:color w:val="0070C0"/>
          </w:rPr>
          <w:t>LearningApp</w:t>
        </w:r>
        <w:proofErr w:type="spellEnd"/>
        <w:r>
          <w:rPr>
            <w:rStyle w:val="Hyperlink"/>
            <w:rFonts w:cs="Arial"/>
            <w:color w:val="0070C0"/>
          </w:rPr>
          <w:t xml:space="preserve"> </w:t>
        </w:r>
        <w:r w:rsidRPr="006D002F">
          <w:rPr>
            <w:rStyle w:val="Hyperlink"/>
            <w:rFonts w:cs="Arial"/>
            <w:color w:val="0070C0"/>
          </w:rPr>
          <w:t>M 6</w:t>
        </w:r>
        <w:r w:rsidRPr="006D002F">
          <w:rPr>
            <w:rStyle w:val="Hyperlink"/>
            <w:rFonts w:cs="Arial"/>
            <w:u w:val="none"/>
          </w:rPr>
          <w:t>.</w:t>
        </w:r>
      </w:hyperlink>
    </w:p>
    <w:p w14:paraId="60E7FDEA" w14:textId="77777777" w:rsidR="00D44D97" w:rsidRDefault="00F162CF">
      <w:pPr>
        <w:pStyle w:val="Listenabsatz"/>
        <w:numPr>
          <w:ilvl w:val="0"/>
          <w:numId w:val="25"/>
        </w:numPr>
        <w:spacing w:before="288" w:after="288" w:line="360" w:lineRule="auto"/>
        <w:ind w:left="270" w:hanging="270"/>
        <w:contextualSpacing/>
        <w:rPr>
          <w:rFonts w:cs="Arial"/>
          <w:color w:val="auto"/>
        </w:rPr>
      </w:pPr>
      <w:r>
        <w:rPr>
          <w:color w:val="auto"/>
        </w:rPr>
        <w:t xml:space="preserve">Stellen Sie das erarbeitete Glossar M 7 anschließend in die </w:t>
      </w:r>
      <w:proofErr w:type="spellStart"/>
      <w:r>
        <w:rPr>
          <w:color w:val="auto"/>
        </w:rPr>
        <w:t>Taskcard</w:t>
      </w:r>
      <w:proofErr w:type="spellEnd"/>
      <w:r>
        <w:rPr>
          <w:color w:val="auto"/>
        </w:rPr>
        <w:t xml:space="preserve"> M 1 ein.</w:t>
      </w:r>
      <w:r>
        <w:rPr>
          <w:b/>
          <w:bCs/>
          <w:color w:val="auto"/>
        </w:rPr>
        <w:t xml:space="preserve"> </w:t>
      </w:r>
    </w:p>
    <w:p w14:paraId="3F04E00F" w14:textId="77777777" w:rsidR="00D44D97" w:rsidRDefault="00F162CF">
      <w:pPr>
        <w:spacing w:before="288" w:after="288" w:line="360" w:lineRule="auto"/>
        <w:contextualSpacing/>
        <w:rPr>
          <w:bCs/>
          <w:color w:val="808080" w:themeColor="background1" w:themeShade="80"/>
        </w:rPr>
      </w:pPr>
      <w:r>
        <w:rPr>
          <w:bCs/>
          <w:color w:val="808080" w:themeColor="background1" w:themeShade="80"/>
        </w:rPr>
        <w:lastRenderedPageBreak/>
        <w:t>Ihr Ausbilder weist Sie darauf hin, dass eine Betriebsanweisung auch auf die Inhalte der technischen Dokumentation zurückgreift und bittet Sie, diese zu prüfen.</w:t>
      </w:r>
      <w:r>
        <w:rPr>
          <w:bCs/>
          <w:color w:val="000000" w:themeColor="text1"/>
        </w:rPr>
        <w:t xml:space="preserve"> </w:t>
      </w:r>
      <w:r>
        <w:rPr>
          <w:bCs/>
          <w:color w:val="808080" w:themeColor="background1" w:themeShade="80"/>
        </w:rPr>
        <w:t xml:space="preserve">Die technische Dokumentation enthält weitere zentrale Informationen, die für eine Betriebsanweisung notwendig sind. Sie nutzen diese zur Vorbereitung. </w:t>
      </w:r>
    </w:p>
    <w:p w14:paraId="3914886D" w14:textId="77777777" w:rsidR="00D44D97" w:rsidRDefault="00D44D97">
      <w:pPr>
        <w:spacing w:before="288" w:after="288" w:line="360" w:lineRule="auto"/>
        <w:contextualSpacing/>
      </w:pPr>
    </w:p>
    <w:p w14:paraId="63C2836E" w14:textId="77777777" w:rsidR="00D44D97" w:rsidRDefault="00F162CF">
      <w:pPr>
        <w:spacing w:before="288" w:after="288" w:line="360" w:lineRule="auto"/>
        <w:contextualSpacing/>
        <w:rPr>
          <w:b/>
          <w:color w:val="009999"/>
        </w:rPr>
      </w:pPr>
      <w:r>
        <w:rPr>
          <w:b/>
          <w:color w:val="009999"/>
        </w:rPr>
        <w:t xml:space="preserve">Eine technische Dokumentation </w:t>
      </w:r>
      <w:proofErr w:type="gramStart"/>
      <w:r>
        <w:rPr>
          <w:b/>
          <w:color w:val="009999"/>
        </w:rPr>
        <w:t>nutzen</w:t>
      </w:r>
      <w:proofErr w:type="gramEnd"/>
    </w:p>
    <w:p w14:paraId="3838F7E4" w14:textId="77777777" w:rsidR="00D44D97" w:rsidRDefault="00D44D97">
      <w:pPr>
        <w:spacing w:before="288" w:after="288" w:line="360" w:lineRule="auto"/>
        <w:contextualSpacing/>
        <w:rPr>
          <w:bCs/>
          <w:color w:val="000000" w:themeColor="text1"/>
        </w:rPr>
      </w:pPr>
    </w:p>
    <w:p w14:paraId="7C8AB300" w14:textId="77777777" w:rsidR="00D44D97" w:rsidRDefault="00F162CF">
      <w:pPr>
        <w:spacing w:before="288" w:after="288" w:line="360" w:lineRule="auto"/>
        <w:contextualSpacing/>
        <w:rPr>
          <w:b/>
          <w:color w:val="auto"/>
        </w:rPr>
      </w:pPr>
      <w:r>
        <w:rPr>
          <w:b/>
          <w:color w:val="auto"/>
        </w:rPr>
        <w:t xml:space="preserve">Informieren Sie sich anhand des Auszugs aus der technischen </w:t>
      </w:r>
      <w:hyperlink r:id="rId48" w:history="1">
        <w:r w:rsidRPr="006D002F">
          <w:rPr>
            <w:rStyle w:val="Hyperlink"/>
            <w:rFonts w:eastAsia="Arial Unicode MS"/>
            <w:color w:val="0070C0"/>
          </w:rPr>
          <w:t>Dokumentation M 8</w:t>
        </w:r>
      </w:hyperlink>
      <w:r>
        <w:rPr>
          <w:b/>
          <w:color w:val="auto"/>
        </w:rPr>
        <w:t xml:space="preserve"> über die technischen Daten und Hinweise zur Säulenbohrmaschine. </w:t>
      </w:r>
    </w:p>
    <w:p w14:paraId="70020AA5" w14:textId="77777777" w:rsidR="00D44D97" w:rsidRDefault="00F162CF">
      <w:pPr>
        <w:pStyle w:val="Listenabsatz"/>
        <w:spacing w:before="288" w:after="288" w:line="360" w:lineRule="auto"/>
        <w:ind w:left="0"/>
        <w:contextualSpacing/>
        <w:rPr>
          <w:rFonts w:cs="Arial"/>
          <w:b/>
          <w:bCs/>
          <w:color w:val="auto"/>
        </w:rPr>
      </w:pPr>
      <w:r>
        <w:rPr>
          <w:rFonts w:cs="Arial"/>
          <w:b/>
          <w:bCs/>
          <w:color w:val="auto"/>
        </w:rPr>
        <w:t xml:space="preserve">Ergänzen Sie die entsprechenden Informationen im </w:t>
      </w:r>
      <w:hyperlink r:id="rId49" w:history="1">
        <w:r w:rsidRPr="006D002F">
          <w:rPr>
            <w:rStyle w:val="Hyperlink"/>
            <w:rFonts w:cs="Arial"/>
            <w:color w:val="0070C0"/>
          </w:rPr>
          <w:t>Maschinenüberblick M 9</w:t>
        </w:r>
      </w:hyperlink>
      <w:r>
        <w:rPr>
          <w:rFonts w:cs="Arial"/>
          <w:b/>
          <w:bCs/>
          <w:color w:val="auto"/>
        </w:rPr>
        <w:t>.</w:t>
      </w:r>
    </w:p>
    <w:p w14:paraId="195F61B1" w14:textId="77777777" w:rsidR="00D44D97" w:rsidRDefault="00F162CF">
      <w:pPr>
        <w:spacing w:before="288" w:after="288" w:line="360" w:lineRule="auto"/>
        <w:ind w:left="708"/>
        <w:contextualSpacing/>
        <w:rPr>
          <w:color w:val="auto"/>
        </w:rPr>
      </w:pPr>
      <w:r>
        <w:rPr>
          <w:b/>
          <w:bCs/>
          <w:noProof/>
          <w:color w:val="auto"/>
        </w:rPr>
        <mc:AlternateContent>
          <mc:Choice Requires="wpg">
            <w:drawing>
              <wp:anchor distT="0" distB="0" distL="114300" distR="114300" simplePos="0" relativeHeight="251777024" behindDoc="0" locked="0" layoutInCell="1" allowOverlap="1" wp14:anchorId="0684280A" wp14:editId="1700AFA6">
                <wp:simplePos x="0" y="0"/>
                <wp:positionH relativeFrom="margin">
                  <wp:align>left</wp:align>
                </wp:positionH>
                <wp:positionV relativeFrom="paragraph">
                  <wp:posOffset>11430</wp:posOffset>
                </wp:positionV>
                <wp:extent cx="251460" cy="226060"/>
                <wp:effectExtent l="0" t="0" r="15240" b="40640"/>
                <wp:wrapNone/>
                <wp:docPr id="12" name="Gruppieren 14"/>
                <wp:cNvGraphicFramePr/>
                <a:graphic xmlns:a="http://schemas.openxmlformats.org/drawingml/2006/main">
                  <a:graphicData uri="http://schemas.microsoft.com/office/word/2010/wordprocessingGroup">
                    <wpg:wgp>
                      <wpg:cNvGrpSpPr/>
                      <wpg:grpSpPr bwMode="auto">
                        <a:xfrm>
                          <a:off x="0" y="0"/>
                          <a:ext cx="251460" cy="226060"/>
                          <a:chOff x="3015" y="1980"/>
                          <a:chExt cx="12630" cy="1354"/>
                        </a:xfrm>
                      </wpg:grpSpPr>
                      <wps:wsp>
                        <wps:cNvPr id="13" name="Rechtwinkliges Dreieck 13"/>
                        <wps:cNvSpPr>
                          <a:spLocks noChangeArrowheads="1"/>
                        </wps:cNvSpPr>
                        <wps:spPr bwMode="auto">
                          <a:xfrm>
                            <a:off x="3015" y="2055"/>
                            <a:ext cx="12419" cy="1279"/>
                          </a:xfrm>
                          <a:prstGeom prst="rtTriangle">
                            <a:avLst/>
                          </a:prstGeom>
                          <a:solidFill>
                            <a:srgbClr val="9BBB59"/>
                          </a:solidFill>
                          <a:ln>
                            <a:noFill/>
                          </a:ln>
                          <a:effectLst>
                            <a:outerShdw dist="28398" dir="3806097" algn="ctr" rotWithShape="0">
                              <a:srgbClr val="4E6128">
                                <a:alpha val="50000"/>
                              </a:srgbClr>
                            </a:outerShdw>
                          </a:effectLst>
                        </wps:spPr>
                        <wps:bodyPr rot="0">
                          <a:prstTxWarp prst="textNoShape">
                            <a:avLst/>
                          </a:prstTxWarp>
                          <a:noAutofit/>
                        </wps:bodyPr>
                      </wps:wsp>
                      <wps:wsp>
                        <wps:cNvPr id="14" name="Rechtwinkliges Dreieck 14"/>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15" name="Textfeld 15"/>
                        <wps:cNvSpPr txBox="1">
                          <a:spLocks noChangeArrowheads="1"/>
                        </wps:cNvSpPr>
                        <wps:spPr bwMode="auto">
                          <a:xfrm>
                            <a:off x="3178" y="2700"/>
                            <a:ext cx="1697" cy="427"/>
                          </a:xfrm>
                          <a:prstGeom prst="rect">
                            <a:avLst/>
                          </a:prstGeom>
                          <a:solidFill>
                            <a:srgbClr val="9BBB59"/>
                          </a:solidFill>
                          <a:ln>
                            <a:noFill/>
                          </a:ln>
                        </wps:spPr>
                        <wps:txbx>
                          <w:txbxContent>
                            <w:p w14:paraId="4B65866F" w14:textId="77777777" w:rsidR="00D44D97" w:rsidRDefault="00D44D97">
                              <w:pPr>
                                <w:jc w:val="center"/>
                                <w:rPr>
                                  <w:b/>
                                  <w:sz w:val="22"/>
                                </w:rPr>
                              </w:pPr>
                            </w:p>
                          </w:txbxContent>
                        </wps:txbx>
                        <wps:bodyPr rot="0" vert="horz" wrap="square" lIns="91440" tIns="45720" rIns="91440" bIns="45720" anchor="t" anchorCtr="0" upright="1">
                          <a:noAutofit/>
                        </wps:bodyPr>
                      </wps:wsp>
                      <wps:wsp>
                        <wps:cNvPr id="16" name="Textfeld 16"/>
                        <wps:cNvSpPr txBox="1">
                          <a:spLocks noChangeArrowheads="1"/>
                        </wps:cNvSpPr>
                        <wps:spPr bwMode="auto">
                          <a:xfrm>
                            <a:off x="13482" y="2142"/>
                            <a:ext cx="1953" cy="427"/>
                          </a:xfrm>
                          <a:prstGeom prst="rect">
                            <a:avLst/>
                          </a:prstGeom>
                          <a:solidFill>
                            <a:srgbClr val="4BACC6"/>
                          </a:solidFill>
                          <a:ln>
                            <a:noFill/>
                          </a:ln>
                        </wps:spPr>
                        <wps:txbx>
                          <w:txbxContent>
                            <w:p w14:paraId="75F4FD81" w14:textId="77777777" w:rsidR="00D44D97" w:rsidRDefault="00D44D97">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4280A" id="Gruppieren 14" o:spid="_x0000_s1036" style="position:absolute;left:0;text-align:left;margin-left:0;margin-top:.9pt;width:19.8pt;height:17.8pt;z-index:251777024;mso-position-horizontal:left;mso-position-horizontal-relative:margin"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">
                <v:shape id="Rechtwinkliges Dreieck 13" o:spid="_x0000_s1037"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" fillcolor="#9bbb59" stroked="f">
                  <v:shadow on="t" color="#4e6128" opacity=".5" offset="1pt"/>
                </v:shape>
                <v:shape id="Rechtwinkliges Dreieck 14" o:spid="_x0000_s1038"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" fillcolor="#4bacc6" stroked="f">
                  <v:shadow on="t" color="#205867" opacity=".5" offset="1pt"/>
                </v:shape>
                <v:shape id="Textfeld 15" o:spid="_x0000_s1039"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" fillcolor="#9bbb59" stroked="f">
                  <v:textbox>
                    <w:txbxContent>
                      <w:p w14:paraId="4B65866F" w14:textId="77777777" w:rsidR="00D44D97" w:rsidRDefault="00D44D97">
                        <w:pPr>
                          <w:jc w:val="center"/>
                          <w:rPr>
                            <w:b/>
                            <w:sz w:val="22"/>
                          </w:rPr>
                        </w:pPr>
                      </w:p>
                    </w:txbxContent>
                  </v:textbox>
                </v:shape>
                <v:shape id="Textfeld 16" o:spid="_x0000_s1040"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" fillcolor="#4bacc6" stroked="f">
                  <v:textbox>
                    <w:txbxContent>
                      <w:p w14:paraId="75F4FD81" w14:textId="77777777" w:rsidR="00D44D97" w:rsidRDefault="00D44D97">
                        <w:pPr>
                          <w:jc w:val="center"/>
                          <w:rPr>
                            <w:b/>
                            <w:sz w:val="20"/>
                          </w:rPr>
                        </w:pPr>
                      </w:p>
                    </w:txbxContent>
                  </v:textbox>
                </v:shape>
                <w10:wrap anchorx="margin"/>
              </v:group>
            </w:pict>
          </mc:Fallback>
        </mc:AlternateContent>
      </w:r>
      <w:r>
        <w:rPr>
          <w:color w:val="auto"/>
        </w:rPr>
        <w:t xml:space="preserve">Worterklärungen und Hinweise finden Sie im </w:t>
      </w:r>
      <w:hyperlink r:id="rId50" w:history="1">
        <w:r w:rsidRPr="006D002F">
          <w:rPr>
            <w:rStyle w:val="Hyperlink"/>
            <w:color w:val="0070C0"/>
          </w:rPr>
          <w:t>Glossar M 10</w:t>
        </w:r>
      </w:hyperlink>
      <w:r w:rsidRPr="006D002F">
        <w:rPr>
          <w:color w:val="auto"/>
        </w:rPr>
        <w:t>.</w:t>
      </w:r>
      <w:r>
        <w:rPr>
          <w:color w:val="auto"/>
        </w:rPr>
        <w:t xml:space="preserve"> </w:t>
      </w:r>
    </w:p>
    <w:p w14:paraId="7B337F9D" w14:textId="77777777" w:rsidR="00D44D97" w:rsidRDefault="00D44D97">
      <w:pPr>
        <w:pBdr>
          <w:top w:val="none" w:sz="0" w:space="0" w:color="000000"/>
          <w:left w:val="none" w:sz="0" w:space="0" w:color="000000"/>
          <w:bottom w:val="none" w:sz="0" w:space="0" w:color="000000"/>
          <w:right w:val="none" w:sz="0" w:space="0" w:color="000000"/>
          <w:between w:val="none" w:sz="0" w:space="0" w:color="000000"/>
        </w:pBdr>
        <w:tabs>
          <w:tab w:val="left" w:pos="6862"/>
        </w:tabs>
        <w:spacing w:before="288" w:after="288" w:line="360" w:lineRule="auto"/>
        <w:contextualSpacing/>
        <w:rPr>
          <w:b/>
          <w:color w:val="009999"/>
        </w:rPr>
      </w:pPr>
    </w:p>
    <w:p w14:paraId="01B3B2B5" w14:textId="77777777" w:rsidR="00D44D97" w:rsidRDefault="00F162CF">
      <w:pPr>
        <w:tabs>
          <w:tab w:val="left" w:pos="1950"/>
        </w:tabs>
        <w:spacing w:before="288" w:after="288" w:line="360" w:lineRule="auto"/>
        <w:contextualSpacing/>
        <w:rPr>
          <w:color w:val="808080" w:themeColor="background1" w:themeShade="80"/>
        </w:rPr>
      </w:pPr>
      <w:bookmarkStart w:id="11" w:name="OLE_LINK43"/>
      <w:bookmarkStart w:id="12" w:name="OLE_LINK44"/>
      <w:r>
        <w:rPr>
          <w:color w:val="808080" w:themeColor="background1" w:themeShade="80"/>
        </w:rPr>
        <w:t>Ihr Ausbilder</w:t>
      </w:r>
      <w:r>
        <w:rPr>
          <w:b/>
          <w:bCs/>
          <w:color w:val="808080" w:themeColor="background1" w:themeShade="80"/>
        </w:rPr>
        <w:t xml:space="preserve"> </w:t>
      </w:r>
      <w:r>
        <w:rPr>
          <w:bCs/>
          <w:color w:val="808080" w:themeColor="background1" w:themeShade="80"/>
          <w:shd w:val="clear" w:color="auto" w:fill="FEFEFE"/>
        </w:rPr>
        <w:t>benötigt eine Betriebsanweisung zur Säulenbohrmaschine Meta-L-Star 200, um die Auszubildenden und alle Kolleginnen und Kollegen für potenzielle Gefahren und notwendige Schutzmaßnahmen sowie Verhaltensregeln bei der Arbeit an der Säulenbohrmaschine zu informieren.</w:t>
      </w:r>
      <w:r>
        <w:rPr>
          <w:color w:val="808080" w:themeColor="background1" w:themeShade="80"/>
        </w:rPr>
        <w:t xml:space="preserve"> Sie recherchieren und finden die Seite der Berufsgenossenschaft Holz und Metall (BGHM), die Informationen zur Arbeitssicherheit zur Verfügung stellt.</w:t>
      </w:r>
    </w:p>
    <w:p w14:paraId="65DB8937" w14:textId="77777777" w:rsidR="00D44D97" w:rsidRDefault="00D44D97">
      <w:pPr>
        <w:tabs>
          <w:tab w:val="left" w:pos="1950"/>
        </w:tabs>
        <w:spacing w:before="288" w:after="288" w:line="360" w:lineRule="auto"/>
        <w:contextualSpacing/>
        <w:rPr>
          <w:bCs/>
          <w:color w:val="808080" w:themeColor="background1" w:themeShade="80"/>
          <w:shd w:val="clear" w:color="auto" w:fill="FEFEFE"/>
        </w:rPr>
      </w:pPr>
    </w:p>
    <w:p w14:paraId="322BFD6B" w14:textId="77777777" w:rsidR="00D44D97" w:rsidRDefault="00F162CF">
      <w:pPr>
        <w:pBdr>
          <w:top w:val="none" w:sz="0" w:space="0" w:color="000000"/>
          <w:left w:val="none" w:sz="0" w:space="0" w:color="000000"/>
          <w:bottom w:val="none" w:sz="0" w:space="0" w:color="000000"/>
          <w:right w:val="none" w:sz="0" w:space="0" w:color="000000"/>
          <w:between w:val="none" w:sz="0" w:space="0" w:color="000000"/>
        </w:pBdr>
        <w:tabs>
          <w:tab w:val="left" w:pos="6862"/>
        </w:tabs>
        <w:spacing w:before="288" w:after="288" w:line="360" w:lineRule="auto"/>
        <w:contextualSpacing/>
        <w:rPr>
          <w:b/>
          <w:color w:val="009999"/>
        </w:rPr>
      </w:pPr>
      <w:r>
        <w:rPr>
          <w:b/>
          <w:color w:val="009999"/>
        </w:rPr>
        <w:t>Den sicheren Umgang mit der Säulenbohrmaschine kennenlernen</w:t>
      </w:r>
      <w:bookmarkEnd w:id="11"/>
      <w:bookmarkEnd w:id="12"/>
    </w:p>
    <w:p w14:paraId="5CA5B4B5" w14:textId="77777777" w:rsidR="00D44D97" w:rsidRDefault="00F162CF">
      <w:pPr>
        <w:pStyle w:val="Listenabsatz"/>
        <w:numPr>
          <w:ilvl w:val="0"/>
          <w:numId w:val="23"/>
        </w:numPr>
        <w:pBdr>
          <w:top w:val="none" w:sz="0" w:space="0" w:color="000000"/>
          <w:left w:val="none" w:sz="0" w:space="0" w:color="000000"/>
          <w:bottom w:val="none" w:sz="0" w:space="0" w:color="000000"/>
          <w:right w:val="none" w:sz="0" w:space="0" w:color="000000"/>
          <w:between w:val="none" w:sz="0" w:space="0" w:color="000000"/>
        </w:pBdr>
        <w:tabs>
          <w:tab w:val="left" w:pos="6862"/>
        </w:tabs>
        <w:spacing w:before="288" w:after="288" w:line="360" w:lineRule="auto"/>
        <w:contextualSpacing/>
        <w:rPr>
          <w:rFonts w:cs="Arial"/>
          <w:b/>
        </w:rPr>
      </w:pPr>
      <w:r>
        <w:rPr>
          <w:rFonts w:cs="Arial"/>
          <w:b/>
        </w:rPr>
        <w:t xml:space="preserve">Äußern Sie zunächst Ihre Vermutungen zu möglichen Gefahren, die bei der Arbeit mit Säulenbohrmaschinen auftreten können. Nutzen Sie hierzu die </w:t>
      </w:r>
      <w:hyperlink r:id="rId51" w:tooltip="https://www.oncoo.de/9iin" w:history="1">
        <w:proofErr w:type="spellStart"/>
        <w:r>
          <w:rPr>
            <w:rStyle w:val="Hyperlink"/>
            <w:rFonts w:cs="Arial"/>
            <w:b/>
            <w:color w:val="0070C0"/>
          </w:rPr>
          <w:t>Oncoo</w:t>
        </w:r>
        <w:proofErr w:type="spellEnd"/>
        <w:r>
          <w:rPr>
            <w:rStyle w:val="Hyperlink"/>
            <w:rFonts w:cs="Arial"/>
            <w:b/>
            <w:color w:val="0070C0"/>
          </w:rPr>
          <w:t xml:space="preserve"> Abfrage M 11</w:t>
        </w:r>
      </w:hyperlink>
      <w:r>
        <w:rPr>
          <w:rFonts w:cs="Arial"/>
          <w:b/>
        </w:rPr>
        <w:t xml:space="preserve">, um Ihre Vermutungen zu äußern. </w:t>
      </w:r>
    </w:p>
    <w:p w14:paraId="5C125E7E" w14:textId="77777777" w:rsidR="00D44D97" w:rsidRDefault="00F162CF">
      <w:pPr>
        <w:pStyle w:val="Listenabsatz"/>
        <w:numPr>
          <w:ilvl w:val="0"/>
          <w:numId w:val="23"/>
        </w:numPr>
        <w:pBdr>
          <w:top w:val="none" w:sz="0" w:space="0" w:color="000000"/>
          <w:left w:val="none" w:sz="0" w:space="0" w:color="000000"/>
          <w:bottom w:val="none" w:sz="0" w:space="0" w:color="000000"/>
          <w:right w:val="none" w:sz="0" w:space="0" w:color="000000"/>
          <w:between w:val="none" w:sz="0" w:space="0" w:color="000000"/>
        </w:pBdr>
        <w:tabs>
          <w:tab w:val="left" w:pos="6862"/>
        </w:tabs>
        <w:spacing w:before="288" w:after="288" w:line="360" w:lineRule="auto"/>
        <w:contextualSpacing/>
        <w:rPr>
          <w:rFonts w:cs="Arial"/>
          <w:b/>
        </w:rPr>
      </w:pPr>
      <w:r>
        <w:rPr>
          <w:rFonts w:cs="Arial"/>
          <w:b/>
        </w:rPr>
        <w:t xml:space="preserve">Übertragen Sie die Ergebnisse anschließend in Ihre </w:t>
      </w:r>
      <w:hyperlink r:id="rId52" w:anchor="/board/72f2a264-5291-4553-bcc2-436602c3b4a5?token=eea19016-8457-4115-8b9c-67bffdfb7245" w:history="1">
        <w:proofErr w:type="spellStart"/>
        <w:r w:rsidRPr="006D002F">
          <w:rPr>
            <w:rStyle w:val="Hyperlink"/>
            <w:rFonts w:cs="Arial"/>
            <w:color w:val="0070C0"/>
          </w:rPr>
          <w:t>Taskcard</w:t>
        </w:r>
        <w:proofErr w:type="spellEnd"/>
        <w:r w:rsidRPr="006D002F">
          <w:rPr>
            <w:rStyle w:val="Hyperlink"/>
            <w:rFonts w:cs="Arial"/>
            <w:color w:val="0070C0"/>
          </w:rPr>
          <w:t xml:space="preserve"> M 1</w:t>
        </w:r>
      </w:hyperlink>
      <w:r>
        <w:rPr>
          <w:rFonts w:cs="Arial"/>
          <w:b/>
        </w:rPr>
        <w:t>.</w:t>
      </w:r>
    </w:p>
    <w:p w14:paraId="47BFE057" w14:textId="77777777" w:rsidR="00D44D97" w:rsidRDefault="00F162CF">
      <w:pPr>
        <w:pStyle w:val="Listenabsatz"/>
        <w:numPr>
          <w:ilvl w:val="0"/>
          <w:numId w:val="23"/>
        </w:numPr>
        <w:pBdr>
          <w:top w:val="none" w:sz="0" w:space="0" w:color="000000"/>
          <w:left w:val="none" w:sz="0" w:space="0" w:color="000000"/>
          <w:bottom w:val="none" w:sz="0" w:space="0" w:color="000000"/>
          <w:right w:val="none" w:sz="0" w:space="0" w:color="000000"/>
          <w:between w:val="none" w:sz="0" w:space="0" w:color="000000"/>
        </w:pBdr>
        <w:tabs>
          <w:tab w:val="left" w:pos="6862"/>
        </w:tabs>
        <w:spacing w:before="288" w:after="288" w:line="360" w:lineRule="auto"/>
        <w:contextualSpacing/>
        <w:rPr>
          <w:rFonts w:cs="Arial"/>
          <w:b/>
        </w:rPr>
      </w:pPr>
      <w:r>
        <w:rPr>
          <w:rFonts w:cs="Arial"/>
          <w:b/>
          <w:bCs/>
        </w:rPr>
        <w:t>Sehen Sie das</w:t>
      </w:r>
      <w:r w:rsidRPr="00FC2D18">
        <w:rPr>
          <w:rStyle w:val="Hyperlink"/>
          <w:color w:val="0070C0"/>
        </w:rPr>
        <w:t xml:space="preserve"> </w:t>
      </w:r>
      <w:hyperlink r:id="rId53" w:tooltip="https://bghm.live.exozet.com/video/playlist/369.m3u8" w:history="1">
        <w:r w:rsidRPr="00FC2D18">
          <w:rPr>
            <w:rStyle w:val="Hyperlink"/>
            <w:rFonts w:cs="Arial"/>
            <w:color w:val="0070C0"/>
          </w:rPr>
          <w:t>Video M 12 In 5 Schritten sicher an der Ständerbohrmaschine arbeiten</w:t>
        </w:r>
      </w:hyperlink>
      <w:r>
        <w:rPr>
          <w:rFonts w:cs="Arial"/>
          <w:b/>
        </w:rPr>
        <w:t xml:space="preserve"> an.</w:t>
      </w:r>
    </w:p>
    <w:p w14:paraId="270E37E8" w14:textId="77777777" w:rsidR="00D44D97" w:rsidRDefault="00F162CF">
      <w:pPr>
        <w:spacing w:before="288" w:after="288" w:line="360" w:lineRule="auto"/>
        <w:contextualSpacing/>
        <w:rPr>
          <w:color w:val="auto"/>
        </w:rPr>
      </w:pPr>
      <w:r>
        <w:rPr>
          <w:noProof/>
          <w:color w:val="auto"/>
        </w:rPr>
        <mc:AlternateContent>
          <mc:Choice Requires="wpg">
            <w:drawing>
              <wp:anchor distT="0" distB="0" distL="114300" distR="114300" simplePos="0" relativeHeight="251779072" behindDoc="0" locked="0" layoutInCell="1" allowOverlap="1" wp14:anchorId="105F26A2" wp14:editId="2D59D897">
                <wp:simplePos x="0" y="0"/>
                <wp:positionH relativeFrom="margin">
                  <wp:align>left</wp:align>
                </wp:positionH>
                <wp:positionV relativeFrom="paragraph">
                  <wp:posOffset>7814</wp:posOffset>
                </wp:positionV>
                <wp:extent cx="251460" cy="226060"/>
                <wp:effectExtent l="0" t="0" r="15240" b="27940"/>
                <wp:wrapSquare wrapText="bothSides"/>
                <wp:docPr id="17" name="Gruppieren 25"/>
                <wp:cNvGraphicFramePr/>
                <a:graphic xmlns:a="http://schemas.openxmlformats.org/drawingml/2006/main">
                  <a:graphicData uri="http://schemas.microsoft.com/office/word/2010/wordprocessingGroup">
                    <wpg:wgp>
                      <wpg:cNvGrpSpPr/>
                      <wpg:grpSpPr bwMode="auto">
                        <a:xfrm>
                          <a:off x="0" y="0"/>
                          <a:ext cx="251460" cy="226060"/>
                          <a:chOff x="3015" y="1980"/>
                          <a:chExt cx="12630" cy="1354"/>
                        </a:xfrm>
                      </wpg:grpSpPr>
                      <wps:wsp>
                        <wps:cNvPr id="18" name="Rechtwinkliges Dreieck 18"/>
                        <wps:cNvSpPr>
                          <a:spLocks noChangeArrowheads="1"/>
                        </wps:cNvSpPr>
                        <wps:spPr bwMode="auto">
                          <a:xfrm>
                            <a:off x="3015" y="2055"/>
                            <a:ext cx="12419" cy="1279"/>
                          </a:xfrm>
                          <a:prstGeom prst="rtTriangle">
                            <a:avLst/>
                          </a:prstGeom>
                          <a:solidFill>
                            <a:srgbClr val="9BBB59"/>
                          </a:solidFill>
                          <a:ln>
                            <a:noFill/>
                          </a:ln>
                          <a:effectLst>
                            <a:outerShdw dist="28398" dir="3806097" algn="ctr" rotWithShape="0">
                              <a:srgbClr val="4E6128">
                                <a:alpha val="50000"/>
                              </a:srgbClr>
                            </a:outerShdw>
                          </a:effectLst>
                        </wps:spPr>
                        <wps:bodyPr rot="0">
                          <a:prstTxWarp prst="textNoShape">
                            <a:avLst/>
                          </a:prstTxWarp>
                          <a:noAutofit/>
                        </wps:bodyPr>
                      </wps:wsp>
                      <wps:wsp>
                        <wps:cNvPr id="19" name="Rechtwinkliges Dreieck 19"/>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20" name="Textfeld 20"/>
                        <wps:cNvSpPr txBox="1">
                          <a:spLocks noChangeArrowheads="1"/>
                        </wps:cNvSpPr>
                        <wps:spPr bwMode="auto">
                          <a:xfrm>
                            <a:off x="3178" y="2700"/>
                            <a:ext cx="1697" cy="427"/>
                          </a:xfrm>
                          <a:prstGeom prst="rect">
                            <a:avLst/>
                          </a:prstGeom>
                          <a:solidFill>
                            <a:srgbClr val="9BBB59"/>
                          </a:solidFill>
                          <a:ln>
                            <a:noFill/>
                          </a:ln>
                        </wps:spPr>
                        <wps:txbx>
                          <w:txbxContent>
                            <w:p w14:paraId="007350A8" w14:textId="77777777" w:rsidR="00D44D97" w:rsidRDefault="00D44D97">
                              <w:pPr>
                                <w:jc w:val="center"/>
                                <w:rPr>
                                  <w:b/>
                                  <w:sz w:val="22"/>
                                </w:rPr>
                              </w:pPr>
                            </w:p>
                          </w:txbxContent>
                        </wps:txbx>
                        <wps:bodyPr rot="0" vert="horz" wrap="square" lIns="91440" tIns="45720" rIns="91440" bIns="45720" anchor="t" anchorCtr="0" upright="1">
                          <a:noAutofit/>
                        </wps:bodyPr>
                      </wps:wsp>
                      <wps:wsp>
                        <wps:cNvPr id="21" name="Textfeld 21"/>
                        <wps:cNvSpPr txBox="1">
                          <a:spLocks noChangeArrowheads="1"/>
                        </wps:cNvSpPr>
                        <wps:spPr bwMode="auto">
                          <a:xfrm>
                            <a:off x="13482" y="2142"/>
                            <a:ext cx="1953" cy="427"/>
                          </a:xfrm>
                          <a:prstGeom prst="rect">
                            <a:avLst/>
                          </a:prstGeom>
                          <a:solidFill>
                            <a:srgbClr val="4BACC6"/>
                          </a:solidFill>
                          <a:ln>
                            <a:noFill/>
                          </a:ln>
                        </wps:spPr>
                        <wps:txbx>
                          <w:txbxContent>
                            <w:p w14:paraId="4191B5DC" w14:textId="77777777" w:rsidR="00D44D97" w:rsidRDefault="00D44D97">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F26A2" id="Gruppieren 25" o:spid="_x0000_s1041" style="position:absolute;margin-left:0;margin-top:.6pt;width:19.8pt;height:17.8pt;z-index:251779072;mso-position-horizontal:left;mso-position-horizontal-relative:margin"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">
                <v:shape id="Rechtwinkliges Dreieck 18" o:spid="_x0000_s1042"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" fillcolor="#9bbb59" stroked="f">
                  <v:shadow on="t" color="#4e6128" opacity=".5" offset="1pt"/>
                </v:shape>
                <v:shape id="Rechtwinkliges Dreieck 19" o:spid="_x0000_s1043"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" fillcolor="#4bacc6" stroked="f">
                  <v:shadow on="t" color="#205867" opacity=".5" offset="1pt"/>
                </v:shape>
                <v:shape id="Textfeld 20" o:spid="_x0000_s1044"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" fillcolor="#9bbb59" stroked="f">
                  <v:textbox>
                    <w:txbxContent>
                      <w:p w14:paraId="007350A8" w14:textId="77777777" w:rsidR="00D44D97" w:rsidRDefault="00D44D97">
                        <w:pPr>
                          <w:jc w:val="center"/>
                          <w:rPr>
                            <w:b/>
                            <w:sz w:val="22"/>
                          </w:rPr>
                        </w:pPr>
                      </w:p>
                    </w:txbxContent>
                  </v:textbox>
                </v:shape>
                <v:shape id="Textfeld 21" o:spid="_x0000_s1045"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" fillcolor="#4bacc6" stroked="f">
                  <v:textbox>
                    <w:txbxContent>
                      <w:p w14:paraId="4191B5DC" w14:textId="77777777" w:rsidR="00D44D97" w:rsidRDefault="00D44D97">
                        <w:pPr>
                          <w:jc w:val="center"/>
                          <w:rPr>
                            <w:b/>
                            <w:sz w:val="20"/>
                          </w:rPr>
                        </w:pPr>
                      </w:p>
                    </w:txbxContent>
                  </v:textbox>
                </v:shape>
                <w10:wrap type="square" anchorx="margin"/>
              </v:group>
            </w:pict>
          </mc:Fallback>
        </mc:AlternateContent>
      </w:r>
      <w:r>
        <w:rPr>
          <w:color w:val="auto"/>
        </w:rPr>
        <w:t>Nutzen Sie alternativ</w:t>
      </w:r>
      <w:r>
        <w:t xml:space="preserve"> die </w:t>
      </w:r>
      <w:hyperlink r:id="rId54" w:history="1">
        <w:r w:rsidRPr="00A9232F">
          <w:rPr>
            <w:rStyle w:val="Hyperlink"/>
            <w:rFonts w:eastAsia="Arial Unicode MS"/>
            <w:color w:val="0070C0"/>
          </w:rPr>
          <w:t>Leitfragen M 13</w:t>
        </w:r>
      </w:hyperlink>
      <w:r>
        <w:t>, um mit dem Video zu arbeiten.</w:t>
      </w:r>
    </w:p>
    <w:p w14:paraId="67839200" w14:textId="77777777" w:rsidR="00D44D97" w:rsidRDefault="00F162CF">
      <w:pPr>
        <w:pStyle w:val="Listenabsatz"/>
        <w:numPr>
          <w:ilvl w:val="0"/>
          <w:numId w:val="23"/>
        </w:numPr>
        <w:pBdr>
          <w:top w:val="none" w:sz="0" w:space="0" w:color="000000"/>
          <w:left w:val="none" w:sz="0" w:space="0" w:color="000000"/>
          <w:bottom w:val="none" w:sz="0" w:space="0" w:color="000000"/>
          <w:right w:val="none" w:sz="0" w:space="0" w:color="000000"/>
          <w:between w:val="none" w:sz="0" w:space="0" w:color="000000"/>
        </w:pBdr>
        <w:tabs>
          <w:tab w:val="left" w:pos="6862"/>
        </w:tabs>
        <w:spacing w:before="288" w:after="288" w:line="360" w:lineRule="auto"/>
        <w:contextualSpacing/>
        <w:rPr>
          <w:b/>
          <w:bCs/>
        </w:rPr>
      </w:pPr>
      <w:r>
        <w:rPr>
          <w:rFonts w:cs="Arial"/>
          <w:b/>
          <w:bCs/>
        </w:rPr>
        <w:t xml:space="preserve">Notieren Sie sicherheitsrelevante Aspekte, die für die Gestaltung der Betriebsanweisung notwendig sind. Halten Sie diese in Ihrer </w:t>
      </w:r>
      <w:hyperlink r:id="rId55" w:anchor="/board/72f2a264-5291-4553-bcc2-436602c3b4a5?token=eea19016-8457-4115-8b9c-67bffdfb7245" w:history="1">
        <w:proofErr w:type="spellStart"/>
        <w:r w:rsidRPr="00A9232F">
          <w:rPr>
            <w:rStyle w:val="Hyperlink"/>
            <w:rFonts w:cs="Arial"/>
            <w:color w:val="0070C0"/>
          </w:rPr>
          <w:t>Taskcard</w:t>
        </w:r>
        <w:proofErr w:type="spellEnd"/>
        <w:r w:rsidRPr="00A9232F">
          <w:rPr>
            <w:rStyle w:val="Hyperlink"/>
            <w:rFonts w:cs="Arial"/>
            <w:color w:val="0070C0"/>
          </w:rPr>
          <w:t xml:space="preserve"> M 1</w:t>
        </w:r>
      </w:hyperlink>
      <w:r>
        <w:rPr>
          <w:rFonts w:cs="Arial"/>
          <w:b/>
          <w:bCs/>
        </w:rPr>
        <w:t xml:space="preserve"> fest. </w:t>
      </w:r>
      <w:r>
        <w:rPr>
          <w:rFonts w:cs="Arial"/>
          <w:b/>
          <w:bCs/>
        </w:rPr>
        <w:br w:type="page" w:clear="all"/>
      </w:r>
    </w:p>
    <w:p w14:paraId="3D84F838" w14:textId="77777777" w:rsidR="00D44D97" w:rsidRDefault="00F162CF">
      <w:pPr>
        <w:tabs>
          <w:tab w:val="left" w:pos="1950"/>
        </w:tabs>
        <w:spacing w:before="288" w:after="288" w:line="360" w:lineRule="auto"/>
        <w:contextualSpacing/>
        <w:rPr>
          <w:color w:val="808080" w:themeColor="background1" w:themeShade="80"/>
          <w:shd w:val="clear" w:color="auto" w:fill="FEFEFE"/>
        </w:rPr>
      </w:pPr>
      <w:bookmarkStart w:id="13" w:name="OLE_LINK63"/>
      <w:bookmarkStart w:id="14" w:name="OLE_LINK64"/>
      <w:bookmarkStart w:id="15" w:name="OLE_LINK61"/>
      <w:bookmarkStart w:id="16" w:name="OLE_LINK62"/>
      <w:r>
        <w:rPr>
          <w:color w:val="808080" w:themeColor="background1" w:themeShade="80"/>
        </w:rPr>
        <w:lastRenderedPageBreak/>
        <w:t>Nachdem Sie die grundlegenden Inhalte für die Betriebsanweisung erarbeitet haben, möchte Ihr Ausbilder nun, dass Sie die Betriebsanweisung ausarbeiten. Dazu hat er Ihnen eine Vorlage bereitgestellt</w:t>
      </w:r>
      <w:r>
        <w:rPr>
          <w:color w:val="808080" w:themeColor="background1" w:themeShade="80"/>
          <w:shd w:val="clear" w:color="auto" w:fill="FEFEFE"/>
        </w:rPr>
        <w:t xml:space="preserve">. </w:t>
      </w:r>
    </w:p>
    <w:p w14:paraId="31335D9A" w14:textId="77777777" w:rsidR="00D44D97" w:rsidRDefault="00F162CF">
      <w:pPr>
        <w:shd w:val="clear" w:color="auto" w:fill="F2F2F2" w:themeFill="background1" w:themeFillShade="F2"/>
        <w:tabs>
          <w:tab w:val="left" w:pos="1950"/>
          <w:tab w:val="right" w:pos="9072"/>
        </w:tabs>
        <w:spacing w:before="288" w:after="288" w:line="360" w:lineRule="auto"/>
        <w:contextualSpacing/>
        <w:rPr>
          <w:color w:val="auto"/>
        </w:rPr>
      </w:pPr>
      <w:r>
        <w:rPr>
          <w:color w:val="auto"/>
          <w:shd w:val="clear" w:color="auto" w:fill="F2F2F2" w:themeFill="background1" w:themeFillShade="F2"/>
        </w:rPr>
        <w:t xml:space="preserve">Anhang: </w:t>
      </w:r>
      <w:hyperlink r:id="rId56" w:anchor="/board/72f2a264-5291-4553-bcc2-436602c3b4a5?token=eea19016-8457-4115-8b9c-67bffdfb7245" w:history="1">
        <w:proofErr w:type="spellStart"/>
        <w:r w:rsidRPr="00A9232F">
          <w:rPr>
            <w:rStyle w:val="Hyperlink"/>
            <w:rFonts w:eastAsia="Arial Unicode MS"/>
            <w:color w:val="0070C0"/>
          </w:rPr>
          <w:t>Taskcard</w:t>
        </w:r>
        <w:proofErr w:type="spellEnd"/>
        <w:r w:rsidRPr="00A9232F">
          <w:rPr>
            <w:rStyle w:val="Hyperlink"/>
            <w:rFonts w:eastAsia="Arial Unicode MS"/>
            <w:color w:val="0070C0"/>
          </w:rPr>
          <w:t xml:space="preserve"> </w:t>
        </w:r>
        <w:r w:rsidR="00A9232F" w:rsidRPr="00A9232F">
          <w:rPr>
            <w:rStyle w:val="Hyperlink"/>
            <w:rFonts w:eastAsia="Arial Unicode MS"/>
            <w:color w:val="0070C0"/>
          </w:rPr>
          <w:t xml:space="preserve">M 1 </w:t>
        </w:r>
        <w:r w:rsidRPr="00A9232F">
          <w:rPr>
            <w:rStyle w:val="Hyperlink"/>
            <w:rFonts w:eastAsia="Arial Unicode MS"/>
            <w:color w:val="0070C0"/>
          </w:rPr>
          <w:t>als Vorlage</w:t>
        </w:r>
      </w:hyperlink>
    </w:p>
    <w:p w14:paraId="1A9AADF2" w14:textId="77777777" w:rsidR="00D44D97" w:rsidRDefault="00F162CF">
      <w:pPr>
        <w:tabs>
          <w:tab w:val="left" w:pos="1950"/>
        </w:tabs>
        <w:spacing w:before="288" w:after="288" w:line="360" w:lineRule="auto"/>
        <w:contextualSpacing/>
        <w:rPr>
          <w:color w:val="808080" w:themeColor="background1" w:themeShade="80"/>
          <w:shd w:val="clear" w:color="auto" w:fill="FEFEFE"/>
        </w:rPr>
      </w:pPr>
      <w:r>
        <w:rPr>
          <w:color w:val="808080" w:themeColor="background1" w:themeShade="80"/>
          <w:shd w:val="clear" w:color="auto" w:fill="FEFEFE"/>
        </w:rPr>
        <w:t>Sie arbeiten mit der Vorlage weiter und laden Ihre Ergebnisse anschließend in das Firmenportal hoch, damit Ihre Kolleginnen und Kollegen ein Feedback geben können.</w:t>
      </w:r>
    </w:p>
    <w:p w14:paraId="3B0FDDF4" w14:textId="77777777" w:rsidR="00D44D97" w:rsidRDefault="00D44D97">
      <w:pPr>
        <w:tabs>
          <w:tab w:val="left" w:pos="1950"/>
        </w:tabs>
        <w:spacing w:before="288" w:after="288" w:line="360" w:lineRule="auto"/>
        <w:contextualSpacing/>
        <w:rPr>
          <w:bCs/>
          <w:color w:val="808080" w:themeColor="background1" w:themeShade="80"/>
          <w:shd w:val="clear" w:color="auto" w:fill="FEFEFE"/>
        </w:rPr>
      </w:pPr>
    </w:p>
    <w:p w14:paraId="6AC2A697" w14:textId="77777777" w:rsidR="00D44D97" w:rsidRDefault="00F162CF">
      <w:pPr>
        <w:spacing w:before="288" w:after="288" w:line="360" w:lineRule="auto"/>
        <w:contextualSpacing/>
        <w:rPr>
          <w:b/>
          <w:bCs/>
          <w:color w:val="009999"/>
        </w:rPr>
      </w:pPr>
      <w:r>
        <w:rPr>
          <w:b/>
          <w:bCs/>
          <w:color w:val="009999"/>
        </w:rPr>
        <w:t xml:space="preserve">Eine Betriebsanweisung zur Säulenbohrmaschine </w:t>
      </w:r>
      <w:proofErr w:type="gramStart"/>
      <w:r>
        <w:rPr>
          <w:b/>
          <w:bCs/>
          <w:color w:val="009999"/>
        </w:rPr>
        <w:t>erstellen</w:t>
      </w:r>
      <w:bookmarkEnd w:id="13"/>
      <w:bookmarkEnd w:id="14"/>
      <w:bookmarkEnd w:id="15"/>
      <w:bookmarkEnd w:id="16"/>
      <w:proofErr w:type="gramEnd"/>
    </w:p>
    <w:p w14:paraId="487DDD99" w14:textId="77777777" w:rsidR="00D44D97" w:rsidRDefault="00D44D97">
      <w:pPr>
        <w:spacing w:before="288" w:after="288" w:line="360" w:lineRule="auto"/>
        <w:contextualSpacing/>
        <w:rPr>
          <w:b/>
          <w:color w:val="009999"/>
        </w:rPr>
      </w:pPr>
    </w:p>
    <w:p w14:paraId="1FAB2242" w14:textId="4AD7D1CA" w:rsidR="00D44D97" w:rsidRDefault="00F162CF">
      <w:pPr>
        <w:spacing w:before="288" w:after="288" w:line="360" w:lineRule="auto"/>
        <w:contextualSpacing/>
        <w:rPr>
          <w:b/>
          <w:bCs/>
          <w:color w:val="000000" w:themeColor="text1"/>
        </w:rPr>
      </w:pPr>
      <w:r>
        <w:rPr>
          <w:b/>
          <w:bCs/>
          <w:color w:val="000000" w:themeColor="text1"/>
        </w:rPr>
        <w:t>Erstellen Sie mit</w:t>
      </w:r>
      <w:r w:rsidR="00A027BE">
        <w:rPr>
          <w:b/>
          <w:bCs/>
          <w:color w:val="000000" w:themeColor="text1"/>
        </w:rPr>
        <w:t>h</w:t>
      </w:r>
      <w:r>
        <w:rPr>
          <w:b/>
          <w:bCs/>
          <w:color w:val="000000" w:themeColor="text1"/>
        </w:rPr>
        <w:t xml:space="preserve">ilfe der </w:t>
      </w:r>
      <w:hyperlink r:id="rId57" w:history="1">
        <w:r w:rsidRPr="00A9232F">
          <w:rPr>
            <w:rStyle w:val="Hyperlink"/>
            <w:rFonts w:eastAsia="Arial Unicode MS"/>
            <w:color w:val="0070C0"/>
          </w:rPr>
          <w:t>ausfüllbaren Vorlage zur Betriebsanweisung M 17</w:t>
        </w:r>
      </w:hyperlink>
      <w:r>
        <w:rPr>
          <w:b/>
          <w:bCs/>
          <w:color w:val="000000" w:themeColor="text1"/>
        </w:rPr>
        <w:t xml:space="preserve"> die Betriebsanweisung zur Säulenbohrmaschine. </w:t>
      </w:r>
    </w:p>
    <w:p w14:paraId="034DF221" w14:textId="77777777" w:rsidR="00D44D97" w:rsidRDefault="00F162CF">
      <w:pPr>
        <w:pStyle w:val="Listenabsatz"/>
        <w:numPr>
          <w:ilvl w:val="0"/>
          <w:numId w:val="36"/>
        </w:numPr>
        <w:spacing w:before="288" w:after="288" w:line="360" w:lineRule="auto"/>
        <w:ind w:left="284" w:hanging="284"/>
        <w:contextualSpacing/>
        <w:rPr>
          <w:rFonts w:cs="Arial"/>
          <w:bCs/>
          <w:color w:val="000000" w:themeColor="text1"/>
        </w:rPr>
      </w:pPr>
      <w:r>
        <w:rPr>
          <w:rFonts w:cs="Arial"/>
          <w:color w:val="000000" w:themeColor="text1"/>
        </w:rPr>
        <w:t xml:space="preserve">Nutzen Sie die erstellten Inhalte in Ihrer </w:t>
      </w:r>
      <w:hyperlink r:id="rId58" w:anchor="/board/72f2a264-5291-4553-bcc2-436602c3b4a5?token=eea19016-8457-4115-8b9c-67bffdfb7245" w:history="1">
        <w:proofErr w:type="spellStart"/>
        <w:r w:rsidRPr="00A9232F">
          <w:rPr>
            <w:rStyle w:val="Hyperlink"/>
            <w:rFonts w:cs="Arial"/>
            <w:color w:val="0070C0"/>
          </w:rPr>
          <w:t>Taskcard</w:t>
        </w:r>
        <w:proofErr w:type="spellEnd"/>
        <w:r w:rsidRPr="00A9232F">
          <w:rPr>
            <w:rStyle w:val="Hyperlink"/>
            <w:rFonts w:cs="Arial"/>
            <w:color w:val="0070C0"/>
          </w:rPr>
          <w:t xml:space="preserve"> M 1</w:t>
        </w:r>
      </w:hyperlink>
      <w:r w:rsidRPr="00A9232F">
        <w:rPr>
          <w:rStyle w:val="Hyperlink"/>
          <w:color w:val="0070C0"/>
        </w:rPr>
        <w:t xml:space="preserve"> </w:t>
      </w:r>
      <w:r>
        <w:rPr>
          <w:rFonts w:cs="Arial"/>
          <w:color w:val="000000" w:themeColor="text1"/>
        </w:rPr>
        <w:t xml:space="preserve">zur </w:t>
      </w:r>
      <w:r>
        <w:rPr>
          <w:rFonts w:cs="Arial"/>
          <w:b/>
          <w:bCs/>
          <w:color w:val="000000" w:themeColor="text1"/>
        </w:rPr>
        <w:t>inhaltlichen Gestaltung der Betriebsanweisung</w:t>
      </w:r>
    </w:p>
    <w:p w14:paraId="604E9FA6" w14:textId="77777777" w:rsidR="00D44D97" w:rsidRDefault="00F162CF">
      <w:pPr>
        <w:pStyle w:val="Listenabsatz"/>
        <w:numPr>
          <w:ilvl w:val="0"/>
          <w:numId w:val="36"/>
        </w:numPr>
        <w:spacing w:before="288" w:after="288" w:line="360" w:lineRule="auto"/>
        <w:ind w:left="284" w:hanging="284"/>
        <w:contextualSpacing/>
        <w:rPr>
          <w:rFonts w:cs="Arial"/>
          <w:bCs/>
          <w:color w:val="000000" w:themeColor="text1"/>
        </w:rPr>
      </w:pPr>
      <w:r>
        <w:rPr>
          <w:rFonts w:cs="Arial"/>
          <w:color w:val="000000" w:themeColor="text1"/>
        </w:rPr>
        <w:t xml:space="preserve">Nutzen Sie die Unterlagen </w:t>
      </w:r>
      <w:hyperlink r:id="rId59" w:history="1">
        <w:r w:rsidRPr="00A9232F">
          <w:rPr>
            <w:rStyle w:val="Hyperlink"/>
            <w:rFonts w:cs="Arial"/>
            <w:color w:val="0070C0"/>
          </w:rPr>
          <w:t>M 15</w:t>
        </w:r>
      </w:hyperlink>
      <w:r>
        <w:rPr>
          <w:rFonts w:cs="Arial"/>
          <w:color w:val="000000" w:themeColor="text1"/>
        </w:rPr>
        <w:t xml:space="preserve"> und </w:t>
      </w:r>
      <w:hyperlink r:id="rId60" w:history="1">
        <w:r w:rsidRPr="00A9232F">
          <w:rPr>
            <w:rStyle w:val="Hyperlink"/>
            <w:rFonts w:cs="Arial"/>
            <w:color w:val="0070C0"/>
          </w:rPr>
          <w:t>M 16</w:t>
        </w:r>
      </w:hyperlink>
      <w:r>
        <w:rPr>
          <w:rFonts w:cs="Arial"/>
          <w:color w:val="000000" w:themeColor="text1"/>
        </w:rPr>
        <w:t xml:space="preserve"> für Hinweise zur </w:t>
      </w:r>
      <w:r>
        <w:rPr>
          <w:rFonts w:cs="Arial"/>
          <w:b/>
          <w:bCs/>
          <w:color w:val="000000" w:themeColor="text1"/>
        </w:rPr>
        <w:t>sprachlichen Gestaltung</w:t>
      </w:r>
      <w:r>
        <w:rPr>
          <w:rFonts w:cs="Arial"/>
          <w:color w:val="000000" w:themeColor="text1"/>
        </w:rPr>
        <w:t xml:space="preserve"> der Betriebsanweisung.</w:t>
      </w:r>
    </w:p>
    <w:p w14:paraId="434F7DF8" w14:textId="549811EA" w:rsidR="00D44D97" w:rsidRDefault="00F162CF">
      <w:pPr>
        <w:pStyle w:val="Listenabsatz"/>
        <w:numPr>
          <w:ilvl w:val="0"/>
          <w:numId w:val="36"/>
        </w:numPr>
        <w:spacing w:before="288" w:after="288" w:line="360" w:lineRule="auto"/>
        <w:ind w:left="284" w:hanging="284"/>
        <w:contextualSpacing/>
        <w:rPr>
          <w:rFonts w:cs="Arial"/>
          <w:color w:val="000000" w:themeColor="text1"/>
        </w:rPr>
      </w:pPr>
      <w:r>
        <w:rPr>
          <w:rFonts w:cs="Arial"/>
          <w:b/>
          <w:bCs/>
          <w:color w:val="000000" w:themeColor="text1"/>
        </w:rPr>
        <w:t>Erstellen Sie die Betriebsanweisung</w:t>
      </w:r>
      <w:r>
        <w:rPr>
          <w:rFonts w:cs="Arial"/>
          <w:color w:val="000000" w:themeColor="text1"/>
        </w:rPr>
        <w:t xml:space="preserve"> zur Säulenbohrmaschine </w:t>
      </w:r>
      <w:r w:rsidR="00A027BE">
        <w:rPr>
          <w:rFonts w:cs="Arial"/>
          <w:color w:val="000000" w:themeColor="text1"/>
        </w:rPr>
        <w:t>mithilfe</w:t>
      </w:r>
      <w:r>
        <w:rPr>
          <w:rFonts w:cs="Arial"/>
          <w:color w:val="000000" w:themeColor="text1"/>
        </w:rPr>
        <w:t xml:space="preserve"> der </w:t>
      </w:r>
      <w:hyperlink r:id="rId61" w:history="1">
        <w:r w:rsidRPr="00A9232F">
          <w:rPr>
            <w:rStyle w:val="Hyperlink"/>
            <w:rFonts w:cs="Arial"/>
            <w:color w:val="0070C0"/>
          </w:rPr>
          <w:t>ausfüllbaren Vorlage zur Betriebsanweisung M 17</w:t>
        </w:r>
      </w:hyperlink>
      <w:r>
        <w:rPr>
          <w:rFonts w:cs="Arial"/>
          <w:color w:val="000000" w:themeColor="text1"/>
        </w:rPr>
        <w:t xml:space="preserve">. </w:t>
      </w:r>
    </w:p>
    <w:p w14:paraId="5BA07BB1" w14:textId="77777777" w:rsidR="00D44D97" w:rsidRDefault="00F162CF">
      <w:pPr>
        <w:pStyle w:val="Listenabsatz"/>
        <w:numPr>
          <w:ilvl w:val="0"/>
          <w:numId w:val="36"/>
        </w:numPr>
        <w:spacing w:before="288" w:after="288" w:line="360" w:lineRule="auto"/>
        <w:ind w:left="284" w:hanging="284"/>
        <w:contextualSpacing/>
        <w:rPr>
          <w:rFonts w:cs="Arial"/>
          <w:b/>
          <w:bCs/>
          <w:color w:val="000000" w:themeColor="text1"/>
        </w:rPr>
      </w:pPr>
      <w:r>
        <w:rPr>
          <w:rFonts w:cs="Arial"/>
          <w:color w:val="000000" w:themeColor="text1"/>
        </w:rPr>
        <w:t>Laden Sie Ihre Betriebsanweisung anschließend in das</w:t>
      </w:r>
      <w:r w:rsidRPr="00071268">
        <w:rPr>
          <w:rStyle w:val="Hyperlink"/>
          <w:color w:val="0070C0"/>
        </w:rPr>
        <w:t xml:space="preserve"> </w:t>
      </w:r>
      <w:hyperlink r:id="rId62" w:anchor="/board/24d2a40c-5b13-4cc0-9859-4e4c165c612f?token=7b2292bf-1997-45e5-a460-11b8c403551c" w:tooltip="https://mz-la.taskcards.app/#/board/24d2a40c-5b13-4cc0-9859-4e4c165c612f?token=7b2292bf-1997-45e5-a460-11b8c403551c" w:history="1">
        <w:r w:rsidRPr="00071268">
          <w:rPr>
            <w:rStyle w:val="Hyperlink"/>
            <w:rFonts w:cs="Arial"/>
            <w:color w:val="0070C0"/>
          </w:rPr>
          <w:t>Firmenportal M 18</w:t>
        </w:r>
      </w:hyperlink>
      <w:r>
        <w:rPr>
          <w:rFonts w:cs="Arial"/>
          <w:b/>
          <w:bCs/>
          <w:color w:val="0070C0"/>
        </w:rPr>
        <w:t xml:space="preserve"> </w:t>
      </w:r>
      <w:r>
        <w:rPr>
          <w:rFonts w:cs="Arial"/>
          <w:color w:val="000000" w:themeColor="text1"/>
        </w:rPr>
        <w:t>hoch.</w:t>
      </w:r>
    </w:p>
    <w:bookmarkStart w:id="17" w:name="OLE_LINK39"/>
    <w:bookmarkStart w:id="18" w:name="OLE_LINK40"/>
    <w:p w14:paraId="36B62505" w14:textId="77777777" w:rsidR="00D44D97" w:rsidRDefault="00F162CF">
      <w:pPr>
        <w:spacing w:before="288" w:after="288" w:line="360" w:lineRule="auto"/>
        <w:contextualSpacing/>
      </w:pPr>
      <w:r>
        <w:rPr>
          <w:noProof/>
          <w:color w:val="auto"/>
        </w:rPr>
        <mc:AlternateContent>
          <mc:Choice Requires="wpg">
            <w:drawing>
              <wp:anchor distT="0" distB="0" distL="114300" distR="114300" simplePos="0" relativeHeight="251780096" behindDoc="0" locked="0" layoutInCell="1" allowOverlap="1" wp14:anchorId="6AD6D41F" wp14:editId="4E949D1A">
                <wp:simplePos x="0" y="0"/>
                <wp:positionH relativeFrom="margin">
                  <wp:posOffset>0</wp:posOffset>
                </wp:positionH>
                <wp:positionV relativeFrom="paragraph">
                  <wp:posOffset>9525</wp:posOffset>
                </wp:positionV>
                <wp:extent cx="251460" cy="226060"/>
                <wp:effectExtent l="0" t="0" r="15240" b="27940"/>
                <wp:wrapSquare wrapText="bothSides"/>
                <wp:docPr id="22" name="Gruppieren 11"/>
                <wp:cNvGraphicFramePr/>
                <a:graphic xmlns:a="http://schemas.openxmlformats.org/drawingml/2006/main">
                  <a:graphicData uri="http://schemas.microsoft.com/office/word/2010/wordprocessingGroup">
                    <wpg:wgp>
                      <wpg:cNvGrpSpPr/>
                      <wpg:grpSpPr bwMode="auto">
                        <a:xfrm>
                          <a:off x="0" y="0"/>
                          <a:ext cx="251460" cy="226060"/>
                          <a:chOff x="3015" y="1980"/>
                          <a:chExt cx="12630" cy="1354"/>
                        </a:xfrm>
                      </wpg:grpSpPr>
                      <wps:wsp>
                        <wps:cNvPr id="23" name="Rechtwinkliges Dreieck 23"/>
                        <wps:cNvSpPr>
                          <a:spLocks noChangeArrowheads="1"/>
                        </wps:cNvSpPr>
                        <wps:spPr bwMode="auto">
                          <a:xfrm>
                            <a:off x="3015" y="2055"/>
                            <a:ext cx="12419" cy="1279"/>
                          </a:xfrm>
                          <a:prstGeom prst="rtTriangle">
                            <a:avLst/>
                          </a:prstGeom>
                          <a:solidFill>
                            <a:srgbClr val="9BBB59"/>
                          </a:solidFill>
                          <a:ln>
                            <a:noFill/>
                          </a:ln>
                          <a:effectLst>
                            <a:outerShdw dist="28398" dir="3806097" algn="ctr" rotWithShape="0">
                              <a:srgbClr val="4E6128">
                                <a:alpha val="50000"/>
                              </a:srgbClr>
                            </a:outerShdw>
                          </a:effectLst>
                        </wps:spPr>
                        <wps:bodyPr rot="0">
                          <a:prstTxWarp prst="textNoShape">
                            <a:avLst/>
                          </a:prstTxWarp>
                          <a:noAutofit/>
                        </wps:bodyPr>
                      </wps:wsp>
                      <wps:wsp>
                        <wps:cNvPr id="24" name="Rechtwinkliges Dreieck 24"/>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25" name="Textfeld 25"/>
                        <wps:cNvSpPr txBox="1">
                          <a:spLocks noChangeArrowheads="1"/>
                        </wps:cNvSpPr>
                        <wps:spPr bwMode="auto">
                          <a:xfrm>
                            <a:off x="3178" y="2700"/>
                            <a:ext cx="1697" cy="427"/>
                          </a:xfrm>
                          <a:prstGeom prst="rect">
                            <a:avLst/>
                          </a:prstGeom>
                          <a:solidFill>
                            <a:srgbClr val="9BBB59"/>
                          </a:solidFill>
                          <a:ln>
                            <a:noFill/>
                          </a:ln>
                        </wps:spPr>
                        <wps:txbx>
                          <w:txbxContent>
                            <w:p w14:paraId="60F9D337" w14:textId="77777777" w:rsidR="00D44D97" w:rsidRDefault="00D44D97">
                              <w:pPr>
                                <w:jc w:val="center"/>
                                <w:rPr>
                                  <w:b/>
                                  <w:sz w:val="22"/>
                                </w:rPr>
                              </w:pPr>
                            </w:p>
                          </w:txbxContent>
                        </wps:txbx>
                        <wps:bodyPr rot="0" vert="horz" wrap="square" lIns="91440" tIns="45720" rIns="91440" bIns="45720" anchor="t" anchorCtr="0" upright="1">
                          <a:noAutofit/>
                        </wps:bodyPr>
                      </wps:wsp>
                      <wps:wsp>
                        <wps:cNvPr id="26" name="Textfeld 26"/>
                        <wps:cNvSpPr txBox="1">
                          <a:spLocks noChangeArrowheads="1"/>
                        </wps:cNvSpPr>
                        <wps:spPr bwMode="auto">
                          <a:xfrm>
                            <a:off x="13482" y="2142"/>
                            <a:ext cx="1953" cy="427"/>
                          </a:xfrm>
                          <a:prstGeom prst="rect">
                            <a:avLst/>
                          </a:prstGeom>
                          <a:solidFill>
                            <a:srgbClr val="4BACC6"/>
                          </a:solidFill>
                          <a:ln>
                            <a:noFill/>
                          </a:ln>
                        </wps:spPr>
                        <wps:txbx>
                          <w:txbxContent>
                            <w:p w14:paraId="1A6E9370" w14:textId="77777777" w:rsidR="00D44D97" w:rsidRDefault="00D44D97">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6D41F" id="Gruppieren 11" o:spid="_x0000_s1046" style="position:absolute;margin-left:0;margin-top:.75pt;width:19.8pt;height:17.8pt;z-index:251780096;mso-position-horizontal-relative:margin"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">
                <v:shape id="Rechtwinkliges Dreieck 23" o:spid="_x0000_s1047"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" fillcolor="#9bbb59" stroked="f">
                  <v:shadow on="t" color="#4e6128" opacity=".5" offset="1pt"/>
                </v:shape>
                <v:shape id="Rechtwinkliges Dreieck 24" o:spid="_x0000_s1048"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" fillcolor="#4bacc6" stroked="f">
                  <v:shadow on="t" color="#205867" opacity=".5" offset="1pt"/>
                </v:shape>
                <v:shape id="Textfeld 25" o:spid="_x0000_s1049"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" fillcolor="#9bbb59" stroked="f">
                  <v:textbox>
                    <w:txbxContent>
                      <w:p w14:paraId="60F9D337" w14:textId="77777777" w:rsidR="00D44D97" w:rsidRDefault="00D44D97">
                        <w:pPr>
                          <w:jc w:val="center"/>
                          <w:rPr>
                            <w:b/>
                            <w:sz w:val="22"/>
                          </w:rPr>
                        </w:pPr>
                      </w:p>
                    </w:txbxContent>
                  </v:textbox>
                </v:shape>
                <v:shape id="Textfeld 26" o:spid="_x0000_s1050"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" fillcolor="#4bacc6" stroked="f">
                  <v:textbox>
                    <w:txbxContent>
                      <w:p w14:paraId="1A6E9370" w14:textId="77777777" w:rsidR="00D44D97" w:rsidRDefault="00D44D97">
                        <w:pPr>
                          <w:jc w:val="center"/>
                          <w:rPr>
                            <w:b/>
                            <w:sz w:val="20"/>
                          </w:rPr>
                        </w:pPr>
                      </w:p>
                    </w:txbxContent>
                  </v:textbox>
                </v:shape>
                <w10:wrap type="square" anchorx="margin"/>
              </v:group>
            </w:pict>
          </mc:Fallback>
        </mc:AlternateContent>
      </w:r>
      <w:bookmarkEnd w:id="17"/>
      <w:bookmarkEnd w:id="18"/>
      <w:r>
        <w:t xml:space="preserve">Hilfestellungen zu den Inhalten der Betriebsanweisung finden Sie </w:t>
      </w:r>
      <w:r w:rsidRPr="00A9232F">
        <w:t xml:space="preserve">in </w:t>
      </w:r>
      <w:hyperlink r:id="rId63" w:tooltip="https://view.genial.ly/66017b1e1f2e3a00146707ff/interactive-image-m-14-hinweise-zur-betriebsanweisung" w:history="1">
        <w:r w:rsidRPr="00A9232F">
          <w:rPr>
            <w:rStyle w:val="Hyperlink"/>
            <w:color w:val="0070C0"/>
          </w:rPr>
          <w:t>M 14</w:t>
        </w:r>
      </w:hyperlink>
      <w:r w:rsidRPr="00A9232F">
        <w:t>.</w:t>
      </w:r>
      <w:r>
        <w:t xml:space="preserve"> </w:t>
      </w:r>
    </w:p>
    <w:p w14:paraId="04B703FE" w14:textId="77777777" w:rsidR="00D44D97" w:rsidRDefault="00D44D97">
      <w:pPr>
        <w:pBdr>
          <w:top w:val="none" w:sz="0" w:space="0" w:color="000000"/>
          <w:left w:val="none" w:sz="0" w:space="0" w:color="000000"/>
          <w:bottom w:val="none" w:sz="0" w:space="0" w:color="000000"/>
          <w:right w:val="none" w:sz="0" w:space="0" w:color="000000"/>
          <w:between w:val="none" w:sz="0" w:space="0" w:color="000000"/>
        </w:pBdr>
        <w:spacing w:before="288" w:after="288" w:line="360" w:lineRule="auto"/>
        <w:contextualSpacing/>
        <w:rPr>
          <w:color w:val="808080" w:themeColor="background1" w:themeShade="80"/>
        </w:rPr>
      </w:pPr>
      <w:bookmarkStart w:id="19" w:name="OLE_LINK69"/>
      <w:bookmarkStart w:id="20" w:name="OLE_LINK70"/>
    </w:p>
    <w:p w14:paraId="7C20CC36" w14:textId="77777777" w:rsidR="00D44D97" w:rsidRDefault="00D44D97">
      <w:pPr>
        <w:pBdr>
          <w:top w:val="none" w:sz="0" w:space="0" w:color="000000"/>
          <w:left w:val="none" w:sz="0" w:space="0" w:color="000000"/>
          <w:bottom w:val="none" w:sz="0" w:space="0" w:color="000000"/>
          <w:right w:val="none" w:sz="0" w:space="0" w:color="000000"/>
          <w:between w:val="none" w:sz="0" w:space="0" w:color="000000"/>
        </w:pBdr>
        <w:spacing w:before="288" w:after="288" w:line="360" w:lineRule="auto"/>
        <w:contextualSpacing/>
        <w:rPr>
          <w:color w:val="808080" w:themeColor="background1" w:themeShade="80"/>
        </w:rPr>
      </w:pPr>
    </w:p>
    <w:p w14:paraId="11472284" w14:textId="77777777" w:rsidR="00D44D97" w:rsidRDefault="00F162CF">
      <w:pPr>
        <w:spacing w:before="288" w:after="288" w:line="360" w:lineRule="auto"/>
        <w:contextualSpacing/>
        <w:rPr>
          <w:color w:val="808080" w:themeColor="background1" w:themeShade="80"/>
        </w:rPr>
      </w:pPr>
      <w:r>
        <w:rPr>
          <w:color w:val="808080" w:themeColor="background1" w:themeShade="80"/>
        </w:rPr>
        <w:t xml:space="preserve">Ihr Ausbilder möchte, dass Sie ein Feedback zu den erstellten Betriebsanweisungen geben. Sie nutzen hierfür die Bewertungs- und Kommentarfunktion im Firmenportal. </w:t>
      </w:r>
    </w:p>
    <w:p w14:paraId="7103CED5" w14:textId="77777777" w:rsidR="00D44D97" w:rsidRDefault="00D44D97">
      <w:pPr>
        <w:spacing w:before="288" w:after="288" w:line="360" w:lineRule="auto"/>
        <w:contextualSpacing/>
        <w:rPr>
          <w:b/>
          <w:bCs/>
          <w:color w:val="009999"/>
        </w:rPr>
      </w:pPr>
    </w:p>
    <w:p w14:paraId="3A22BA04" w14:textId="77777777" w:rsidR="00D44D97" w:rsidRDefault="00F162CF">
      <w:pPr>
        <w:spacing w:before="288" w:after="288" w:line="360" w:lineRule="auto"/>
        <w:contextualSpacing/>
        <w:rPr>
          <w:b/>
          <w:color w:val="009999"/>
        </w:rPr>
      </w:pPr>
      <w:r>
        <w:rPr>
          <w:b/>
          <w:color w:val="009999"/>
        </w:rPr>
        <w:t xml:space="preserve">Die Betriebsanweisung für die Säulenbohrmaschine </w:t>
      </w:r>
      <w:proofErr w:type="gramStart"/>
      <w:r>
        <w:rPr>
          <w:b/>
          <w:color w:val="009999"/>
        </w:rPr>
        <w:t>bewerten</w:t>
      </w:r>
      <w:bookmarkEnd w:id="19"/>
      <w:bookmarkEnd w:id="20"/>
      <w:proofErr w:type="gramEnd"/>
    </w:p>
    <w:p w14:paraId="6146F003" w14:textId="77777777" w:rsidR="00D44D97" w:rsidRDefault="00F162CF">
      <w:pPr>
        <w:pStyle w:val="Listenabsatz"/>
        <w:spacing w:before="288" w:after="288" w:line="360" w:lineRule="auto"/>
        <w:contextualSpacing/>
        <w:rPr>
          <w:rFonts w:cs="Arial"/>
          <w:b/>
          <w:bCs/>
        </w:rPr>
      </w:pPr>
      <w:r>
        <w:rPr>
          <w:rFonts w:cs="Arial"/>
          <w:b/>
          <w:bCs/>
        </w:rPr>
        <w:t xml:space="preserve">Bewerten Sie mindestens drei Betriebsanweisungen konstruktiv. Nutzen Sie hierzu die Bewertungsfunktion im </w:t>
      </w:r>
      <w:hyperlink r:id="rId64" w:anchor="/board/24d2a40c-5b13-4cc0-9859-4e4c165c612f?token=7b2292bf-1997-45e5-a460-11b8c403551c" w:tooltip="https://mz-la.taskcards.app/#/board/24d2a40c-5b13-4cc0-9859-4e4c165c612f?token=7b2292bf-1997-45e5-a460-11b8c403551c" w:history="1">
        <w:r w:rsidRPr="00FC2D18">
          <w:rPr>
            <w:rStyle w:val="Hyperlink"/>
            <w:rFonts w:cs="Arial"/>
            <w:color w:val="0070C0"/>
          </w:rPr>
          <w:t>Firmenportal M 18</w:t>
        </w:r>
      </w:hyperlink>
      <w:r>
        <w:rPr>
          <w:rFonts w:cs="Arial"/>
          <w:b/>
          <w:bCs/>
        </w:rPr>
        <w:t>.</w:t>
      </w:r>
    </w:p>
    <w:p w14:paraId="797284A5" w14:textId="68F42E8C" w:rsidR="00D44D97" w:rsidRDefault="00F162CF">
      <w:r>
        <w:rPr>
          <w:b/>
          <w:bCs/>
        </w:rPr>
        <w:t>Begründen Sie Ihre Bewertung mit</w:t>
      </w:r>
      <w:r w:rsidR="00A027BE">
        <w:rPr>
          <w:b/>
          <w:bCs/>
        </w:rPr>
        <w:t>h</w:t>
      </w:r>
      <w:r>
        <w:rPr>
          <w:b/>
          <w:bCs/>
        </w:rPr>
        <w:t>ilfe der Kommentarfunktion.</w:t>
      </w:r>
    </w:p>
    <w:p w14:paraId="39579AD0" w14:textId="77777777" w:rsidR="00D44D97" w:rsidRDefault="00D44D97">
      <w:pPr>
        <w:spacing w:before="288" w:after="288" w:line="360" w:lineRule="auto"/>
        <w:ind w:left="493" w:hanging="493"/>
        <w:contextualSpacing/>
        <w:rPr>
          <w:b/>
          <w:bCs/>
        </w:rPr>
      </w:pPr>
    </w:p>
    <w:sectPr w:rsidR="00D44D97">
      <w:headerReference w:type="even" r:id="rId65"/>
      <w:headerReference w:type="default" r:id="rId66"/>
      <w:footerReference w:type="even" r:id="rId67"/>
      <w:footerReference w:type="default" r:id="rId68"/>
      <w:headerReference w:type="first" r:id="rId69"/>
      <w:footerReference w:type="first" r:id="rId70"/>
      <w:pgSz w:w="11906" w:h="16838"/>
      <w:pgMar w:top="1417" w:right="1417" w:bottom="1134"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65E0" w14:textId="77777777" w:rsidR="00603E7D" w:rsidRDefault="00603E7D">
      <w:pPr>
        <w:spacing w:after="0" w:line="240" w:lineRule="auto"/>
      </w:pPr>
      <w:r>
        <w:separator/>
      </w:r>
    </w:p>
  </w:endnote>
  <w:endnote w:type="continuationSeparator" w:id="0">
    <w:p w14:paraId="6673EDE3" w14:textId="77777777" w:rsidR="00603E7D" w:rsidRDefault="0060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7C803" w14:textId="77777777" w:rsidR="00D44D97" w:rsidRDefault="00D44D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85B2A" w14:textId="77777777" w:rsidR="00D44D97" w:rsidRDefault="00F162CF">
    <w:pPr>
      <w:pStyle w:val="Fuzeile"/>
      <w:pBdr>
        <w:top w:val="single" w:sz="4" w:space="1" w:color="000000"/>
      </w:pBdr>
      <w:tabs>
        <w:tab w:val="clear" w:pos="9072"/>
        <w:tab w:val="right" w:pos="14601"/>
      </w:tabs>
    </w:pPr>
    <w:r>
      <w:t>ISB – Berufssprache Deutsch</w:t>
    </w:r>
    <w:r>
      <w:tab/>
    </w:r>
    <w:r>
      <w:tab/>
      <w:t xml:space="preserve">Seite </w:t>
    </w:r>
    <w:r>
      <w:fldChar w:fldCharType="begin"/>
    </w:r>
    <w:r>
      <w:instrText xml:space="preserve"> PAGE   \* MERGEFORMAT </w:instrText>
    </w:r>
    <w:r>
      <w:fldChar w:fldCharType="separate"/>
    </w:r>
    <w:r>
      <w:t>1</w:t>
    </w:r>
    <w:r>
      <w:fldChar w:fldCharType="end"/>
    </w:r>
    <w:r>
      <w:t xml:space="preserve"> von </w:t>
    </w:r>
    <w:fldSimple w:instr=" NUMPAGES   \* MERGEFORMAT ">
      <w:r>
        <w:t>17</w:t>
      </w:r>
    </w:fldSimple>
  </w:p>
  <w:p w14:paraId="6C2E1EAA" w14:textId="77777777" w:rsidR="00D44D97" w:rsidRDefault="00D44D9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24A94" w14:textId="77777777" w:rsidR="00D44D97" w:rsidRDefault="00D44D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F2FEB" w14:textId="77777777" w:rsidR="00603E7D" w:rsidRDefault="00603E7D">
      <w:pPr>
        <w:spacing w:after="0" w:line="240" w:lineRule="auto"/>
      </w:pPr>
      <w:r>
        <w:separator/>
      </w:r>
    </w:p>
  </w:footnote>
  <w:footnote w:type="continuationSeparator" w:id="0">
    <w:p w14:paraId="7F525C87" w14:textId="77777777" w:rsidR="00603E7D" w:rsidRDefault="00603E7D">
      <w:pPr>
        <w:spacing w:after="0" w:line="240" w:lineRule="auto"/>
      </w:pPr>
      <w:r>
        <w:continuationSeparator/>
      </w:r>
    </w:p>
  </w:footnote>
  <w:footnote w:id="1">
    <w:p w14:paraId="47820449" w14:textId="77777777" w:rsidR="002768C9" w:rsidRDefault="002768C9">
      <w:pPr>
        <w:pStyle w:val="Funotentext"/>
      </w:pPr>
      <w:r>
        <w:rPr>
          <w:rStyle w:val="Funotenzeichen"/>
        </w:rPr>
        <w:footnoteRef/>
      </w:r>
      <w:r>
        <w:t xml:space="preserve"> </w:t>
      </w:r>
      <w:r w:rsidRPr="00460D7B">
        <w:rPr>
          <w:b/>
        </w:rPr>
        <w:t>Hinweis</w:t>
      </w:r>
      <w:r>
        <w:t>: Die in der Lernsituation genannten und genutzten Apps und Programme wurden nur beispielhaft verwendet und stellen keine Empfehlung oder Aufforderung zur Nutzung eines speziellen Produktes dar. Eine urheberrechtliche und datenschutzrechtliche Prüfung sowie passgenaue methodisch-didaktische Anwendung hat grundsätzlich vor Verwendung und Einsatz durch die Lehrkraft selbst zu erfolgen.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6F92" w14:textId="77777777" w:rsidR="00D44D97" w:rsidRDefault="00D44D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96099" w14:textId="77777777" w:rsidR="00D44D97" w:rsidRDefault="00D44D9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E9CC7" w14:textId="77777777" w:rsidR="00D44D97" w:rsidRDefault="00F162CF">
    <w:pPr>
      <w:pStyle w:val="Kopfzeile"/>
      <w:ind w:left="-993"/>
    </w:pPr>
    <w:r>
      <w:rPr>
        <w:noProof/>
      </w:rPr>
      <mc:AlternateContent>
        <mc:Choice Requires="wpg">
          <w:drawing>
            <wp:inline distT="0" distB="0" distL="0" distR="0" wp14:anchorId="1C116458" wp14:editId="6243362B">
              <wp:extent cx="7060759" cy="1284312"/>
              <wp:effectExtent l="0" t="0" r="6985" b="0"/>
              <wp:docPr id="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7500505" cy="1364299"/>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555.97pt;height:101.13pt;mso-wrap-distance-left:0.00pt;mso-wrap-distance-top:0.00pt;mso-wrap-distance-right:0.00pt;mso-wrap-distance-bottom:0.00pt;z-index:1;" stroked="f">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60D"/>
    <w:multiLevelType w:val="multilevel"/>
    <w:tmpl w:val="A7588512"/>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CC783B"/>
    <w:multiLevelType w:val="multilevel"/>
    <w:tmpl w:val="6FAA70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6047C7"/>
    <w:multiLevelType w:val="multilevel"/>
    <w:tmpl w:val="D2EC5E3C"/>
    <w:lvl w:ilvl="0">
      <w:start w:val="6"/>
      <w:numFmt w:val="bullet"/>
      <w:lvlText w:val="-"/>
      <w:lvlJc w:val="left"/>
      <w:pPr>
        <w:ind w:left="720" w:hanging="360"/>
      </w:pPr>
      <w:rPr>
        <w:rFonts w:ascii="Comic Sans MS" w:eastAsia="Arial" w:hAnsi="Comic Sans M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964B74"/>
    <w:multiLevelType w:val="multilevel"/>
    <w:tmpl w:val="A61647E4"/>
    <w:lvl w:ilvl="0">
      <w:start w:val="1"/>
      <w:numFmt w:val="bullet"/>
      <w:lvlText w:val=""/>
      <w:lvlJc w:val="left"/>
      <w:pPr>
        <w:ind w:left="360" w:hanging="360"/>
      </w:pPr>
      <w:rPr>
        <w:rFonts w:ascii="Wingdings" w:hAnsi="Wingding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B753F28"/>
    <w:multiLevelType w:val="multilevel"/>
    <w:tmpl w:val="5EEE5046"/>
    <w:lvl w:ilvl="0">
      <w:start w:val="3"/>
      <w:numFmt w:val="bullet"/>
      <w:lvlText w:val="-"/>
      <w:lvlJc w:val="left"/>
      <w:pPr>
        <w:ind w:left="1776" w:hanging="360"/>
      </w:pPr>
      <w:rPr>
        <w:rFonts w:ascii="Comic Sans MS" w:eastAsia="Arial" w:hAnsi="Comic Sans MS" w:cs="Aria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5" w15:restartNumberingAfterBreak="0">
    <w:nsid w:val="0E563C85"/>
    <w:multiLevelType w:val="multilevel"/>
    <w:tmpl w:val="D32CF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010AA0"/>
    <w:multiLevelType w:val="multilevel"/>
    <w:tmpl w:val="96D4F11A"/>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7" w15:restartNumberingAfterBreak="0">
    <w:nsid w:val="19B9731C"/>
    <w:multiLevelType w:val="multilevel"/>
    <w:tmpl w:val="982C671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FC4D74"/>
    <w:multiLevelType w:val="multilevel"/>
    <w:tmpl w:val="5AA29010"/>
    <w:lvl w:ilvl="0">
      <w:start w:val="1"/>
      <w:numFmt w:val="lowerLetter"/>
      <w:lvlText w:val="%1)"/>
      <w:lvlJc w:val="left"/>
      <w:pPr>
        <w:ind w:left="360" w:hanging="360"/>
      </w:pPr>
      <w:rPr>
        <w:rFonts w:ascii="Arial" w:eastAsia="Arial" w:hAnsi="Arial" w:cs="Arial"/>
        <w:b w:val="0"/>
        <w:bCs w:val="0"/>
        <w:i w:val="0"/>
        <w:iCs w:val="0"/>
        <w:caps w:val="0"/>
        <w:smallCaps w:val="0"/>
        <w:strike w:val="0"/>
        <w:color w:val="000000"/>
        <w:spacing w:val="0"/>
        <w:position w:val="0"/>
        <w:highlight w:val="none"/>
        <w:vertAlign w:val="baseline"/>
      </w:rPr>
    </w:lvl>
    <w:lvl w:ilvl="1">
      <w:start w:val="1"/>
      <w:numFmt w:val="lowerLetter"/>
      <w:lvlText w:val="%2."/>
      <w:lvlJc w:val="left"/>
      <w:pPr>
        <w:ind w:left="1080" w:hanging="360"/>
      </w:pPr>
      <w:rPr>
        <w:rFonts w:ascii="Arial" w:eastAsia="Arial" w:hAnsi="Arial" w:cs="Arial"/>
        <w:b w:val="0"/>
        <w:bCs w:val="0"/>
        <w:i w:val="0"/>
        <w:iCs w:val="0"/>
        <w:caps w:val="0"/>
        <w:smallCaps w:val="0"/>
        <w:strike w:val="0"/>
        <w:color w:val="000000"/>
        <w:spacing w:val="0"/>
        <w:position w:val="0"/>
        <w:highlight w:val="none"/>
        <w:vertAlign w:val="baseline"/>
      </w:rPr>
    </w:lvl>
    <w:lvl w:ilvl="2">
      <w:start w:val="1"/>
      <w:numFmt w:val="lowerRoman"/>
      <w:lvlText w:val="%3."/>
      <w:lvlJc w:val="left"/>
      <w:pPr>
        <w:ind w:left="1800" w:hanging="294"/>
      </w:pPr>
      <w:rPr>
        <w:rFonts w:ascii="Arial" w:eastAsia="Arial" w:hAnsi="Arial" w:cs="Arial"/>
        <w:b w:val="0"/>
        <w:bCs w:val="0"/>
        <w:i w:val="0"/>
        <w:iCs w:val="0"/>
        <w:caps w:val="0"/>
        <w:smallCaps w:val="0"/>
        <w:strike w:val="0"/>
        <w:color w:val="000000"/>
        <w:spacing w:val="0"/>
        <w:position w:val="0"/>
        <w:highlight w:val="none"/>
        <w:vertAlign w:val="baseline"/>
      </w:rPr>
    </w:lvl>
    <w:lvl w:ilvl="3">
      <w:start w:val="1"/>
      <w:numFmt w:val="decimal"/>
      <w:lvlText w:val="%4."/>
      <w:lvlJc w:val="left"/>
      <w:pPr>
        <w:ind w:left="2520" w:hanging="360"/>
      </w:pPr>
      <w:rPr>
        <w:rFonts w:ascii="Arial" w:eastAsia="Arial" w:hAnsi="Arial" w:cs="Arial"/>
        <w:b w:val="0"/>
        <w:bCs w:val="0"/>
        <w:i w:val="0"/>
        <w:iCs w:val="0"/>
        <w:caps w:val="0"/>
        <w:smallCaps w:val="0"/>
        <w:strike w:val="0"/>
        <w:color w:val="000000"/>
        <w:spacing w:val="0"/>
        <w:position w:val="0"/>
        <w:highlight w:val="none"/>
        <w:vertAlign w:val="baseline"/>
      </w:rPr>
    </w:lvl>
    <w:lvl w:ilvl="4">
      <w:start w:val="1"/>
      <w:numFmt w:val="lowerLetter"/>
      <w:lvlText w:val="%5."/>
      <w:lvlJc w:val="left"/>
      <w:pPr>
        <w:ind w:left="3240" w:hanging="360"/>
      </w:pPr>
      <w:rPr>
        <w:rFonts w:ascii="Arial" w:eastAsia="Arial" w:hAnsi="Arial" w:cs="Arial"/>
        <w:b w:val="0"/>
        <w:bCs w:val="0"/>
        <w:i w:val="0"/>
        <w:iCs w:val="0"/>
        <w:caps w:val="0"/>
        <w:smallCaps w:val="0"/>
        <w:strike w:val="0"/>
        <w:color w:val="000000"/>
        <w:spacing w:val="0"/>
        <w:position w:val="0"/>
        <w:highlight w:val="none"/>
        <w:vertAlign w:val="baseline"/>
      </w:rPr>
    </w:lvl>
    <w:lvl w:ilvl="5">
      <w:start w:val="1"/>
      <w:numFmt w:val="lowerRoman"/>
      <w:lvlText w:val="%6."/>
      <w:lvlJc w:val="left"/>
      <w:pPr>
        <w:ind w:left="3960" w:hanging="294"/>
      </w:pPr>
      <w:rPr>
        <w:rFonts w:ascii="Arial" w:eastAsia="Arial" w:hAnsi="Arial" w:cs="Arial"/>
        <w:b w:val="0"/>
        <w:bCs w:val="0"/>
        <w:i w:val="0"/>
        <w:iCs w:val="0"/>
        <w:caps w:val="0"/>
        <w:smallCaps w:val="0"/>
        <w:strike w:val="0"/>
        <w:color w:val="000000"/>
        <w:spacing w:val="0"/>
        <w:position w:val="0"/>
        <w:highlight w:val="none"/>
        <w:vertAlign w:val="baseline"/>
      </w:rPr>
    </w:lvl>
    <w:lvl w:ilvl="6">
      <w:start w:val="1"/>
      <w:numFmt w:val="decimal"/>
      <w:lvlText w:val="%7."/>
      <w:lvlJc w:val="left"/>
      <w:pPr>
        <w:ind w:left="4680" w:hanging="360"/>
      </w:pPr>
      <w:rPr>
        <w:rFonts w:ascii="Arial" w:eastAsia="Arial" w:hAnsi="Arial" w:cs="Arial"/>
        <w:b w:val="0"/>
        <w:bCs w:val="0"/>
        <w:i w:val="0"/>
        <w:iCs w:val="0"/>
        <w:caps w:val="0"/>
        <w:smallCaps w:val="0"/>
        <w:strike w:val="0"/>
        <w:color w:val="000000"/>
        <w:spacing w:val="0"/>
        <w:position w:val="0"/>
        <w:highlight w:val="none"/>
        <w:vertAlign w:val="baseline"/>
      </w:rPr>
    </w:lvl>
    <w:lvl w:ilvl="7">
      <w:start w:val="1"/>
      <w:numFmt w:val="lowerLetter"/>
      <w:lvlText w:val="%8."/>
      <w:lvlJc w:val="left"/>
      <w:pPr>
        <w:ind w:left="5400" w:hanging="360"/>
      </w:pPr>
      <w:rPr>
        <w:rFonts w:ascii="Arial" w:eastAsia="Arial" w:hAnsi="Arial" w:cs="Arial"/>
        <w:b w:val="0"/>
        <w:bCs w:val="0"/>
        <w:i w:val="0"/>
        <w:iCs w:val="0"/>
        <w:caps w:val="0"/>
        <w:smallCaps w:val="0"/>
        <w:strike w:val="0"/>
        <w:color w:val="000000"/>
        <w:spacing w:val="0"/>
        <w:position w:val="0"/>
        <w:highlight w:val="none"/>
        <w:vertAlign w:val="baseline"/>
      </w:rPr>
    </w:lvl>
    <w:lvl w:ilvl="8">
      <w:start w:val="1"/>
      <w:numFmt w:val="lowerRoman"/>
      <w:lvlText w:val="%9."/>
      <w:lvlJc w:val="left"/>
      <w:pPr>
        <w:ind w:left="6120" w:hanging="294"/>
      </w:pPr>
      <w:rPr>
        <w:rFonts w:ascii="Arial" w:eastAsia="Arial" w:hAnsi="Arial" w:cs="Arial"/>
        <w:b w:val="0"/>
        <w:bCs w:val="0"/>
        <w:i w:val="0"/>
        <w:iCs w:val="0"/>
        <w:caps w:val="0"/>
        <w:smallCaps w:val="0"/>
        <w:strike w:val="0"/>
        <w:color w:val="000000"/>
        <w:spacing w:val="0"/>
        <w:position w:val="0"/>
        <w:highlight w:val="none"/>
        <w:vertAlign w:val="baseline"/>
      </w:rPr>
    </w:lvl>
  </w:abstractNum>
  <w:abstractNum w:abstractNumId="9" w15:restartNumberingAfterBreak="0">
    <w:nsid w:val="1DFB4F61"/>
    <w:multiLevelType w:val="multilevel"/>
    <w:tmpl w:val="F616609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902FD9"/>
    <w:multiLevelType w:val="multilevel"/>
    <w:tmpl w:val="C4BCEB06"/>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11" w15:restartNumberingAfterBreak="0">
    <w:nsid w:val="233605A8"/>
    <w:multiLevelType w:val="multilevel"/>
    <w:tmpl w:val="6BF860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B64D3B"/>
    <w:multiLevelType w:val="multilevel"/>
    <w:tmpl w:val="1AC42974"/>
    <w:lvl w:ilvl="0">
      <w:start w:val="1"/>
      <w:numFmt w:val="bullet"/>
      <w:lvlText w:val="-"/>
      <w:lvlJc w:val="left"/>
      <w:pPr>
        <w:ind w:left="1080" w:hanging="360"/>
      </w:pPr>
      <w:rPr>
        <w:rFonts w:ascii="Arial" w:eastAsia="Arial Unicode MS"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C35234A"/>
    <w:multiLevelType w:val="multilevel"/>
    <w:tmpl w:val="0BD087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2A5FFC"/>
    <w:multiLevelType w:val="multilevel"/>
    <w:tmpl w:val="FCF4AA3C"/>
    <w:lvl w:ilvl="0">
      <w:start w:val="1"/>
      <w:numFmt w:val="decimal"/>
      <w:lvlText w:val="%1."/>
      <w:lvlJc w:val="left"/>
      <w:pPr>
        <w:tabs>
          <w:tab w:val="num" w:pos="360"/>
        </w:tabs>
        <w:ind w:left="360" w:hanging="360"/>
      </w:pPr>
      <w:rPr>
        <w:b/>
        <w:bCs/>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35AC4B62"/>
    <w:multiLevelType w:val="multilevel"/>
    <w:tmpl w:val="6CFC94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6377B6"/>
    <w:multiLevelType w:val="multilevel"/>
    <w:tmpl w:val="BF222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B16473"/>
    <w:multiLevelType w:val="multilevel"/>
    <w:tmpl w:val="C3F8B45C"/>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F265CD"/>
    <w:multiLevelType w:val="multilevel"/>
    <w:tmpl w:val="58BEE3A6"/>
    <w:lvl w:ilvl="0">
      <w:start w:val="3"/>
      <w:numFmt w:val="bullet"/>
      <w:lvlText w:val="-"/>
      <w:lvlJc w:val="left"/>
      <w:pPr>
        <w:ind w:left="720" w:hanging="360"/>
      </w:pPr>
      <w:rPr>
        <w:rFonts w:ascii="Comic Sans MS" w:eastAsia="Arial" w:hAnsi="Comic Sans M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BE767F"/>
    <w:multiLevelType w:val="multilevel"/>
    <w:tmpl w:val="750484C4"/>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A56469"/>
    <w:multiLevelType w:val="multilevel"/>
    <w:tmpl w:val="A80C4DD8"/>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460C8E"/>
    <w:multiLevelType w:val="multilevel"/>
    <w:tmpl w:val="C7AED784"/>
    <w:lvl w:ilvl="0">
      <w:start w:val="3"/>
      <w:numFmt w:val="bullet"/>
      <w:lvlText w:val="-"/>
      <w:lvlJc w:val="left"/>
      <w:pPr>
        <w:ind w:left="720" w:hanging="360"/>
      </w:pPr>
      <w:rPr>
        <w:rFonts w:ascii="Comic Sans MS" w:eastAsia="Arial" w:hAnsi="Comic Sans M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956A22"/>
    <w:multiLevelType w:val="multilevel"/>
    <w:tmpl w:val="D594172E"/>
    <w:lvl w:ilvl="0">
      <w:start w:val="6"/>
      <w:numFmt w:val="bullet"/>
      <w:lvlText w:val="-"/>
      <w:lvlJc w:val="left"/>
      <w:pPr>
        <w:ind w:left="720" w:hanging="360"/>
      </w:pPr>
      <w:rPr>
        <w:rFonts w:ascii="Comic Sans MS" w:eastAsia="Arial" w:hAnsi="Comic Sans MS" w:cs="Aria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D53F45"/>
    <w:multiLevelType w:val="multilevel"/>
    <w:tmpl w:val="19344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B54F79"/>
    <w:multiLevelType w:val="multilevel"/>
    <w:tmpl w:val="58EE3D4E"/>
    <w:lvl w:ilvl="0">
      <w:start w:val="1"/>
      <w:numFmt w:val="decimal"/>
      <w:lvlText w:val="%1."/>
      <w:lvlJc w:val="left"/>
      <w:pPr>
        <w:tabs>
          <w:tab w:val="num" w:pos="360"/>
        </w:tabs>
        <w:ind w:left="360" w:hanging="360"/>
      </w:pPr>
      <w:rPr>
        <w:b/>
        <w:bCs/>
        <w:i w:val="0"/>
        <w:iCs w:val="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5EDC769C"/>
    <w:multiLevelType w:val="multilevel"/>
    <w:tmpl w:val="3AA082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4736F34"/>
    <w:multiLevelType w:val="multilevel"/>
    <w:tmpl w:val="EACE9902"/>
    <w:lvl w:ilvl="0">
      <w:start w:val="6"/>
      <w:numFmt w:val="bullet"/>
      <w:lvlText w:val="-"/>
      <w:lvlJc w:val="left"/>
      <w:pPr>
        <w:ind w:left="720" w:hanging="360"/>
      </w:pPr>
      <w:rPr>
        <w:rFonts w:ascii="Comic Sans MS" w:eastAsia="Arial" w:hAnsi="Comic Sans M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C23A52"/>
    <w:multiLevelType w:val="multilevel"/>
    <w:tmpl w:val="34B69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81D716D"/>
    <w:multiLevelType w:val="multilevel"/>
    <w:tmpl w:val="77D6D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DCC71DD"/>
    <w:multiLevelType w:val="multilevel"/>
    <w:tmpl w:val="EE2C8F96"/>
    <w:lvl w:ilvl="0">
      <w:start w:val="1"/>
      <w:numFmt w:val="bullet"/>
      <w:lvlText w:val=""/>
      <w:lvlJc w:val="left"/>
      <w:pPr>
        <w:ind w:left="1080" w:hanging="360"/>
      </w:pPr>
      <w:rPr>
        <w:rFonts w:ascii="Wingdings" w:hAnsi="Wingdings"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7654531A"/>
    <w:multiLevelType w:val="multilevel"/>
    <w:tmpl w:val="AE8C9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932D75"/>
    <w:multiLevelType w:val="multilevel"/>
    <w:tmpl w:val="50A422B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78F0352"/>
    <w:multiLevelType w:val="multilevel"/>
    <w:tmpl w:val="05A00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E322A7"/>
    <w:multiLevelType w:val="multilevel"/>
    <w:tmpl w:val="2C24C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4C1853"/>
    <w:multiLevelType w:val="multilevel"/>
    <w:tmpl w:val="A42C98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EBA6DCB"/>
    <w:multiLevelType w:val="multilevel"/>
    <w:tmpl w:val="AB28C9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1"/>
  </w:num>
  <w:num w:numId="3">
    <w:abstractNumId w:val="13"/>
  </w:num>
  <w:num w:numId="4">
    <w:abstractNumId w:val="28"/>
  </w:num>
  <w:num w:numId="5">
    <w:abstractNumId w:val="25"/>
  </w:num>
  <w:num w:numId="6">
    <w:abstractNumId w:val="27"/>
  </w:num>
  <w:num w:numId="7">
    <w:abstractNumId w:val="34"/>
  </w:num>
  <w:num w:numId="8">
    <w:abstractNumId w:val="5"/>
  </w:num>
  <w:num w:numId="9">
    <w:abstractNumId w:val="33"/>
  </w:num>
  <w:num w:numId="10">
    <w:abstractNumId w:val="32"/>
  </w:num>
  <w:num w:numId="11">
    <w:abstractNumId w:val="30"/>
  </w:num>
  <w:num w:numId="12">
    <w:abstractNumId w:val="14"/>
  </w:num>
  <w:num w:numId="13">
    <w:abstractNumId w:val="24"/>
  </w:num>
  <w:num w:numId="14">
    <w:abstractNumId w:val="4"/>
  </w:num>
  <w:num w:numId="15">
    <w:abstractNumId w:val="18"/>
  </w:num>
  <w:num w:numId="16">
    <w:abstractNumId w:val="21"/>
  </w:num>
  <w:num w:numId="17">
    <w:abstractNumId w:val="22"/>
  </w:num>
  <w:num w:numId="18">
    <w:abstractNumId w:val="2"/>
  </w:num>
  <w:num w:numId="19">
    <w:abstractNumId w:val="26"/>
  </w:num>
  <w:num w:numId="20">
    <w:abstractNumId w:val="6"/>
  </w:num>
  <w:num w:numId="21">
    <w:abstractNumId w:val="10"/>
  </w:num>
  <w:num w:numId="22">
    <w:abstractNumId w:val="35"/>
  </w:num>
  <w:num w:numId="23">
    <w:abstractNumId w:val="9"/>
  </w:num>
  <w:num w:numId="24">
    <w:abstractNumId w:val="1"/>
  </w:num>
  <w:num w:numId="25">
    <w:abstractNumId w:val="7"/>
  </w:num>
  <w:num w:numId="26">
    <w:abstractNumId w:val="16"/>
  </w:num>
  <w:num w:numId="27">
    <w:abstractNumId w:val="20"/>
  </w:num>
  <w:num w:numId="28">
    <w:abstractNumId w:val="0"/>
  </w:num>
  <w:num w:numId="29">
    <w:abstractNumId w:val="19"/>
  </w:num>
  <w:num w:numId="30">
    <w:abstractNumId w:val="17"/>
  </w:num>
  <w:num w:numId="31">
    <w:abstractNumId w:val="15"/>
  </w:num>
  <w:num w:numId="32">
    <w:abstractNumId w:val="11"/>
  </w:num>
  <w:num w:numId="33">
    <w:abstractNumId w:val="12"/>
  </w:num>
  <w:num w:numId="34">
    <w:abstractNumId w:val="23"/>
  </w:num>
  <w:num w:numId="35">
    <w:abstractNumId w:val="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D97"/>
    <w:rsid w:val="00071268"/>
    <w:rsid w:val="00191B6B"/>
    <w:rsid w:val="00230C4B"/>
    <w:rsid w:val="002768C9"/>
    <w:rsid w:val="00452752"/>
    <w:rsid w:val="00603E7D"/>
    <w:rsid w:val="00610EFB"/>
    <w:rsid w:val="006D002F"/>
    <w:rsid w:val="007B4DD2"/>
    <w:rsid w:val="009A133A"/>
    <w:rsid w:val="009E7476"/>
    <w:rsid w:val="00A027BE"/>
    <w:rsid w:val="00A636F6"/>
    <w:rsid w:val="00A9232F"/>
    <w:rsid w:val="00B46BC0"/>
    <w:rsid w:val="00BD5BD2"/>
    <w:rsid w:val="00D44D97"/>
    <w:rsid w:val="00DE556C"/>
    <w:rsid w:val="00DF0639"/>
    <w:rsid w:val="00E40AF2"/>
    <w:rsid w:val="00E47912"/>
    <w:rsid w:val="00EE6320"/>
    <w:rsid w:val="00F162CF"/>
    <w:rsid w:val="00FC2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C609"/>
  <w15:docId w15:val="{775B13EC-81A4-4A0C-BF01-0341A626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Arial" w:eastAsia="Arial" w:hAnsi="Arial" w:cs="Arial"/>
      <w:color w:val="000000"/>
      <w:lang w:eastAsia="de-DE"/>
      <w14:ligatures w14:val="none"/>
    </w:rPr>
  </w:style>
  <w:style w:type="paragraph" w:styleId="berschrift1">
    <w:name w:val="heading 1"/>
    <w:next w:val="Standard"/>
    <w:link w:val="berschrift1Zchn"/>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outlineLvl w:val="0"/>
    </w:pPr>
    <w:rPr>
      <w:rFonts w:ascii="Arial" w:eastAsia="Arial" w:hAnsi="Arial" w:cs="Arial"/>
      <w:b/>
      <w:bCs/>
      <w:color w:val="000000"/>
      <w:lang w:eastAsia="de-DE"/>
      <w14:ligatures w14:val="none"/>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pPr>
      <w:keepNext/>
      <w:keepLines/>
      <w:spacing w:before="320"/>
      <w:outlineLvl w:val="3"/>
    </w:pPr>
    <w:rPr>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b/>
      <w:bCs/>
    </w:rPr>
  </w:style>
  <w:style w:type="paragraph" w:styleId="berschrift6">
    <w:name w:val="heading 6"/>
    <w:basedOn w:val="Standard"/>
    <w:next w:val="Standard"/>
    <w:link w:val="berschrift6Zchn"/>
    <w:uiPriority w:val="9"/>
    <w:unhideWhenUsed/>
    <w:qFormat/>
    <w:pPr>
      <w:keepNext/>
      <w:keepLines/>
      <w:spacing w:before="320"/>
      <w:outlineLvl w:val="5"/>
    </w:pPr>
    <w:rPr>
      <w:b/>
      <w:bCs/>
      <w:sz w:val="22"/>
      <w:szCs w:val="22"/>
    </w:rPr>
  </w:style>
  <w:style w:type="paragraph" w:styleId="berschrift7">
    <w:name w:val="heading 7"/>
    <w:basedOn w:val="Standard"/>
    <w:next w:val="Standard"/>
    <w:link w:val="berschrift7Zchn"/>
    <w:uiPriority w:val="9"/>
    <w:unhideWhenUsed/>
    <w:qFormat/>
    <w:pPr>
      <w:keepNext/>
      <w:keepLines/>
      <w:spacing w:before="320"/>
      <w:outlineLvl w:val="6"/>
    </w:pPr>
    <w:rPr>
      <w:b/>
      <w:bCs/>
      <w:i/>
      <w:iCs/>
      <w:sz w:val="22"/>
      <w:szCs w:val="22"/>
    </w:rPr>
  </w:style>
  <w:style w:type="paragraph" w:styleId="berschrift8">
    <w:name w:val="heading 8"/>
    <w:basedOn w:val="Standard"/>
    <w:next w:val="Standard"/>
    <w:link w:val="berschrift8Zchn"/>
    <w:uiPriority w:val="9"/>
    <w:unhideWhenUsed/>
    <w:qFormat/>
    <w:pPr>
      <w:keepNext/>
      <w:keepLines/>
      <w:spacing w:before="320"/>
      <w:outlineLvl w:val="7"/>
    </w:pPr>
    <w:rPr>
      <w:i/>
      <w:iCs/>
      <w:sz w:val="22"/>
      <w:szCs w:val="22"/>
    </w:rPr>
  </w:style>
  <w:style w:type="paragraph" w:styleId="berschrift9">
    <w:name w:val="heading 9"/>
    <w:basedOn w:val="Standard"/>
    <w:next w:val="Standard"/>
    <w:link w:val="berschrift9Zchn"/>
    <w:uiPriority w:val="9"/>
    <w:unhideWhenUsed/>
    <w:qFormat/>
    <w:pPr>
      <w:keepNext/>
      <w:keepLines/>
      <w:spacing w:before="320"/>
      <w:outlineLvl w:val="8"/>
    </w:pPr>
    <w:rPr>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ellemithellemGitternetz1">
    <w:name w:val="Tabelle mit hellem Gitternetz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1hellAkzent11">
    <w:name w:val="Gitternetztabelle 1 hell  – Akzent 1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itternetztabelle1hell-Akzent21">
    <w:name w:val="Gitternetztabelle 1 hell - Akzent 21"/>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itternetztabelle1hellAkzent31">
    <w:name w:val="Gitternetztabelle 1 hell  – Akzent 31"/>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itternetztabelle1hellAkzent41">
    <w:name w:val="Gitternetztabelle 1 hell  – Akzent 41"/>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itternetztabelle1hellAkzent51">
    <w:name w:val="Gitternetztabelle 1 hell  – Akzent 51"/>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itternetztabelle1hellAkzent61">
    <w:name w:val="Gitternetztabelle 1 hell  – Akzent 61"/>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2Akzent11">
    <w:name w:val="Gitternetztabelle 2 – Akz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itternetztabelle2Akzent21">
    <w:name w:val="Gitternetztabelle 2 – Akz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2Akzent31">
    <w:name w:val="Gitternetztabelle 2 – Akz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2Akzent41">
    <w:name w:val="Gitternetztabelle 2 – Akz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2Akzent51">
    <w:name w:val="Gitternetztabelle 2 – Akz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2Akzent61">
    <w:name w:val="Gitternetztabelle 2 – Akz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3Akzent11">
    <w:name w:val="Gitternetztabelle 3 – Akz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itternetztabelle3Akzent21">
    <w:name w:val="Gitternetztabelle 3 – Akz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3Akzent31">
    <w:name w:val="Gitternetztabelle 3 – Akz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3Akzent41">
    <w:name w:val="Gitternetztabelle 3 – Akz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3Akzent51">
    <w:name w:val="Gitternetztabelle 3 – Akz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3Akzent61">
    <w:name w:val="Gitternetztabelle 3 – Akz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4Akzent11">
    <w:name w:val="Gitternetztabelle 4 – Akzent 1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itternetztabelle4Akzent21">
    <w:name w:val="Gitternetztabelle 4 – Akzent 21"/>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4Akzent31">
    <w:name w:val="Gitternetztabelle 4 – Akzent 31"/>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4Akzent41">
    <w:name w:val="Gitternetztabelle 4 – Akzent 41"/>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4Akzent51">
    <w:name w:val="Gitternetztabelle 4 – Akzent 51"/>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4Akzent61">
    <w:name w:val="Gitternetztabelle 4 – Akzent 61"/>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itternetztabelle5dunkelAkzent11">
    <w:name w:val="Gitternetztabelle 5 dunkel  – Akzent 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itternetztabelle5dunkelAkzent21">
    <w:name w:val="Gitternetztabelle 5 dunkel  – Akzent 2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itternetztabelle5dunkelAkzent31">
    <w:name w:val="Gitternetztabelle 5 dunkel  – Akzent 3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itternetztabelle5dunkelAkzent41">
    <w:name w:val="Gitternetztabelle 5 dunkel  – Akzent 4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itternetztabelle5dunkelAkzent51">
    <w:name w:val="Gitternetztabelle 5 dunkel  – Akzent 5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itternetztabelle5dunkelAkzent61">
    <w:name w:val="Gitternetztabelle 5 dunkel  – Akzent 6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itternetztabelle6farbigAkzent11">
    <w:name w:val="Gitternetztabelle 6 farbig – Akzent 1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itternetztabelle6farbigAkzent21">
    <w:name w:val="Gitternetztabelle 6 farbig – Akzent 21"/>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itternetztabelle6farbigAkzent31">
    <w:name w:val="Gitternetztabelle 6 farbig – Akzent 31"/>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itternetztabelle6farbigAkzent41">
    <w:name w:val="Gitternetztabelle 6 farbig – Akzent 41"/>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itternetztabelle6farbigAkzent51">
    <w:name w:val="Gitternetztabelle 6 farbig – Akzent 51"/>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itternetztabelle6farbigAkzent61">
    <w:name w:val="Gitternetztabelle 6 farbig – Akzent 61"/>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itternetztabelle7farbigAkzent11">
    <w:name w:val="Gitternetztabelle 7 farbig – Akzent 1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itternetztabelle7farbigAkzent21">
    <w:name w:val="Gitternetztabelle 7 farbig – Akzent 21"/>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itternetztabelle7farbigAkzent31">
    <w:name w:val="Gitternetztabelle 7 farbig – Akzent 31"/>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itternetztabelle7farbigAkzent41">
    <w:name w:val="Gitternetztabelle 7 farbig – Akzent 41"/>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itternetztabelle7farbigAkzent51">
    <w:name w:val="Gitternetztabelle 7 farbig – Akzent 51"/>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itternetztabelle7farbigAkzent61">
    <w:name w:val="Gitternetztabelle 7 farbig – Akzent 61"/>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entabelle1hellAkzent11">
    <w:name w:val="Listentabelle 1 hell  – Akzent 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entabelle1hellAkzent21">
    <w:name w:val="Listentabelle 1 hell  – Akzent 2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entabelle1hellAkzent31">
    <w:name w:val="Listentabelle 1 hell  – Akzent 3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entabelle1hellAkzent41">
    <w:name w:val="Listentabelle 1 hell  – Akzent 4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entabelle1hellAkzent51">
    <w:name w:val="Listentabelle 1 hell  – Akzent 5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entabelle1hellAkzent61">
    <w:name w:val="Listentabelle 1 hell  – Akzent 6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2Akzent11">
    <w:name w:val="Listentabelle 2 – Akzent 1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entabelle2Akzent21">
    <w:name w:val="Listentabelle 2 – Akzent 21"/>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entabelle2Akzent31">
    <w:name w:val="Listentabelle 2 – Akzent 31"/>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entabelle2Akzent41">
    <w:name w:val="Listentabelle 2 – Akzent 41"/>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entabelle2Akzent51">
    <w:name w:val="Listentabelle 2 – Akzent 51"/>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entabelle2Akzent61">
    <w:name w:val="Listentabelle 2 – Akzent 61"/>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3Akzent11">
    <w:name w:val="Listentabelle 3 – Akzent 1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entabelle3Akzent21">
    <w:name w:val="Listentabelle 3 – Akzent 21"/>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entabelle3Akzent31">
    <w:name w:val="Listentabelle 3 – Akzent 31"/>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entabelle3Akzent41">
    <w:name w:val="Listentabelle 3 – Akzent 41"/>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entabelle3Akzent51">
    <w:name w:val="Listentabelle 3 – Akzent 51"/>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entabelle3Akzent61">
    <w:name w:val="Listentabelle 3 – Akzent 61"/>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4Akzent11">
    <w:name w:val="Listentabelle 4 – Akzent 1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entabelle4Akzent21">
    <w:name w:val="Listentabelle 4 – Akzent 21"/>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entabelle4Akzent31">
    <w:name w:val="Listentabelle 4 – Akzent 31"/>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entabelle4Akzent41">
    <w:name w:val="Listentabelle 4 – Akzent 41"/>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entabelle4Akzent51">
    <w:name w:val="Listentabelle 4 – Akzent 51"/>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entabelle4Akzent61">
    <w:name w:val="Listentabelle 4 – Akzent 61"/>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entabelle5dunkelAkzent11">
    <w:name w:val="Listentabelle 5 dunkel  – Akzent 1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entabelle5dunkelAkzent21">
    <w:name w:val="Listentabelle 5 dunkel  – Akzent 21"/>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entabelle5dunkelAkzent31">
    <w:name w:val="Listentabelle 5 dunkel  – Akzent 31"/>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entabelle5dunkelAkzent41">
    <w:name w:val="Listentabelle 5 dunkel  – Akzent 41"/>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entabelle5dunkelAkzent51">
    <w:name w:val="Listentabelle 5 dunkel  – Akzent 51"/>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entabelle5dunkelAkzent61">
    <w:name w:val="Listentabelle 5 dunkel  – Akzent 61"/>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entabelle6farbigAkzent11">
    <w:name w:val="Listentabelle 6 farbig – Akzent 1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entabelle6farbigAkzent21">
    <w:name w:val="Listentabelle 6 farbig – Akzent 21"/>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entabelle6farbigAkzent31">
    <w:name w:val="Listentabelle 6 farbig – Akzent 31"/>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entabelle6farbigAkzent41">
    <w:name w:val="Listentabelle 6 farbig – Akzent 41"/>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entabelle6farbigAkzent51">
    <w:name w:val="Listentabelle 6 farbig – Akzent 51"/>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entabelle6farbigAkzent61">
    <w:name w:val="Listentabelle 6 farbig – Akzent 61"/>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entabelle7farbigAkzent11">
    <w:name w:val="Listentabelle 7 farbig – Akzent 1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entabelle7farbigAkzent21">
    <w:name w:val="Listentabelle 7 farbig – Akzent 21"/>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entabelle7farbigAkzent31">
    <w:name w:val="Listentabelle 7 farbig – Akzent 31"/>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entabelle7farbigAkzent41">
    <w:name w:val="Listentabelle 7 farbig – Akzent 41"/>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entabelle7farbigAkzent51">
    <w:name w:val="Listentabelle 7 farbig – Akzent 51"/>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entabelle7farbigAkzent61">
    <w:name w:val="Listentabelle 7 farbig – Akzent 61"/>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rPr>
      <w:rFonts w:ascii="Arial" w:eastAsia="Arial" w:hAnsi="Arial" w:cs="Arial"/>
      <w:b/>
      <w:bCs/>
      <w:color w:val="000000"/>
      <w:lang w:eastAsia="de-DE"/>
      <w14:ligatures w14:val="none"/>
    </w:rPr>
  </w:style>
  <w:style w:type="character" w:styleId="Hyperlink">
    <w:name w:val="Hyperlink"/>
    <w:rPr>
      <w:u w:val="single"/>
    </w:rPr>
  </w:style>
  <w:style w:type="paragraph" w:styleId="Listenabsatz">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pPr>
    <w:rPr>
      <w:rFonts w:ascii="Arial" w:eastAsia="Arial Unicode MS" w:hAnsi="Arial" w:cs="Arial Unicode MS"/>
      <w:color w:val="000000"/>
      <w:lang w:eastAsia="de-DE"/>
      <w14:ligatures w14:val="none"/>
    </w:rPr>
  </w:style>
  <w:style w:type="paragraph" w:styleId="KeinLeerraum">
    <w:name w:val="No Spacing"/>
    <w:uiPriority w:val="1"/>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Arial" w:eastAsia="Arial Unicode MS" w:hAnsi="Arial" w:cs="Arial Unicode MS"/>
      <w:color w:val="000000"/>
      <w:lang w:eastAsia="de-DE"/>
      <w14:ligatures w14:val="non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eastAsia="Arial" w:hAnsi="Arial" w:cs="Arial"/>
      <w:color w:val="000000"/>
      <w:lang w:eastAsia="de-DE"/>
      <w14:ligatures w14:val="none"/>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eastAsia="Arial" w:hAnsi="Arial" w:cs="Arial"/>
      <w:color w:val="000000"/>
      <w:lang w:eastAsia="de-DE"/>
      <w14:ligatures w14:val="none"/>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F5496" w:themeColor="accent1" w:themeShade="BF"/>
      <w:sz w:val="26"/>
      <w:szCs w:val="26"/>
      <w:lang w:eastAsia="de-DE"/>
      <w14:ligatures w14:val="non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1F3763" w:themeColor="accent1" w:themeShade="7F"/>
      <w:lang w:eastAsia="de-DE"/>
      <w14:ligatures w14:val="none"/>
    </w:rPr>
  </w:style>
  <w:style w:type="table" w:customStyle="1" w:styleId="Tabellenraster1">
    <w:name w:val="Tabellenraster1"/>
    <w:basedOn w:val="NormaleTabelle"/>
    <w:next w:val="Tabellenraster"/>
    <w:uiPriority w:val="39"/>
    <w:rPr>
      <w:rFonts w:ascii="Times New Roman" w:eastAsia="Arial Unicode MS" w:hAnsi="Times New Roman" w:cs="Times New Roman"/>
      <w:sz w:val="20"/>
      <w:szCs w:val="20"/>
      <w:lang w:eastAsia="de-D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chriftung">
    <w:name w:val="caption"/>
    <w:basedOn w:val="Standard"/>
    <w:next w:val="Standard"/>
    <w:uiPriority w:val="35"/>
    <w:unhideWhenUsed/>
    <w:qFormat/>
    <w:pPr>
      <w:spacing w:line="240" w:lineRule="auto"/>
    </w:pPr>
    <w:rPr>
      <w:i/>
      <w:iCs/>
      <w:color w:val="44546A" w:themeColor="text2"/>
      <w:sz w:val="18"/>
      <w:szCs w:val="18"/>
    </w:rPr>
  </w:style>
  <w:style w:type="character" w:styleId="BesuchterLink">
    <w:name w:val="FollowedHyperlink"/>
    <w:basedOn w:val="Absatz-Standardschriftart"/>
    <w:uiPriority w:val="99"/>
    <w:semiHidden/>
    <w:unhideWhenUsed/>
    <w:rPr>
      <w:color w:val="954F72"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eastAsia="Arial" w:hAnsi="Arial" w:cs="Arial"/>
      <w:color w:val="00000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Arial" w:hAnsi="Arial" w:cs="Arial"/>
      <w:b/>
      <w:bCs/>
      <w:color w:val="000000"/>
      <w:sz w:val="20"/>
      <w:szCs w:val="20"/>
      <w:lang w:eastAsia="de-DE"/>
      <w14:ligatures w14:val="non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Arial" w:hAnsi="Segoe UI" w:cs="Segoe UI"/>
      <w:color w:val="000000"/>
      <w:sz w:val="18"/>
      <w:szCs w:val="18"/>
      <w:lang w:eastAsia="de-DE"/>
      <w14:ligatures w14:val="none"/>
    </w:rPr>
  </w:style>
  <w:style w:type="paragraph" w:styleId="berarbeitung">
    <w:name w:val="Revision"/>
    <w:hidden/>
    <w:uiPriority w:val="99"/>
    <w:semiHidden/>
    <w:rPr>
      <w:rFonts w:ascii="Arial" w:eastAsia="Arial" w:hAnsi="Arial" w:cs="Arial"/>
      <w:color w:val="00000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erufssprache-deutsch.bayern.de/fileadmin/user_upload/BSD/Uploads_BSD_und_BV/BSD_Berufsausbildung/Digitale_Lernszenarien_fuer_Fachklassen/10/WerkzeugmechanikerWerkzeugmechanikerin/240515_AK_DLS_1_M9_Betriebsanweisung.docx" TargetMode="External"/><Relationship Id="rId21" Type="http://schemas.openxmlformats.org/officeDocument/2006/relationships/hyperlink" Target="https://www.berufssprache-deutsch.bayern.de/fileadmin/user_upload/BSD/Uploads_BSD_und_BV/BSD_Berufsausbildung/Digitale_Lernszenarien_fuer_Fachklassen/10/WerkzeugmechanikerWerkzeugmechanikerin/240515_AK_DLS_1_M4_Betriebsanweisung.docx" TargetMode="External"/><Relationship Id="rId34" Type="http://schemas.openxmlformats.org/officeDocument/2006/relationships/hyperlink" Target="https://www.berufssprache-deutsch.bayern.de/fileadmin/user_upload/BSD/Uploads_BSD_und_BV/BSD_Berufsausbildung/Digitale_Lernszenarien_fuer_Fachklassen/10/WerkzeugmechanikerWerkzeugmechanikerin/240515_AK_DLS_1_M17_Betriebsanweisung.docx" TargetMode="External"/><Relationship Id="rId42" Type="http://schemas.openxmlformats.org/officeDocument/2006/relationships/hyperlink" Target="https://www.berufssprache-deutsch.bayern.de/fileadmin/user_upload/BSD/Uploads_BSD_und_BV/BSD_Berufsausbildung/Digitale_Lernszenarien_fuer_Fachklassen/10/WerkzeugmechanikerWerkzeugmechanikerin/240515_AK_DLS_1_M4_Betriebsanweisung.docx" TargetMode="External"/><Relationship Id="rId47" Type="http://schemas.openxmlformats.org/officeDocument/2006/relationships/hyperlink" Target="https://learningapps.org/watch?v=psqxh3cq223" TargetMode="External"/><Relationship Id="rId50" Type="http://schemas.openxmlformats.org/officeDocument/2006/relationships/hyperlink" Target="https://www.berufssprache-deutsch.bayern.de/fileadmin/user_upload/BSD/Uploads_BSD_und_BV/BSD_Berufsausbildung/Digitale_Lernszenarien_fuer_Fachklassen/10/WerkzeugmechanikerWerkzeugmechanikerin/240515_AK_DLS_1_M10_Betriebsanweisung.docx" TargetMode="External"/><Relationship Id="rId55" Type="http://schemas.openxmlformats.org/officeDocument/2006/relationships/hyperlink" Target="https://mz-la.taskcards.app/" TargetMode="External"/><Relationship Id="rId63" Type="http://schemas.openxmlformats.org/officeDocument/2006/relationships/hyperlink" Target="https://view.genial.ly/66017b1e1f2e3a00146707ff/interactive-image-m-14-hinweise-zur-betriebsanweisung"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bghm.live.exozet.com/video/playlist/369.m3u8" TargetMode="External"/><Relationship Id="rId24" Type="http://schemas.openxmlformats.org/officeDocument/2006/relationships/hyperlink" Target="https://www.berufssprache-deutsch.bayern.de/fileadmin/user_upload/BSD/Uploads_BSD_und_BV/BSD_Berufsausbildung/Digitale_Lernszenarien_fuer_Fachklassen/10/WerkzeugmechanikerWerkzeugmechanikerin/240515_AK_DLS_1_M7_Betriebsanweisung.docx" TargetMode="External"/><Relationship Id="rId32" Type="http://schemas.openxmlformats.org/officeDocument/2006/relationships/hyperlink" Target="https://www.berufssprache-deutsch.bayern.de/fileadmin/user_upload/BSD/Uploads_BSD_und_BV/BSD_Berufsausbildung/Digitale_Lernszenarien_fuer_Fachklassen/10/WerkzeugmechanikerWerkzeugmechanikerin/240515_AK_DLS_1_M15_Betriebsanweisung.docx" TargetMode="External"/><Relationship Id="rId37" Type="http://schemas.openxmlformats.org/officeDocument/2006/relationships/hyperlink" Target="https://mz-la.taskcards.app/" TargetMode="External"/><Relationship Id="rId40" Type="http://schemas.openxmlformats.org/officeDocument/2006/relationships/hyperlink" Target="https://map.kits.blog/" TargetMode="External"/><Relationship Id="rId45" Type="http://schemas.openxmlformats.org/officeDocument/2006/relationships/hyperlink" Target="https://www.berufssprache-deutsch.bayern.de/fileadmin/user_upload/BSD/Uploads_BSD_und_BV/BSD_Berufsausbildung/Digitale_Lernszenarien_fuer_Fachklassen/10/WerkzeugmechanikerWerkzeugmechanikerin/240515_AK_DLS_1_M5_Betriebsanweisung.docx" TargetMode="External"/><Relationship Id="rId53" Type="http://schemas.openxmlformats.org/officeDocument/2006/relationships/hyperlink" Target="https://bghm.live.exozet.com/video/playlist/369.m3u8" TargetMode="External"/><Relationship Id="rId58" Type="http://schemas.openxmlformats.org/officeDocument/2006/relationships/hyperlink" Target="https://mz-la.taskcards.app/"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berufssprache-deutsch.bayern.de/fileadmin/user_upload/BSD/Uploads_BSD_und_BV/BSD_Berufsausbildung/Digitale_Lernszenarien_fuer_Fachklassen/10/WerkzeugmechanikerWerkzeugmechanikerin/240515_AK_DLS_1_M17_Betriebsanweisung.docx" TargetMode="External"/><Relationship Id="rId19" Type="http://schemas.openxmlformats.org/officeDocument/2006/relationships/hyperlink" Target="https://www.berufssprache-deutsch.bayern.de/fileadmin/user_upload/BSD/Uploads_BSD_und_BV/BSD_Berufsausbildung/Digitale_Lernszenarien_fuer_Fachklassen/10/WerkzeugmechanikerWerkzeugmechanikerin/240514_AK_DLS_1_M2_Betriebsanweisung.docx" TargetMode="External"/><Relationship Id="rId22" Type="http://schemas.openxmlformats.org/officeDocument/2006/relationships/hyperlink" Target="https://www.berufssprache-deutsch.bayern.de/fileadmin/user_upload/BSD/Uploads_BSD_und_BV/BSD_Berufsausbildung/Digitale_Lernszenarien_fuer_Fachklassen/10/WerkzeugmechanikerWerkzeugmechanikerin/240515_AK_DLS_1_M5_Betriebsanweisung.docx" TargetMode="External"/><Relationship Id="rId27" Type="http://schemas.openxmlformats.org/officeDocument/2006/relationships/hyperlink" Target="https://www.berufssprache-deutsch.bayern.de/fileadmin/user_upload/BSD/Uploads_BSD_und_BV/BSD_Berufsausbildung/Digitale_Lernszenarien_fuer_Fachklassen/10/WerkzeugmechanikerWerkzeugmechanikerin/240515_AK_DLS_1_M10_Betriebsanweisung.docx" TargetMode="External"/><Relationship Id="rId30" Type="http://schemas.openxmlformats.org/officeDocument/2006/relationships/hyperlink" Target="https://www.berufssprache-deutsch.bayern.de/fileadmin/user_upload/BSD/Uploads_BSD_und_BV/BSD_Berufsausbildung/Digitale_Lernszenarien_fuer_Fachklassen/10/WerkzeugmechanikerWerkzeugmechanikerin/240515_AK_DLS_1_M13_Betriebsanweisung.docx" TargetMode="External"/><Relationship Id="rId35" Type="http://schemas.openxmlformats.org/officeDocument/2006/relationships/hyperlink" Target="https://mz-la.taskcards.app/" TargetMode="External"/><Relationship Id="rId43" Type="http://schemas.openxmlformats.org/officeDocument/2006/relationships/hyperlink" Target="https://www.berufssprache-deutsch.bayern.de/fileadmin/user_upload/BSD/Uploads_BSD_und_BV/BSD_Berufsausbildung/Digitale_Lernszenarien_fuer_Fachklassen/10/WerkzeugmechanikerWerkzeugmechanikerin/240515_AK_DLS_1_M5_Betriebsanweisung.docx" TargetMode="External"/><Relationship Id="rId48" Type="http://schemas.openxmlformats.org/officeDocument/2006/relationships/hyperlink" Target="https://www.berufssprache-deutsch.bayern.de/fileadmin/user_upload/BSD/Uploads_BSD_und_BV/BSD_Berufsausbildung/Digitale_Lernszenarien_fuer_Fachklassen/10/WerkzeugmechanikerWerkzeugmechanikerin/240515_AK_DLS_1_M8_Betriebsanweisung.docx" TargetMode="External"/><Relationship Id="rId56" Type="http://schemas.openxmlformats.org/officeDocument/2006/relationships/hyperlink" Target="https://mz-la.taskcards.app/" TargetMode="External"/><Relationship Id="rId64" Type="http://schemas.openxmlformats.org/officeDocument/2006/relationships/hyperlink" Target="https://mz-la.taskcards.app/" TargetMode="External"/><Relationship Id="rId69"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www.oncoo.de/9iin" TargetMode="External"/><Relationship Id="rId72" Type="http://schemas.openxmlformats.org/officeDocument/2006/relationships/theme" Target="theme/theme1.xml"/><Relationship Id="rId3" Type="http://schemas.openxmlformats.org/officeDocument/2006/relationships/styles" Target="styles.xml"/><Relationship Id="rId17" Type="http://schemas.openxmlformats.org/officeDocument/2006/relationships/hyperlink" Target="https://www.isb.bayern.de/fileadmin/user_upload/Berufliche_Schulen/Berufsschule/Lehrplan/bs_lpr_werkzeugmechaniker.pdf" TargetMode="External"/><Relationship Id="rId25" Type="http://schemas.openxmlformats.org/officeDocument/2006/relationships/hyperlink" Target="https://www.berufssprache-deutsch.bayern.de/fileadmin/user_upload/BSD/Uploads_BSD_und_BV/BSD_Berufsausbildung/Digitale_Lernszenarien_fuer_Fachklassen/10/WerkzeugmechanikerWerkzeugmechanikerin/240515_AK_DLS_1_M8_Betriebsanweisung.docx" TargetMode="External"/><Relationship Id="rId33" Type="http://schemas.openxmlformats.org/officeDocument/2006/relationships/hyperlink" Target="https://www.berufssprache-deutsch.bayern.de/fileadmin/user_upload/BSD/Uploads_BSD_und_BV/BSD_Berufsausbildung/Digitale_Lernszenarien_fuer_Fachklassen/10/WerkzeugmechanikerWerkzeugmechanikerin/240515_AK_DLS_1_M16_Betriebsanweisung.docx" TargetMode="External"/><Relationship Id="rId38" Type="http://schemas.openxmlformats.org/officeDocument/2006/relationships/hyperlink" Target="https://mz-la.taskcards.app/" TargetMode="External"/><Relationship Id="rId46" Type="http://schemas.openxmlformats.org/officeDocument/2006/relationships/hyperlink" Target="https://www.berufssprache-deutsch.bayern.de/fileadmin/user_upload/BSD/Uploads_BSD_und_BV/BSD_Berufsausbildung/Digitale_Lernszenarien_fuer_Fachklassen/10/WerkzeugmechanikerWerkzeugmechanikerin/240515_AK_DLS_1_M7_Betriebsanweisung.docx" TargetMode="External"/><Relationship Id="rId59" Type="http://schemas.openxmlformats.org/officeDocument/2006/relationships/hyperlink" Target="https://www.berufssprache-deutsch.bayern.de/fileadmin/user_upload/BSD/Uploads_BSD_und_BV/BSD_Berufsausbildung/Digitale_Lernszenarien_fuer_Fachklassen/10/WerkzeugmechanikerWerkzeugmechanikerin/240515_AK_DLS_1_M15_Betriebsanweisung.docx" TargetMode="External"/><Relationship Id="rId67" Type="http://schemas.openxmlformats.org/officeDocument/2006/relationships/footer" Target="footer1.xml"/><Relationship Id="rId20" Type="http://schemas.openxmlformats.org/officeDocument/2006/relationships/hyperlink" Target="https://map.kits.blog/" TargetMode="External"/><Relationship Id="rId41" Type="http://schemas.openxmlformats.org/officeDocument/2006/relationships/hyperlink" Target="https://www.berufssprache-deutsch.bayern.de/fileadmin/user_upload/BSD/Uploads_BSD_und_BV/BSD_Berufsausbildung/Digitale_Lernszenarien_fuer_Fachklassen/10/WerkzeugmechanikerWerkzeugmechanikerin/240514_AK_DLS_1_M2_Betriebsanweisung.docx" TargetMode="External"/><Relationship Id="rId54" Type="http://schemas.openxmlformats.org/officeDocument/2006/relationships/hyperlink" Target="https://www.berufssprache-deutsch.bayern.de/fileadmin/user_upload/BSD/Uploads_BSD_und_BV/BSD_Berufsausbildung/Digitale_Lernszenarien_fuer_Fachklassen/10/WerkzeugmechanikerWerkzeugmechanikerin/240515_AK_DLS_1_M13_Betriebsanweisung.docx" TargetMode="External"/><Relationship Id="rId62" Type="http://schemas.openxmlformats.org/officeDocument/2006/relationships/hyperlink" Target="https://mz-la.taskcards.ap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earningapps.org/watch?v=pfg5xtu4n23" TargetMode="External"/><Relationship Id="rId28" Type="http://schemas.openxmlformats.org/officeDocument/2006/relationships/hyperlink" Target="https://www.oncoo.de/9iin" TargetMode="External"/><Relationship Id="rId36" Type="http://schemas.openxmlformats.org/officeDocument/2006/relationships/hyperlink" Target="https://learningapps.org/watch?v=ptxx0makk23" TargetMode="External"/><Relationship Id="rId49" Type="http://schemas.openxmlformats.org/officeDocument/2006/relationships/hyperlink" Target="https://www.berufssprache-deutsch.bayern.de/fileadmin/user_upload/BSD/Uploads_BSD_und_BV/BSD_Berufsausbildung/Digitale_Lernszenarien_fuer_Fachklassen/10/WerkzeugmechanikerWerkzeugmechanikerin/240515_AK_DLS_1_M9_Betriebsanweisung.docx" TargetMode="External"/><Relationship Id="rId57" Type="http://schemas.openxmlformats.org/officeDocument/2006/relationships/hyperlink" Target="https://www.berufssprache-deutsch.bayern.de/fileadmin/user_upload/BSD/Uploads_BSD_und_BV/BSD_Berufsausbildung/Digitale_Lernszenarien_fuer_Fachklassen/10/WerkzeugmechanikerWerkzeugmechanikerin/240515_AK_DLS_1_M17_Betriebsanweisung.docx" TargetMode="External"/><Relationship Id="rId31" Type="http://schemas.openxmlformats.org/officeDocument/2006/relationships/hyperlink" Target="https://view.genial.ly/66017b1e1f2e3a00146707ff/interactive-image-m-14-hinweise-zur-betriebsanweisung" TargetMode="External"/><Relationship Id="rId44" Type="http://schemas.openxmlformats.org/officeDocument/2006/relationships/hyperlink" Target="https://learningapps.org/watch?v=pfg5xtu4n23" TargetMode="External"/><Relationship Id="rId52" Type="http://schemas.openxmlformats.org/officeDocument/2006/relationships/hyperlink" Target="https://mz-la.taskcards.app/" TargetMode="External"/><Relationship Id="rId60" Type="http://schemas.openxmlformats.org/officeDocument/2006/relationships/hyperlink" Target="https://www.berufssprache-deutsch.bayern.de/fileadmin/user_upload/BSD/Uploads_BSD_und_BV/BSD_Berufsausbildung/Digitale_Lernszenarien_fuer_Fachklassen/10/WerkzeugmechanikerWerkzeugmechanikerin/240515_AK_DLS_1_M16_Betriebsanweisung.docx" TargetMode="External"/><Relationship Id="rId65" Type="http://schemas.openxmlformats.org/officeDocument/2006/relationships/header" Target="header1.xml"/><Relationship Id="rId4" Type="http://schemas.openxmlformats.org/officeDocument/2006/relationships/settings" Target="settings.xml"/><Relationship Id="rId18" Type="http://schemas.openxmlformats.org/officeDocument/2006/relationships/hyperlink" Target="https://mz-la.taskcards.app/" TargetMode="External"/><Relationship Id="rId39" Type="http://schemas.openxmlformats.org/officeDocument/2006/relationships/hyperlink" Target="https://www.berufssprache-deutsch.bayern.de/fileadmin/user_upload/BSD/Uploads_BSD_und_BV/BSD_Berufsausbildung/Digitale_Lernszenarien_fuer_Fachklassen/10/WerkzeugmechanikerWerkzeugmechanikerin/240514_AK_DLS_1_M2_Betriebsanweisung.doc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06925-998B-46E2-822E-1C0D7D2C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3715</Words>
  <Characters>23410</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Hunold</dc:creator>
  <cp:keywords/>
  <dc:description/>
  <cp:lastModifiedBy>Daniel Hunold</cp:lastModifiedBy>
  <cp:revision>3</cp:revision>
  <cp:lastPrinted>2024-05-14T07:26:00Z</cp:lastPrinted>
  <dcterms:created xsi:type="dcterms:W3CDTF">2024-05-17T12:31:00Z</dcterms:created>
  <dcterms:modified xsi:type="dcterms:W3CDTF">2024-06-05T14:56:00Z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d91c34-91da-461e-98ae-a9b8da5c2090_Enabled">
    <vt:lpwstr>true</vt:lpwstr>
  </property>
  <property fmtid="{D5CDD505-2E9C-101B-9397-08002B2CF9AE}" pid="3" name="MSIP_Label_ddd91c34-91da-461e-98ae-a9b8da5c2090_SetDate">
    <vt:lpwstr>2023-12-03T09:01:13Z</vt:lpwstr>
  </property>
  <property fmtid="{D5CDD505-2E9C-101B-9397-08002B2CF9AE}" pid="4" name="MSIP_Label_ddd91c34-91da-461e-98ae-a9b8da5c2090_Method">
    <vt:lpwstr>Standard</vt:lpwstr>
  </property>
  <property fmtid="{D5CDD505-2E9C-101B-9397-08002B2CF9AE}" pid="5" name="MSIP_Label_ddd91c34-91da-461e-98ae-a9b8da5c2090_Name">
    <vt:lpwstr>Öffentlich</vt:lpwstr>
  </property>
  <property fmtid="{D5CDD505-2E9C-101B-9397-08002B2CF9AE}" pid="6" name="MSIP_Label_ddd91c34-91da-461e-98ae-a9b8da5c2090_SiteId">
    <vt:lpwstr>6738ff31-0541-41da-9efd-2b73d52a2721</vt:lpwstr>
  </property>
  <property fmtid="{D5CDD505-2E9C-101B-9397-08002B2CF9AE}" pid="7" name="MSIP_Label_ddd91c34-91da-461e-98ae-a9b8da5c2090_ActionId">
    <vt:lpwstr>0c42dd39-1b2e-415c-b4dd-64a09f69bcfb</vt:lpwstr>
  </property>
  <property fmtid="{D5CDD505-2E9C-101B-9397-08002B2CF9AE}" pid="8" name="MSIP_Label_ddd91c34-91da-461e-98ae-a9b8da5c2090_ContentBits">
    <vt:lpwstr>0</vt:lpwstr>
  </property>
</Properties>
</file>