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BC3E7" w14:textId="09780D42" w:rsidR="00185A86" w:rsidRPr="00607022" w:rsidRDefault="00A073CE">
      <w:pPr>
        <w:spacing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Ausbildungsberuf </w:t>
      </w:r>
      <w:r w:rsidR="00185A86" w:rsidRPr="00607022">
        <w:rPr>
          <w:rFonts w:cs="Arial"/>
          <w:b/>
          <w:szCs w:val="24"/>
        </w:rPr>
        <w:t>Straßenbauer und Straßenbauerin</w:t>
      </w:r>
    </w:p>
    <w:p w14:paraId="6BA0A4C2" w14:textId="77777777" w:rsidR="00185A86" w:rsidRDefault="00185A86">
      <w:pPr>
        <w:spacing w:line="240" w:lineRule="auto"/>
        <w:rPr>
          <w:rFonts w:cs="Arial"/>
          <w:szCs w:val="24"/>
        </w:rPr>
      </w:pPr>
    </w:p>
    <w:p w14:paraId="77341A6B" w14:textId="7D561CED" w:rsidR="00030773" w:rsidRDefault="00DF04A4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Anordnung der Lernsituationen im </w:t>
      </w:r>
      <w:r w:rsidR="00FA77B7">
        <w:rPr>
          <w:rFonts w:cs="Arial"/>
          <w:szCs w:val="24"/>
        </w:rPr>
        <w:t>Lernfeld 10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030773" w14:paraId="60B3186E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6CEA" w14:textId="77777777" w:rsidR="00030773" w:rsidRDefault="00DF04A4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122B" w14:textId="77777777" w:rsidR="00030773" w:rsidRDefault="00DF04A4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833" w14:textId="77777777" w:rsidR="00030773" w:rsidRDefault="00DF04A4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030773" w14:paraId="20E9F8CF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0DE0" w14:textId="62165D4B" w:rsidR="00030773" w:rsidRDefault="00DF04A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F179C9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304" w14:textId="2FBCABF6" w:rsidR="00030773" w:rsidRDefault="00F91DD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Beläge für Verkehrsflächen vergleichen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5B9" w14:textId="66A56FE8" w:rsidR="00030773" w:rsidRDefault="00FA77B7" w:rsidP="001941F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</w:p>
        </w:tc>
      </w:tr>
      <w:tr w:rsidR="00030773" w14:paraId="6C443F25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E56E" w14:textId="604E8270" w:rsidR="00030773" w:rsidRDefault="00DF04A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F179C9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8AB3" w14:textId="2B9A6D1B" w:rsidR="00030773" w:rsidRDefault="007A615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Fläche mit künstlichen Pflastersteinen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16B" w14:textId="14581409" w:rsidR="00030773" w:rsidRDefault="00FA77B7" w:rsidP="001941F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030773" w14:paraId="2A5ECA4C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027" w14:textId="5B65C813" w:rsidR="007A615D" w:rsidRDefault="007A615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F179C9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9641" w14:textId="544E3CF3" w:rsidR="00030773" w:rsidRDefault="007A615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Musterflächen aus Natursteinen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E3ED" w14:textId="0355AE3C" w:rsidR="00030773" w:rsidRDefault="00FA77B7" w:rsidP="001941F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28 </w:t>
            </w:r>
          </w:p>
        </w:tc>
      </w:tr>
      <w:tr w:rsidR="007A615D" w14:paraId="573C2D27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4B63" w14:textId="3345138E" w:rsidR="007A615D" w:rsidRDefault="007A615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F179C9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DB40" w14:textId="1C4644AE" w:rsidR="007A615D" w:rsidRDefault="007A615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Deckschicht in Asphaltbauweise herstellen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E844" w14:textId="0C5B3F0A" w:rsidR="007A615D" w:rsidRDefault="00FA77B7" w:rsidP="001941F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</w:p>
        </w:tc>
      </w:tr>
    </w:tbl>
    <w:p w14:paraId="11839F3A" w14:textId="77777777" w:rsidR="00030773" w:rsidRDefault="00030773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030773" w14:paraId="78FF79DC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018030D7" w14:textId="6B384958" w:rsidR="00030773" w:rsidRDefault="00DF04A4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</w:t>
            </w:r>
            <w:r w:rsidR="00185A86" w:rsidRPr="00FC51AE">
              <w:rPr>
                <w:rFonts w:cs="Arial"/>
                <w:vertAlign w:val="superscript"/>
              </w:rPr>
              <w:t>1</w:t>
            </w:r>
            <w:r>
              <w:rPr>
                <w:rFonts w:cs="Arial"/>
                <w:b/>
              </w:rPr>
              <w:t xml:space="preserve">: </w:t>
            </w:r>
          </w:p>
          <w:p w14:paraId="2DDE677F" w14:textId="490FF99E" w:rsidR="00030773" w:rsidRDefault="00DF04A4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 w:rsidR="00A31D95">
              <w:rPr>
                <w:rFonts w:cs="Arial"/>
              </w:rPr>
              <w:t xml:space="preserve"> </w:t>
            </w:r>
            <w:r w:rsidR="00FA77B7">
              <w:rPr>
                <w:rFonts w:cs="Arial"/>
              </w:rPr>
              <w:tab/>
            </w:r>
            <w:r w:rsidR="00A31D95">
              <w:rPr>
                <w:rFonts w:cs="Arial"/>
              </w:rPr>
              <w:t>2</w:t>
            </w:r>
            <w:r>
              <w:rPr>
                <w:rFonts w:cs="Arial"/>
              </w:rPr>
              <w:tab/>
            </w:r>
          </w:p>
          <w:p w14:paraId="4835403D" w14:textId="3592C0D0" w:rsidR="00030773" w:rsidRDefault="00FA77B7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   :</w:t>
            </w:r>
            <w:r>
              <w:rPr>
                <w:rFonts w:cs="Arial"/>
              </w:rPr>
              <w:tab/>
            </w:r>
            <w:r w:rsidR="00A31D95">
              <w:rPr>
                <w:rFonts w:cs="Arial"/>
              </w:rPr>
              <w:t xml:space="preserve">10 </w:t>
            </w:r>
            <w:r w:rsidR="001941F2">
              <w:rPr>
                <w:rFonts w:cs="Arial"/>
              </w:rPr>
              <w:tab/>
            </w:r>
            <w:r w:rsidR="00A31D95">
              <w:rPr>
                <w:rFonts w:cs="Arial"/>
              </w:rPr>
              <w:t>Verkehrsflächen herstellen</w:t>
            </w:r>
            <w:r w:rsidR="00185A86">
              <w:rPr>
                <w:rFonts w:cs="Arial"/>
              </w:rPr>
              <w:tab/>
            </w:r>
            <w:r w:rsidR="00185A86">
              <w:rPr>
                <w:rFonts w:cs="Arial"/>
              </w:rPr>
              <w:tab/>
            </w:r>
            <w:r w:rsidR="00185A86">
              <w:rPr>
                <w:rFonts w:cs="Arial"/>
              </w:rPr>
              <w:tab/>
              <w:t>(80 UStd)</w:t>
            </w:r>
          </w:p>
          <w:p w14:paraId="3DEE45FB" w14:textId="5BB43627" w:rsidR="00030773" w:rsidRDefault="00DF04A4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    : </w:t>
            </w:r>
            <w:r w:rsidR="00FA77B7">
              <w:rPr>
                <w:rFonts w:cs="Arial"/>
              </w:rPr>
              <w:tab/>
            </w:r>
            <w:r w:rsidR="00F179C9">
              <w:rPr>
                <w:rFonts w:cs="Arial"/>
              </w:rPr>
              <w:t>10.</w:t>
            </w:r>
            <w:r w:rsidR="00A31D95">
              <w:rPr>
                <w:rFonts w:cs="Arial"/>
              </w:rPr>
              <w:t>1</w:t>
            </w:r>
            <w:r w:rsidR="00FA77B7">
              <w:rPr>
                <w:rFonts w:cs="Arial"/>
              </w:rPr>
              <w:t xml:space="preserve"> </w:t>
            </w:r>
            <w:r w:rsidR="001941F2">
              <w:rPr>
                <w:rFonts w:cs="Arial"/>
              </w:rPr>
              <w:tab/>
            </w:r>
            <w:r w:rsidR="00FA77B7">
              <w:rPr>
                <w:rFonts w:cs="Arial"/>
              </w:rPr>
              <w:t>Beläge für Verkehrsflächen vergleichen</w:t>
            </w:r>
            <w:r w:rsidR="00185A86">
              <w:rPr>
                <w:rFonts w:cs="Arial"/>
                <w:vertAlign w:val="superscript"/>
              </w:rPr>
              <w:t>2</w:t>
            </w:r>
            <w:r w:rsidR="00185A86">
              <w:rPr>
                <w:rFonts w:cs="Arial"/>
              </w:rPr>
              <w:tab/>
              <w:t>(12 UStd)</w:t>
            </w:r>
            <w:r w:rsidR="00185A86" w:rsidRPr="00FC51AE">
              <w:rPr>
                <w:rFonts w:cs="Arial"/>
                <w:vertAlign w:val="superscript"/>
              </w:rPr>
              <w:t xml:space="preserve"> </w:t>
            </w:r>
            <w:r w:rsidR="00185A86">
              <w:rPr>
                <w:rFonts w:cs="Arial"/>
                <w:vertAlign w:val="superscript"/>
              </w:rPr>
              <w:t>3</w:t>
            </w:r>
          </w:p>
        </w:tc>
      </w:tr>
      <w:tr w:rsidR="00030773" w14:paraId="7EBA3F33" w14:textId="77777777">
        <w:trPr>
          <w:jc w:val="center"/>
        </w:trPr>
        <w:tc>
          <w:tcPr>
            <w:tcW w:w="7285" w:type="dxa"/>
          </w:tcPr>
          <w:p w14:paraId="7D7CD60E" w14:textId="041684BE" w:rsidR="007E1C9D" w:rsidRPr="00F91DD3" w:rsidRDefault="00DF04A4" w:rsidP="00F91DD3">
            <w:pPr>
              <w:pStyle w:val="Tabellenberschrift"/>
            </w:pPr>
            <w:r>
              <w:t>Handlungssituation</w:t>
            </w:r>
            <w:r w:rsidR="00185A86" w:rsidRPr="00185A86">
              <w:rPr>
                <w:rFonts w:cs="Arial"/>
                <w:b w:val="0"/>
                <w:vertAlign w:val="superscript"/>
              </w:rPr>
              <w:t>4</w:t>
            </w:r>
            <w:r w:rsidRPr="00185A86">
              <w:rPr>
                <w:b w:val="0"/>
              </w:rPr>
              <w:t>:</w:t>
            </w:r>
          </w:p>
          <w:p w14:paraId="24DC6416" w14:textId="570E0CEA" w:rsidR="00F91DD3" w:rsidRDefault="00D6303F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Die Firma</w:t>
            </w:r>
            <w:r w:rsidR="00A31D95">
              <w:rPr>
                <w:rFonts w:cs="Arial"/>
              </w:rPr>
              <w:t xml:space="preserve"> benötigt </w:t>
            </w:r>
            <w:r>
              <w:rPr>
                <w:rFonts w:cs="Arial"/>
              </w:rPr>
              <w:t xml:space="preserve">für </w:t>
            </w:r>
            <w:r w:rsidR="00F91DD3">
              <w:rPr>
                <w:rFonts w:cs="Arial"/>
              </w:rPr>
              <w:t>ihre</w:t>
            </w:r>
            <w:r>
              <w:rPr>
                <w:rFonts w:cs="Arial"/>
              </w:rPr>
              <w:t xml:space="preserve"> Kunden Informationsmaterial</w:t>
            </w:r>
            <w:r w:rsidR="00A31D95">
              <w:rPr>
                <w:rFonts w:cs="Arial"/>
              </w:rPr>
              <w:t xml:space="preserve">  </w:t>
            </w:r>
            <w:r w:rsidR="00F91DD3">
              <w:rPr>
                <w:rFonts w:cs="Arial"/>
              </w:rPr>
              <w:t xml:space="preserve">zur </w:t>
            </w:r>
            <w:r w:rsidR="00A31D95">
              <w:rPr>
                <w:rFonts w:cs="Arial"/>
              </w:rPr>
              <w:t>Auswahl von Belägen für Verkeh</w:t>
            </w:r>
            <w:r w:rsidR="00F91DD3">
              <w:rPr>
                <w:rFonts w:cs="Arial"/>
              </w:rPr>
              <w:t>rsflächen .</w:t>
            </w:r>
          </w:p>
          <w:p w14:paraId="061C3DDC" w14:textId="77777777" w:rsidR="00F91DD3" w:rsidRDefault="00F91DD3">
            <w:pPr>
              <w:pStyle w:val="Tabellentext"/>
              <w:rPr>
                <w:rFonts w:cs="Arial"/>
              </w:rPr>
            </w:pPr>
          </w:p>
          <w:p w14:paraId="12BB6545" w14:textId="1019D993" w:rsidR="00F91DD3" w:rsidRDefault="00185A8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Der Chef möchte Flyer für</w:t>
            </w:r>
            <w:r w:rsidR="00F91DD3">
              <w:rPr>
                <w:rFonts w:cs="Arial"/>
              </w:rPr>
              <w:t xml:space="preserve"> die Beläge Asphalt, Platten</w:t>
            </w:r>
            <w:r w:rsidR="00F74B40">
              <w:rPr>
                <w:rFonts w:cs="Arial"/>
              </w:rPr>
              <w:t>,</w:t>
            </w:r>
            <w:r w:rsidR="00F91DD3">
              <w:rPr>
                <w:rFonts w:cs="Arial"/>
              </w:rPr>
              <w:t xml:space="preserve"> Künstliche Steine und Natursteine</w:t>
            </w:r>
            <w:r w:rsidR="00F74B40">
              <w:rPr>
                <w:rFonts w:cs="Arial"/>
              </w:rPr>
              <w:t xml:space="preserve"> haben.</w:t>
            </w:r>
          </w:p>
          <w:p w14:paraId="2E609A53" w14:textId="2A24AD4E" w:rsidR="00030773" w:rsidRDefault="00030773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4B0D3D57" w14:textId="203FA11A" w:rsidR="00030773" w:rsidRDefault="00DF04A4">
            <w:pPr>
              <w:pStyle w:val="Tabellenberschrift"/>
            </w:pPr>
            <w:r>
              <w:t>Handlungsergebnis</w:t>
            </w:r>
            <w:r w:rsidR="00185A86" w:rsidRPr="00185A86">
              <w:rPr>
                <w:rFonts w:cs="Arial"/>
                <w:b w:val="0"/>
                <w:vertAlign w:val="superscript"/>
              </w:rPr>
              <w:t>5</w:t>
            </w:r>
            <w:r>
              <w:t>:</w:t>
            </w:r>
          </w:p>
          <w:p w14:paraId="5F3CB3F0" w14:textId="77777777" w:rsidR="00F74B40" w:rsidRDefault="00F74B40">
            <w:pPr>
              <w:pStyle w:val="Tabellenberschrift"/>
              <w:rPr>
                <w:b w:val="0"/>
                <w:bCs/>
              </w:rPr>
            </w:pPr>
          </w:p>
          <w:p w14:paraId="757AD322" w14:textId="0049C252" w:rsidR="00A31D95" w:rsidRPr="00A31D95" w:rsidRDefault="00F91DD3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Flyer</w:t>
            </w:r>
            <w:r w:rsidR="00F74B40">
              <w:rPr>
                <w:b w:val="0"/>
                <w:bCs/>
              </w:rPr>
              <w:t xml:space="preserve"> für Kunden zur Information über unterschiedliche Beläge von Verkehrsflächen</w:t>
            </w:r>
          </w:p>
          <w:p w14:paraId="3A057B36" w14:textId="77777777" w:rsidR="00030773" w:rsidRDefault="00030773">
            <w:pPr>
              <w:pStyle w:val="Tabellenberschrift"/>
            </w:pPr>
          </w:p>
          <w:p w14:paraId="6C7FD278" w14:textId="77959874" w:rsidR="00030773" w:rsidRDefault="00030773">
            <w:pPr>
              <w:pStyle w:val="Tabellenberschrift"/>
            </w:pPr>
          </w:p>
        </w:tc>
      </w:tr>
      <w:tr w:rsidR="00030773" w14:paraId="3B0D1E39" w14:textId="77777777">
        <w:trPr>
          <w:jc w:val="center"/>
        </w:trPr>
        <w:tc>
          <w:tcPr>
            <w:tcW w:w="7285" w:type="dxa"/>
          </w:tcPr>
          <w:p w14:paraId="4A17803D" w14:textId="121CFD36" w:rsidR="00030773" w:rsidRPr="00F91DD3" w:rsidRDefault="00DF04A4">
            <w:pPr>
              <w:pStyle w:val="Tabellenberschrift"/>
            </w:pPr>
            <w:r w:rsidRPr="00F91DD3">
              <w:t>Berufliche Handlungskompetenz</w:t>
            </w:r>
            <w:r w:rsidR="00185A86" w:rsidRPr="00185A86">
              <w:rPr>
                <w:rFonts w:cs="Arial"/>
                <w:b w:val="0"/>
                <w:vertAlign w:val="superscript"/>
              </w:rPr>
              <w:t>6</w:t>
            </w:r>
            <w:r w:rsidRPr="00F91DD3">
              <w:t xml:space="preserve"> als vollständige Handlung</w:t>
            </w:r>
            <w:r w:rsidR="00185A86" w:rsidRPr="00185A86">
              <w:rPr>
                <w:rFonts w:cs="Arial"/>
                <w:b w:val="0"/>
                <w:vertAlign w:val="superscript"/>
              </w:rPr>
              <w:t>7</w:t>
            </w:r>
            <w:r w:rsidRPr="00F91DD3">
              <w:t>:</w:t>
            </w:r>
          </w:p>
          <w:p w14:paraId="029F6F9E" w14:textId="77777777" w:rsidR="00030773" w:rsidRPr="00F91DD3" w:rsidRDefault="00DF04A4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Die Schülerinnen und Schüler:</w:t>
            </w:r>
          </w:p>
          <w:p w14:paraId="032C65BF" w14:textId="6C25145E" w:rsidR="00CE6C6B" w:rsidRPr="00F91DD3" w:rsidRDefault="00CE6C6B" w:rsidP="00F91DD3">
            <w:pPr>
              <w:pStyle w:val="Tabellentext"/>
              <w:numPr>
                <w:ilvl w:val="0"/>
                <w:numId w:val="18"/>
              </w:numPr>
              <w:rPr>
                <w:rFonts w:cs="Arial"/>
              </w:rPr>
            </w:pPr>
            <w:r w:rsidRPr="00F91DD3">
              <w:rPr>
                <w:rFonts w:cs="Arial"/>
              </w:rPr>
              <w:t xml:space="preserve">analysieren den Auftrag des Vorgesetzen </w:t>
            </w:r>
          </w:p>
          <w:p w14:paraId="47C315E9" w14:textId="2AF225A3" w:rsidR="00030773" w:rsidRPr="00F91DD3" w:rsidRDefault="00CE6C6B" w:rsidP="00F91DD3">
            <w:pPr>
              <w:pStyle w:val="Listenabsatz"/>
              <w:numPr>
                <w:ilvl w:val="0"/>
                <w:numId w:val="18"/>
              </w:numPr>
              <w:spacing w:line="259" w:lineRule="auto"/>
              <w:rPr>
                <w:rFonts w:cs="Arial"/>
                <w:szCs w:val="24"/>
              </w:rPr>
            </w:pPr>
            <w:r w:rsidRPr="00F91DD3">
              <w:rPr>
                <w:rFonts w:cs="Arial"/>
                <w:szCs w:val="24"/>
              </w:rPr>
              <w:t>Informieren sich</w:t>
            </w:r>
            <w:r w:rsidR="007E1C9D" w:rsidRPr="00F91DD3">
              <w:rPr>
                <w:rFonts w:cs="Arial"/>
                <w:szCs w:val="24"/>
              </w:rPr>
              <w:t xml:space="preserve"> über</w:t>
            </w:r>
            <w:r w:rsidRPr="00F91DD3">
              <w:rPr>
                <w:rFonts w:cs="Arial"/>
                <w:szCs w:val="24"/>
              </w:rPr>
              <w:t xml:space="preserve"> Belagsmaterialien</w:t>
            </w:r>
          </w:p>
          <w:p w14:paraId="7DCF8C06" w14:textId="7479724B" w:rsidR="00CE6C6B" w:rsidRPr="00F91DD3" w:rsidRDefault="00175B14" w:rsidP="007E1C9D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7E1C9D" w:rsidRPr="00F91DD3">
              <w:rPr>
                <w:rFonts w:cs="Arial"/>
                <w:szCs w:val="24"/>
              </w:rPr>
              <w:t xml:space="preserve">Ökologische Aspekte von Verkehrsflächen </w:t>
            </w:r>
          </w:p>
          <w:p w14:paraId="1B0C3FF9" w14:textId="4F459FFA" w:rsidR="007E1C9D" w:rsidRPr="00F91DD3" w:rsidRDefault="00175B14" w:rsidP="007E1C9D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7E1C9D" w:rsidRPr="00F91DD3">
              <w:rPr>
                <w:rFonts w:cs="Arial"/>
                <w:szCs w:val="24"/>
              </w:rPr>
              <w:t>Gestaltungsmöglichkeiten von Flächen</w:t>
            </w:r>
          </w:p>
          <w:p w14:paraId="0E821EE6" w14:textId="287248B2" w:rsidR="007E1C9D" w:rsidRPr="00F91DD3" w:rsidRDefault="00175B14" w:rsidP="007E1C9D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7E1C9D" w:rsidRPr="00F91DD3">
              <w:rPr>
                <w:rFonts w:cs="Arial"/>
                <w:szCs w:val="24"/>
              </w:rPr>
              <w:t>Rückbaumöglichkei</w:t>
            </w:r>
            <w:r w:rsidR="00F91DD3">
              <w:rPr>
                <w:rFonts w:cs="Arial"/>
                <w:szCs w:val="24"/>
              </w:rPr>
              <w:t>t</w:t>
            </w:r>
            <w:r w:rsidR="007E1C9D" w:rsidRPr="00F91DD3">
              <w:rPr>
                <w:rFonts w:cs="Arial"/>
                <w:szCs w:val="24"/>
              </w:rPr>
              <w:t>en</w:t>
            </w:r>
          </w:p>
          <w:p w14:paraId="55721742" w14:textId="534B6182" w:rsidR="007E1C9D" w:rsidRPr="00F91DD3" w:rsidRDefault="00175B14" w:rsidP="007E1C9D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7E1C9D" w:rsidRPr="00F91DD3">
              <w:rPr>
                <w:rFonts w:cs="Arial"/>
                <w:szCs w:val="24"/>
              </w:rPr>
              <w:t>Einbauarten und Ergonomie</w:t>
            </w:r>
          </w:p>
          <w:p w14:paraId="29CCA143" w14:textId="4F889CD5" w:rsidR="007E1C9D" w:rsidRDefault="00175B14" w:rsidP="007E1C9D">
            <w:pPr>
              <w:pStyle w:val="Listenabsatz"/>
              <w:spacing w:line="259" w:lineRule="auto"/>
              <w:ind w:left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ab/>
            </w:r>
            <w:r w:rsidR="007E1C9D" w:rsidRPr="00F91DD3">
              <w:rPr>
                <w:rFonts w:cs="Arial"/>
                <w:szCs w:val="24"/>
              </w:rPr>
              <w:t>Bauliche Sondermaßnahme</w:t>
            </w:r>
            <w:r w:rsidR="00F91DD3" w:rsidRPr="00F91DD3">
              <w:rPr>
                <w:rFonts w:cs="Arial"/>
                <w:szCs w:val="24"/>
              </w:rPr>
              <w:t>n</w:t>
            </w:r>
          </w:p>
          <w:p w14:paraId="34F45A21" w14:textId="5C67EDE8" w:rsidR="00F91DD3" w:rsidRDefault="00F91DD3" w:rsidP="00F91DD3">
            <w:pPr>
              <w:pStyle w:val="Listenabsatz"/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Planen</w:t>
            </w:r>
            <w:r w:rsidR="00175B14">
              <w:rPr>
                <w:rFonts w:cs="Arial"/>
                <w:szCs w:val="24"/>
              </w:rPr>
              <w:t xml:space="preserve"> Struktur und Inhalte der Flyer </w:t>
            </w:r>
          </w:p>
          <w:p w14:paraId="2CAA697A" w14:textId="638380C6" w:rsidR="00175B14" w:rsidRDefault="00175B14" w:rsidP="00175B14">
            <w:pPr>
              <w:pStyle w:val="Listenabsatz"/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Entscheiden Struktur und Inhalte der Flyer</w:t>
            </w:r>
          </w:p>
          <w:p w14:paraId="70821F2F" w14:textId="54B935FB" w:rsidR="00175B14" w:rsidRDefault="00175B14" w:rsidP="00175B14">
            <w:pPr>
              <w:pStyle w:val="Listenabsatz"/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Erstellen und gestalten die Flyer,</w:t>
            </w:r>
          </w:p>
          <w:p w14:paraId="7F0C527A" w14:textId="671738C0" w:rsidR="00175B14" w:rsidRDefault="00175B14" w:rsidP="00175B14">
            <w:pPr>
              <w:pStyle w:val="Listenabsatz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Entwerfen der E-Mail an Vorgesetzen</w:t>
            </w:r>
          </w:p>
          <w:p w14:paraId="625467C4" w14:textId="748ACA4A" w:rsidR="00175B14" w:rsidRDefault="00175B14" w:rsidP="00175B14">
            <w:pPr>
              <w:pStyle w:val="Listenabsatz"/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Prüfen die </w:t>
            </w:r>
            <w:r w:rsidR="00E32CF8">
              <w:rPr>
                <w:rFonts w:cs="Arial"/>
                <w:szCs w:val="24"/>
              </w:rPr>
              <w:t>f</w:t>
            </w:r>
            <w:r>
              <w:rPr>
                <w:rFonts w:cs="Arial"/>
                <w:szCs w:val="24"/>
              </w:rPr>
              <w:t xml:space="preserve">ormalen und inhaltlichen Aspekte von Flyer und Email </w:t>
            </w:r>
          </w:p>
          <w:p w14:paraId="60224C2D" w14:textId="15794447" w:rsidR="00175B14" w:rsidRDefault="00E32CF8" w:rsidP="00E32CF8">
            <w:pPr>
              <w:pStyle w:val="Listenabsatz"/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Bewerten die Kreativität und Zusammenarbeit im Team</w:t>
            </w:r>
          </w:p>
          <w:p w14:paraId="5FC22658" w14:textId="77E33F1A" w:rsidR="00E32CF8" w:rsidRPr="00E32CF8" w:rsidRDefault="00E32CF8" w:rsidP="00E32CF8">
            <w:pPr>
              <w:pStyle w:val="Listenabsatz"/>
              <w:numPr>
                <w:ilvl w:val="0"/>
                <w:numId w:val="18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Reflektieren ihre Bereitschaft für Verbesserungsvorschläge</w:t>
            </w:r>
          </w:p>
          <w:p w14:paraId="3989B081" w14:textId="522988FC" w:rsidR="00E32CF8" w:rsidRPr="00175B14" w:rsidRDefault="00E32CF8" w:rsidP="00E32CF8">
            <w:pPr>
              <w:pStyle w:val="Listenabsatz"/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72450FDE" w14:textId="3253763D" w:rsidR="00030773" w:rsidRPr="00F91DD3" w:rsidRDefault="00DF04A4">
            <w:pPr>
              <w:pStyle w:val="Tabellenberschrift"/>
            </w:pPr>
            <w:r w:rsidRPr="00F91DD3">
              <w:lastRenderedPageBreak/>
              <w:t>Konkretisierung der Inhalte</w:t>
            </w:r>
            <w:r w:rsidR="00185A86" w:rsidRPr="00185A86">
              <w:rPr>
                <w:rFonts w:cs="Arial"/>
                <w:b w:val="0"/>
                <w:vertAlign w:val="superscript"/>
              </w:rPr>
              <w:t>8</w:t>
            </w:r>
            <w:r w:rsidRPr="00F91DD3">
              <w:t>:</w:t>
            </w:r>
          </w:p>
          <w:p w14:paraId="7020E785" w14:textId="77777777" w:rsidR="00CE6C6B" w:rsidRPr="00F91DD3" w:rsidRDefault="00CE6C6B" w:rsidP="00F91DD3">
            <w:pPr>
              <w:pStyle w:val="Tabellentext"/>
              <w:rPr>
                <w:rFonts w:cs="Arial"/>
              </w:rPr>
            </w:pPr>
          </w:p>
          <w:p w14:paraId="30C02B01" w14:textId="77777777" w:rsidR="00CE6C6B" w:rsidRPr="00F91DD3" w:rsidRDefault="00CE6C6B" w:rsidP="00F91DD3">
            <w:pPr>
              <w:pStyle w:val="Tabellentext"/>
              <w:rPr>
                <w:rFonts w:cs="Arial"/>
              </w:rPr>
            </w:pPr>
          </w:p>
          <w:p w14:paraId="61574E19" w14:textId="77777777" w:rsidR="00030773" w:rsidRPr="00F91DD3" w:rsidRDefault="00CE6C6B" w:rsidP="00F91DD3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Asphalt, Platten, natürl. und künstl. Pflastersteine</w:t>
            </w:r>
          </w:p>
          <w:p w14:paraId="3C9C6664" w14:textId="477EEFB9" w:rsidR="007E1C9D" w:rsidRPr="00F91DD3" w:rsidRDefault="007E1C9D" w:rsidP="00F91DD3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Versiegelung/ Versickern incl.</w:t>
            </w:r>
            <w:r w:rsidR="00E32CF8">
              <w:rPr>
                <w:rFonts w:cs="Arial"/>
              </w:rPr>
              <w:t>Aufbau,</w:t>
            </w:r>
            <w:r w:rsidRPr="00F91DD3">
              <w:rPr>
                <w:rFonts w:cs="Arial"/>
              </w:rPr>
              <w:t xml:space="preserve"> Bettung und Fugen</w:t>
            </w:r>
          </w:p>
          <w:p w14:paraId="423C12FE" w14:textId="0747F194" w:rsidR="007E1C9D" w:rsidRPr="00F91DD3" w:rsidRDefault="007E1C9D" w:rsidP="00F91DD3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Verbände, Muster , farbliche Varianten</w:t>
            </w:r>
          </w:p>
          <w:p w14:paraId="61B31FF1" w14:textId="77777777" w:rsidR="007E1C9D" w:rsidRPr="00F91DD3" w:rsidRDefault="007E1C9D" w:rsidP="00F91DD3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Verwertung von Recyclingmaterial</w:t>
            </w:r>
          </w:p>
          <w:p w14:paraId="2752405B" w14:textId="2646B3D4" w:rsidR="007E1C9D" w:rsidRPr="00F91DD3" w:rsidRDefault="007E1C9D" w:rsidP="00F91DD3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Manuell/Maschinell</w:t>
            </w:r>
            <w:r w:rsidR="00F91DD3" w:rsidRPr="00F91DD3">
              <w:rPr>
                <w:rFonts w:cs="Arial"/>
              </w:rPr>
              <w:t xml:space="preserve"> Einbau</w:t>
            </w:r>
          </w:p>
          <w:p w14:paraId="7D2C5C75" w14:textId="77777777" w:rsidR="007E1C9D" w:rsidRDefault="007E1C9D" w:rsidP="00F91DD3">
            <w:pPr>
              <w:pStyle w:val="Tabellentext"/>
              <w:rPr>
                <w:rFonts w:cs="Arial"/>
              </w:rPr>
            </w:pPr>
            <w:r w:rsidRPr="00F91DD3">
              <w:rPr>
                <w:rFonts w:cs="Arial"/>
              </w:rPr>
              <w:t>Barrierefreiheit, Verkehrsflächen für Gehandicapte</w:t>
            </w:r>
          </w:p>
          <w:p w14:paraId="287F2273" w14:textId="77777777" w:rsidR="00175B14" w:rsidRDefault="00175B14" w:rsidP="00F91DD3">
            <w:pPr>
              <w:pStyle w:val="Tabellentext"/>
              <w:rPr>
                <w:bCs/>
              </w:rPr>
            </w:pPr>
          </w:p>
          <w:p w14:paraId="2D8DD21A" w14:textId="77777777" w:rsidR="00175B14" w:rsidRDefault="00175B14" w:rsidP="00F91DD3">
            <w:pPr>
              <w:pStyle w:val="Tabellentext"/>
              <w:rPr>
                <w:bCs/>
              </w:rPr>
            </w:pPr>
          </w:p>
          <w:p w14:paraId="72765527" w14:textId="77777777" w:rsidR="00175B14" w:rsidRDefault="00175B14" w:rsidP="00F91DD3">
            <w:pPr>
              <w:pStyle w:val="Tabellentext"/>
              <w:rPr>
                <w:bCs/>
              </w:rPr>
            </w:pPr>
            <w:r>
              <w:rPr>
                <w:bCs/>
              </w:rPr>
              <w:lastRenderedPageBreak/>
              <w:t>Festlegen der Kategorien ( z.B. Vorteile, Nachteile..)</w:t>
            </w:r>
          </w:p>
          <w:p w14:paraId="60C6B975" w14:textId="61BD9C03" w:rsidR="00175B14" w:rsidRDefault="00175B14" w:rsidP="00F91DD3">
            <w:pPr>
              <w:pStyle w:val="Tabellentext"/>
              <w:rPr>
                <w:bCs/>
              </w:rPr>
            </w:pPr>
            <w:r>
              <w:rPr>
                <w:bCs/>
              </w:rPr>
              <w:t>Rechtschreibung, Verständlichkeit, Vollständigkeit, Anschaulichkeit</w:t>
            </w:r>
          </w:p>
          <w:p w14:paraId="3319ABFA" w14:textId="77777777" w:rsidR="00175B14" w:rsidRDefault="00175B14" w:rsidP="00F91DD3">
            <w:pPr>
              <w:pStyle w:val="Tabellentext"/>
              <w:rPr>
                <w:bCs/>
              </w:rPr>
            </w:pPr>
          </w:p>
          <w:p w14:paraId="4267CA06" w14:textId="77777777" w:rsidR="00357754" w:rsidRDefault="00357754" w:rsidP="00F91DD3">
            <w:pPr>
              <w:pStyle w:val="Tabellentext"/>
              <w:rPr>
                <w:bCs/>
              </w:rPr>
            </w:pPr>
          </w:p>
          <w:p w14:paraId="19516D99" w14:textId="77777777" w:rsidR="00357754" w:rsidRDefault="00357754" w:rsidP="00F91DD3">
            <w:pPr>
              <w:pStyle w:val="Tabellentext"/>
              <w:rPr>
                <w:bCs/>
              </w:rPr>
            </w:pPr>
          </w:p>
          <w:p w14:paraId="5E7EA1AC" w14:textId="6899BC5A" w:rsidR="00357754" w:rsidRPr="00F91DD3" w:rsidRDefault="00357754" w:rsidP="00F91DD3">
            <w:pPr>
              <w:pStyle w:val="Tabellentext"/>
              <w:rPr>
                <w:bCs/>
              </w:rPr>
            </w:pPr>
            <w:r>
              <w:rPr>
                <w:bCs/>
              </w:rPr>
              <w:t>Probleme</w:t>
            </w:r>
          </w:p>
        </w:tc>
      </w:tr>
      <w:tr w:rsidR="00030773" w14:paraId="735468A7" w14:textId="77777777">
        <w:trPr>
          <w:jc w:val="center"/>
        </w:trPr>
        <w:tc>
          <w:tcPr>
            <w:tcW w:w="14572" w:type="dxa"/>
            <w:gridSpan w:val="2"/>
          </w:tcPr>
          <w:p w14:paraId="014D4947" w14:textId="4B9A9978" w:rsidR="00030773" w:rsidRDefault="00DF04A4">
            <w:pPr>
              <w:pStyle w:val="Tabellenberschrift"/>
            </w:pPr>
            <w:r>
              <w:lastRenderedPageBreak/>
              <w:t>Didaktisch-methodische Anregungen</w:t>
            </w:r>
            <w:bookmarkStart w:id="0" w:name="_GoBack"/>
            <w:r w:rsidR="001941F2" w:rsidRPr="001941F2">
              <w:rPr>
                <w:rFonts w:cs="Arial"/>
                <w:b w:val="0"/>
                <w:vertAlign w:val="superscript"/>
              </w:rPr>
              <w:t>9</w:t>
            </w:r>
            <w:bookmarkEnd w:id="0"/>
            <w:r>
              <w:t xml:space="preserve">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0D00D0BC" w14:textId="77777777" w:rsidR="00030773" w:rsidRDefault="00030773">
            <w:pPr>
              <w:pStyle w:val="Tabellentext"/>
            </w:pPr>
          </w:p>
        </w:tc>
      </w:tr>
    </w:tbl>
    <w:p w14:paraId="083FC865" w14:textId="77777777" w:rsidR="00030773" w:rsidRDefault="00DF04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  <w:t>kompetenzen immanent. Die Förderung der Handlungskompetenz beinhaltet Aspekte der Digitali-</w:t>
      </w:r>
      <w:r>
        <w:rPr>
          <w:rFonts w:eastAsia="Arial" w:cs="Arial"/>
          <w:sz w:val="25"/>
        </w:rPr>
        <w:br/>
        <w:t>sierung, Berufssprache und Nachhaltigkeit.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25"/>
        </w:rPr>
        <w:lastRenderedPageBreak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11F76DFC" w14:textId="77777777" w:rsidR="00030773" w:rsidRDefault="000307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5C43253A" w14:textId="77777777" w:rsidR="00030773" w:rsidRDefault="00030773">
      <w:pPr>
        <w:rPr>
          <w:rFonts w:cs="Arial"/>
          <w:b/>
          <w:bCs/>
        </w:rPr>
      </w:pPr>
    </w:p>
    <w:sectPr w:rsidR="0003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6C420" w14:textId="77777777" w:rsidR="00A075E6" w:rsidRDefault="00A075E6">
      <w:pPr>
        <w:spacing w:line="240" w:lineRule="auto"/>
      </w:pPr>
      <w:r>
        <w:separator/>
      </w:r>
    </w:p>
  </w:endnote>
  <w:endnote w:type="continuationSeparator" w:id="0">
    <w:p w14:paraId="01F8F520" w14:textId="77777777" w:rsidR="00A075E6" w:rsidRDefault="00A07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14EC" w14:textId="77777777" w:rsidR="00030773" w:rsidRDefault="00DF04A4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8C72F" w14:textId="7093ECDC" w:rsidR="00030773" w:rsidRDefault="00DF04A4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 w:rsidR="001941F2">
      <w:rPr>
        <w:bCs/>
        <w:noProof/>
      </w:rPr>
      <w:t>2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 w:rsidR="001941F2">
      <w:rPr>
        <w:bCs/>
        <w:noProof/>
      </w:rPr>
      <w:t>3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1941F2">
      <w:rPr>
        <w:rStyle w:val="Seitenzahl"/>
        <w:rFonts w:cs="Arial"/>
        <w:noProof/>
        <w:szCs w:val="20"/>
      </w:rPr>
      <w:instrText>2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DE281" w14:textId="347A0C60" w:rsidR="00030773" w:rsidRDefault="00DF04A4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1941F2">
      <w:rPr>
        <w:rFonts w:eastAsia="Calibri"/>
        <w:noProof/>
        <w:szCs w:val="20"/>
      </w:rPr>
      <w:t>29.01.2024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1941F2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01B7792F" w14:textId="77777777" w:rsidR="00030773" w:rsidRDefault="000307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3C564" w14:textId="77777777" w:rsidR="00A075E6" w:rsidRDefault="00A075E6">
      <w:pPr>
        <w:spacing w:line="240" w:lineRule="auto"/>
      </w:pPr>
      <w:r>
        <w:separator/>
      </w:r>
    </w:p>
  </w:footnote>
  <w:footnote w:type="continuationSeparator" w:id="0">
    <w:p w14:paraId="719311D7" w14:textId="77777777" w:rsidR="00A075E6" w:rsidRDefault="00A075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7DB01" w14:textId="77777777" w:rsidR="00030773" w:rsidRDefault="00DF04A4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E55E52B" wp14:editId="60455E0A">
              <wp:simplePos x="0" y="0"/>
              <wp:positionH relativeFrom="page">
                <wp:posOffset>898779</wp:posOffset>
              </wp:positionH>
              <wp:positionV relativeFrom="page">
                <wp:posOffset>240665</wp:posOffset>
              </wp:positionV>
              <wp:extent cx="774065" cy="467995"/>
              <wp:effectExtent l="0" t="0" r="6985" b="8255"/>
              <wp:wrapNone/>
              <wp:docPr id="1" name="Grafik 12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page;margin-left:70.8pt;mso-position-horizontal:absolute;mso-position-vertical-relative:page;margin-top:18.9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44199832" w14:textId="77777777" w:rsidR="00030773" w:rsidRDefault="00030773">
    <w:pPr>
      <w:pStyle w:val="Kopfzeile"/>
      <w:pBdr>
        <w:bottom w:val="single" w:sz="12" w:space="1" w:color="808080"/>
        <w:between w:val="single" w:sz="12" w:space="1" w:color="4D4D4D"/>
      </w:pBdr>
    </w:pPr>
  </w:p>
  <w:p w14:paraId="24F0800C" w14:textId="77777777" w:rsidR="00030773" w:rsidRDefault="000307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F3FF3" w14:textId="5D57D8F2" w:rsidR="00030773" w:rsidRDefault="00FA77B7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Straßenbauer und Straßenbauerin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C9A99" w14:textId="77777777" w:rsidR="00030773" w:rsidRDefault="00DF04A4">
    <w:pPr>
      <w:pStyle w:val="Kopfzeile"/>
      <w:pBdr>
        <w:bottom w:val="single" w:sz="12" w:space="1" w:color="808080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35810B" wp14:editId="7FA473E9">
              <wp:simplePos x="0" y="0"/>
              <wp:positionH relativeFrom="page">
                <wp:posOffset>6270015</wp:posOffset>
              </wp:positionH>
              <wp:positionV relativeFrom="page">
                <wp:posOffset>274244</wp:posOffset>
              </wp:positionV>
              <wp:extent cx="774065" cy="467995"/>
              <wp:effectExtent l="0" t="0" r="6985" b="8255"/>
              <wp:wrapNone/>
              <wp:docPr id="2" name="Grafik 20" descr="H:\_Aktuelles\nlq\nlq_schriftzug_pri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afik 12" descr="H:\_Aktuelles\nlq\nlq_schriftzug_print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74065" cy="467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493.7pt;mso-position-horizontal:absolute;mso-position-vertical-relative:page;margin-top:21.6pt;mso-position-vertical:absolute;width:60.9pt;height:36.9pt;" stroked="false">
              <v:path textboxrect="0,0,0,0"/>
              <v:imagedata r:id="rId2" o:title=""/>
            </v:shape>
          </w:pict>
        </mc:Fallback>
      </mc:AlternateContent>
    </w:r>
  </w:p>
  <w:p w14:paraId="2E43AA83" w14:textId="77777777" w:rsidR="00030773" w:rsidRDefault="00030773">
    <w:pPr>
      <w:pStyle w:val="Kopfzeile"/>
      <w:pBdr>
        <w:bottom w:val="single" w:sz="12" w:space="1" w:color="808080"/>
        <w:between w:val="single" w:sz="12" w:space="1" w:color="4D4D4D"/>
      </w:pBdr>
    </w:pPr>
  </w:p>
  <w:p w14:paraId="74F12FA4" w14:textId="77777777" w:rsidR="00030773" w:rsidRDefault="000307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B59"/>
    <w:multiLevelType w:val="hybridMultilevel"/>
    <w:tmpl w:val="3A9A9636"/>
    <w:lvl w:ilvl="0" w:tplc="93C2DC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1751"/>
    <w:multiLevelType w:val="hybridMultilevel"/>
    <w:tmpl w:val="602CCD60"/>
    <w:lvl w:ilvl="0" w:tplc="8C92229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2882532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150AE5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BC6619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C76787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96C9244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71EF49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37C0BE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9A2F96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4759AD"/>
    <w:multiLevelType w:val="hybridMultilevel"/>
    <w:tmpl w:val="17EC19EC"/>
    <w:lvl w:ilvl="0" w:tplc="BA40A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05C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AF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6A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44D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DE2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2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C91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4F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96636"/>
    <w:multiLevelType w:val="hybridMultilevel"/>
    <w:tmpl w:val="0A16637C"/>
    <w:lvl w:ilvl="0" w:tplc="21425068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1024AB2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990012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EBE904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350116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5E8C7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64693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CB2622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266521A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58E50DC"/>
    <w:multiLevelType w:val="hybridMultilevel"/>
    <w:tmpl w:val="B630D17E"/>
    <w:lvl w:ilvl="0" w:tplc="4A44697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A82B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E20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A4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413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401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2F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34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AE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61501"/>
    <w:multiLevelType w:val="hybridMultilevel"/>
    <w:tmpl w:val="D3A858AA"/>
    <w:lvl w:ilvl="0" w:tplc="DA44F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5C1F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C8B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D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AEA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43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46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E64E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EE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43396"/>
    <w:multiLevelType w:val="hybridMultilevel"/>
    <w:tmpl w:val="7C02E1CC"/>
    <w:lvl w:ilvl="0" w:tplc="F7EE1EE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EB0EA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07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07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EAD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D08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09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167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C6C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00042"/>
    <w:multiLevelType w:val="hybridMultilevel"/>
    <w:tmpl w:val="1D1882B8"/>
    <w:lvl w:ilvl="0" w:tplc="344EF9DE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4532DC22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91BEC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CD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7447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08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86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6BB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4AC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A1DBB"/>
    <w:multiLevelType w:val="hybridMultilevel"/>
    <w:tmpl w:val="733A0D10"/>
    <w:lvl w:ilvl="0" w:tplc="86780A9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BB8DB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CB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01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AB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84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0B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0DA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3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72B3A"/>
    <w:multiLevelType w:val="hybridMultilevel"/>
    <w:tmpl w:val="04D23166"/>
    <w:lvl w:ilvl="0" w:tplc="6092452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631802C8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2FECDC30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A5B82270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7222206E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66C6465A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6854B98C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C18CC2C4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83B08466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48A65C1A"/>
    <w:multiLevelType w:val="hybridMultilevel"/>
    <w:tmpl w:val="24289FEE"/>
    <w:lvl w:ilvl="0" w:tplc="0164C776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91ACE8F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C6CC77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DD8D20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8CC72D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B682D8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04C749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7FEE5C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29010A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CCC7B01"/>
    <w:multiLevelType w:val="hybridMultilevel"/>
    <w:tmpl w:val="D79899EA"/>
    <w:lvl w:ilvl="0" w:tplc="2B665E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34BBF"/>
    <w:multiLevelType w:val="hybridMultilevel"/>
    <w:tmpl w:val="8E7222FA"/>
    <w:lvl w:ilvl="0" w:tplc="CA4E9D6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07D2A"/>
    <w:multiLevelType w:val="hybridMultilevel"/>
    <w:tmpl w:val="07FEF9AE"/>
    <w:lvl w:ilvl="0" w:tplc="1CCC0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C0C7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A3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C6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AD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5C6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22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CCF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0D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A7A9B"/>
    <w:multiLevelType w:val="hybridMultilevel"/>
    <w:tmpl w:val="B50E64F8"/>
    <w:lvl w:ilvl="0" w:tplc="1578F3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2DC8A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56A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05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68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A0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2E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02D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326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37B5B"/>
    <w:multiLevelType w:val="hybridMultilevel"/>
    <w:tmpl w:val="4AA4D826"/>
    <w:lvl w:ilvl="0" w:tplc="CC72A554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37FABDCE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40E27336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7ECCC7D4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AFC6B024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EEB63E6A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DF4E71A2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F01E516A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C5865B68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69FA5FDD"/>
    <w:multiLevelType w:val="hybridMultilevel"/>
    <w:tmpl w:val="D79AC582"/>
    <w:lvl w:ilvl="0" w:tplc="ABB60E9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24AB4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A66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2D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07E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1A7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80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EF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CD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E3CFC"/>
    <w:multiLevelType w:val="hybridMultilevel"/>
    <w:tmpl w:val="8B000614"/>
    <w:lvl w:ilvl="0" w:tplc="9246099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867C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F6D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CD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44A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CC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A8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EED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24A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7"/>
  </w:num>
  <w:num w:numId="5">
    <w:abstractNumId w:val="15"/>
  </w:num>
  <w:num w:numId="6">
    <w:abstractNumId w:val="14"/>
  </w:num>
  <w:num w:numId="7">
    <w:abstractNumId w:val="9"/>
  </w:num>
  <w:num w:numId="8">
    <w:abstractNumId w:val="2"/>
  </w:num>
  <w:num w:numId="9">
    <w:abstractNumId w:val="5"/>
  </w:num>
  <w:num w:numId="10">
    <w:abstractNumId w:val="13"/>
  </w:num>
  <w:num w:numId="11">
    <w:abstractNumId w:val="6"/>
  </w:num>
  <w:num w:numId="12">
    <w:abstractNumId w:val="8"/>
  </w:num>
  <w:num w:numId="13">
    <w:abstractNumId w:val="16"/>
  </w:num>
  <w:num w:numId="14">
    <w:abstractNumId w:val="17"/>
  </w:num>
  <w:num w:numId="15">
    <w:abstractNumId w:val="4"/>
  </w:num>
  <w:num w:numId="16">
    <w:abstractNumId w:val="0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73"/>
    <w:rsid w:val="00030773"/>
    <w:rsid w:val="00175B14"/>
    <w:rsid w:val="00185A86"/>
    <w:rsid w:val="001941F2"/>
    <w:rsid w:val="00357754"/>
    <w:rsid w:val="00607022"/>
    <w:rsid w:val="007A615D"/>
    <w:rsid w:val="007E1C9D"/>
    <w:rsid w:val="008316AE"/>
    <w:rsid w:val="00A073CE"/>
    <w:rsid w:val="00A075E6"/>
    <w:rsid w:val="00A31D95"/>
    <w:rsid w:val="00B4703B"/>
    <w:rsid w:val="00C87635"/>
    <w:rsid w:val="00CE6C6B"/>
    <w:rsid w:val="00D6303F"/>
    <w:rsid w:val="00D9270F"/>
    <w:rsid w:val="00DF04A4"/>
    <w:rsid w:val="00E32CF8"/>
    <w:rsid w:val="00E94154"/>
    <w:rsid w:val="00EA3662"/>
    <w:rsid w:val="00F179C9"/>
    <w:rsid w:val="00F74B40"/>
    <w:rsid w:val="00F91DD3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2279F9"/>
  <w15:docId w15:val="{03C589AC-B1BC-4D07-9D94-66AB485B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Velbinger, Jan (NLQ)</dc:creator>
  <cp:lastModifiedBy>Monika Hack</cp:lastModifiedBy>
  <cp:revision>2</cp:revision>
  <dcterms:created xsi:type="dcterms:W3CDTF">2024-01-29T21:05:00Z</dcterms:created>
  <dcterms:modified xsi:type="dcterms:W3CDTF">2024-01-29T21:05:00Z</dcterms:modified>
</cp:coreProperties>
</file>