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498" w:type="dxa"/>
        <w:tblInd w:w="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CellMar>
          <w:left w:w="0" w:type="dxa"/>
          <w:right w:w="0" w:type="dxa"/>
        </w:tblCellMar>
        <w:tblLook w:val="04A0" w:firstRow="1" w:lastRow="0" w:firstColumn="1" w:lastColumn="0" w:noHBand="0" w:noVBand="1"/>
      </w:tblPr>
      <w:tblGrid>
        <w:gridCol w:w="9498"/>
      </w:tblGrid>
      <w:tr w:rsidR="009946B6" w14:paraId="0DA79E7D" w14:textId="77777777" w:rsidTr="001A16AB">
        <w:trPr>
          <w:trHeight w:val="407"/>
        </w:trPr>
        <w:tc>
          <w:tcPr>
            <w:tcW w:w="9498" w:type="dxa"/>
            <w:tcBorders>
              <w:top w:val="single" w:sz="8" w:space="0" w:color="000000"/>
              <w:left w:val="single" w:sz="8" w:space="0" w:color="000000"/>
              <w:bottom w:val="single" w:sz="8" w:space="0" w:color="000000"/>
              <w:right w:val="single" w:sz="8" w:space="0" w:color="000000"/>
            </w:tcBorders>
            <w:shd w:val="clear" w:color="auto" w:fill="D9D9D9"/>
            <w:tcMar>
              <w:top w:w="80" w:type="dxa"/>
              <w:left w:w="80" w:type="dxa"/>
              <w:bottom w:w="80" w:type="dxa"/>
              <w:right w:w="80" w:type="dxa"/>
            </w:tcMar>
            <w:vAlign w:val="center"/>
          </w:tcPr>
          <w:p w14:paraId="2D6480B9" w14:textId="77777777" w:rsidR="009946B6" w:rsidRPr="00506B9B" w:rsidRDefault="00F05659" w:rsidP="001A16A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b/>
                <w:bCs/>
                <w:i/>
                <w:iCs/>
                <w:color w:val="auto"/>
                <w:sz w:val="32"/>
                <w:szCs w:val="32"/>
              </w:rPr>
            </w:pPr>
            <w:r>
              <w:rPr>
                <w:noProof/>
                <w:color w:val="auto"/>
              </w:rPr>
              <w:drawing>
                <wp:anchor distT="0" distB="0" distL="114300" distR="114300" simplePos="0" relativeHeight="2" behindDoc="0" locked="0" layoutInCell="1" allowOverlap="1" wp14:anchorId="41D871DE" wp14:editId="27952D96">
                  <wp:simplePos x="0" y="0"/>
                  <wp:positionH relativeFrom="margin">
                    <wp:align>right</wp:align>
                  </wp:positionH>
                  <wp:positionV relativeFrom="margin">
                    <wp:align>top</wp:align>
                  </wp:positionV>
                  <wp:extent cx="1210945" cy="482600"/>
                  <wp:effectExtent l="0" t="0" r="0" b="0"/>
                  <wp:wrapSquare wrapText="bothSides"/>
                  <wp:docPr id="52" name="Bild 52" descr="http://www.berufssprache-deutsch.bayern.de/fileadmin/user_upload/BSD/Client_Icons/g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www.berufssprache-deutsch.bayern.de/fileadmin/user_upload/BSD/Client_Icons/g22.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10945" cy="482600"/>
                          </a:xfrm>
                          <a:prstGeom prst="rect">
                            <a:avLst/>
                          </a:prstGeom>
                          <a:noFill/>
                        </pic:spPr>
                      </pic:pic>
                    </a:graphicData>
                  </a:graphic>
                  <wp14:sizeRelH relativeFrom="page">
                    <wp14:pctWidth>0</wp14:pctWidth>
                  </wp14:sizeRelH>
                  <wp14:sizeRelV relativeFrom="page">
                    <wp14:pctHeight>0</wp14:pctHeight>
                  </wp14:sizeRelV>
                </wp:anchor>
              </w:drawing>
            </w:r>
            <w:r w:rsidR="009946B6" w:rsidRPr="00506B9B">
              <w:rPr>
                <w:b/>
                <w:bCs/>
                <w:i/>
                <w:iCs/>
                <w:color w:val="auto"/>
                <w:sz w:val="32"/>
                <w:szCs w:val="32"/>
              </w:rPr>
              <w:t>Berufssprache Deutsch</w:t>
            </w:r>
          </w:p>
          <w:p w14:paraId="03AB1466" w14:textId="77777777" w:rsidR="009946B6" w:rsidRDefault="009946B6" w:rsidP="001A16A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D9D9D9"/>
              <w:spacing w:after="0" w:line="240" w:lineRule="auto"/>
              <w:jc w:val="center"/>
              <w:rPr>
                <w:b/>
                <w:bCs/>
                <w:color w:val="auto"/>
                <w:sz w:val="32"/>
                <w:szCs w:val="32"/>
              </w:rPr>
            </w:pPr>
            <w:r w:rsidRPr="00506B9B">
              <w:rPr>
                <w:b/>
                <w:bCs/>
                <w:color w:val="auto"/>
                <w:sz w:val="32"/>
                <w:szCs w:val="32"/>
              </w:rPr>
              <w:t>für Jugendliche in Ausbildung</w:t>
            </w:r>
          </w:p>
          <w:p w14:paraId="553A42B4" w14:textId="77777777" w:rsidR="00B62254" w:rsidRDefault="00B62254" w:rsidP="001A16A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D9D9D9"/>
              <w:spacing w:after="0" w:line="240" w:lineRule="auto"/>
              <w:jc w:val="center"/>
            </w:pPr>
          </w:p>
          <w:p w14:paraId="371DCF54" w14:textId="77777777" w:rsidR="00B62254" w:rsidRPr="00B62254" w:rsidRDefault="00B62254" w:rsidP="001A16A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D9D9D9"/>
              <w:spacing w:after="0" w:line="240" w:lineRule="auto"/>
              <w:jc w:val="center"/>
              <w:rPr>
                <w:color w:val="009999"/>
                <w:sz w:val="32"/>
                <w:szCs w:val="32"/>
              </w:rPr>
            </w:pPr>
            <w:r w:rsidRPr="00B62254">
              <w:rPr>
                <w:color w:val="009999"/>
                <w:sz w:val="32"/>
                <w:szCs w:val="32"/>
              </w:rPr>
              <w:t>kombinierter Leistungsnachweis</w:t>
            </w:r>
          </w:p>
        </w:tc>
      </w:tr>
    </w:tbl>
    <w:p w14:paraId="7277D422" w14:textId="77777777" w:rsidR="009946B6" w:rsidRDefault="009946B6" w:rsidP="009946B6">
      <w:pPr>
        <w:widowControl w:val="0"/>
        <w:spacing w:after="0" w:line="240" w:lineRule="auto"/>
        <w:ind w:left="108" w:hanging="108"/>
      </w:pPr>
    </w:p>
    <w:p w14:paraId="7A121B6D" w14:textId="77777777" w:rsidR="007B44AF" w:rsidRDefault="00F05659" w:rsidP="009946B6">
      <w:pPr>
        <w:widowControl w:val="0"/>
        <w:spacing w:after="0" w:line="240" w:lineRule="auto"/>
        <w:ind w:left="108" w:hanging="108"/>
      </w:pPr>
      <w:r>
        <w:rPr>
          <w:noProof/>
          <w:bdr w:val="none" w:sz="0" w:space="0" w:color="auto"/>
        </w:rPr>
        <mc:AlternateContent>
          <mc:Choice Requires="wpg">
            <w:drawing>
              <wp:anchor distT="0" distB="0" distL="114300" distR="114300" simplePos="0" relativeHeight="4" behindDoc="0" locked="0" layoutInCell="1" allowOverlap="1" wp14:anchorId="2102A877" wp14:editId="7E058FF4">
                <wp:simplePos x="0" y="0"/>
                <wp:positionH relativeFrom="column">
                  <wp:posOffset>704850</wp:posOffset>
                </wp:positionH>
                <wp:positionV relativeFrom="paragraph">
                  <wp:posOffset>63500</wp:posOffset>
                </wp:positionV>
                <wp:extent cx="4698365" cy="1325245"/>
                <wp:effectExtent l="5715" t="3175" r="1270" b="424180"/>
                <wp:wrapNone/>
                <wp:docPr id="27" name="Group 1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98365" cy="1325245"/>
                          <a:chOff x="1134" y="3832"/>
                          <a:chExt cx="7399" cy="2087"/>
                        </a:xfrm>
                      </wpg:grpSpPr>
                      <wps:wsp>
                        <wps:cNvPr id="28" name="Abgerundete rechteckige Legende 6"/>
                        <wps:cNvSpPr>
                          <a:spLocks noChangeArrowheads="1"/>
                        </wps:cNvSpPr>
                        <wps:spPr bwMode="auto">
                          <a:xfrm>
                            <a:off x="4726" y="3832"/>
                            <a:ext cx="3807" cy="2087"/>
                          </a:xfrm>
                          <a:prstGeom prst="wedgeRoundRectCallout">
                            <a:avLst>
                              <a:gd name="adj1" fmla="val -32486"/>
                              <a:gd name="adj2" fmla="val 81968"/>
                              <a:gd name="adj3" fmla="val 16667"/>
                            </a:avLst>
                          </a:prstGeom>
                          <a:gradFill rotWithShape="1">
                            <a:gsLst>
                              <a:gs pos="0">
                                <a:srgbClr val="8FDEA0"/>
                              </a:gs>
                              <a:gs pos="50000">
                                <a:srgbClr val="BCE9C5"/>
                              </a:gs>
                              <a:gs pos="100000">
                                <a:srgbClr val="DFF3E3"/>
                              </a:gs>
                            </a:gsLst>
                            <a:path path="rect">
                              <a:fillToRect l="50000" t="50000" r="50000" b="50000"/>
                            </a:path>
                          </a:gra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73A20019" w14:textId="77777777" w:rsidR="007B44AF" w:rsidRPr="007B44AF" w:rsidRDefault="007B44AF" w:rsidP="007B44AF">
                              <w:pPr>
                                <w:pStyle w:val="StandardWeb"/>
                                <w:spacing w:before="0" w:beforeAutospacing="0" w:after="0" w:afterAutospacing="0"/>
                                <w:jc w:val="right"/>
                              </w:pPr>
                              <w:r w:rsidRPr="007B44AF">
                                <w:rPr>
                                  <w:rFonts w:ascii="Arial" w:hAnsi="Arial" w:cs="Arial"/>
                                  <w:bCs/>
                                  <w:color w:val="000000"/>
                                  <w:kern w:val="24"/>
                                  <w:sz w:val="44"/>
                                  <w:szCs w:val="44"/>
                                </w:rPr>
                                <w:t xml:space="preserve">fachliches </w:t>
                              </w:r>
                            </w:p>
                            <w:p w14:paraId="28EAC6C7" w14:textId="77777777" w:rsidR="007B44AF" w:rsidRPr="007B44AF" w:rsidRDefault="007B44AF" w:rsidP="007B44AF">
                              <w:pPr>
                                <w:pStyle w:val="StandardWeb"/>
                                <w:spacing w:before="0" w:beforeAutospacing="0" w:after="0" w:afterAutospacing="0"/>
                                <w:jc w:val="right"/>
                              </w:pPr>
                              <w:r w:rsidRPr="007B44AF">
                                <w:rPr>
                                  <w:rFonts w:ascii="Arial" w:hAnsi="Arial" w:cs="Arial"/>
                                  <w:bCs/>
                                  <w:color w:val="000000"/>
                                  <w:kern w:val="24"/>
                                  <w:sz w:val="44"/>
                                  <w:szCs w:val="44"/>
                                </w:rPr>
                                <w:t>Lernen</w:t>
                              </w:r>
                            </w:p>
                          </w:txbxContent>
                        </wps:txbx>
                        <wps:bodyPr rot="0" vert="horz" wrap="square" lIns="91440" tIns="45720" rIns="91440" bIns="45720" anchor="ctr" anchorCtr="0" upright="1">
                          <a:noAutofit/>
                        </wps:bodyPr>
                      </wps:wsp>
                      <wps:wsp>
                        <wps:cNvPr id="29" name="Abgerundete rechteckige Legende 7"/>
                        <wps:cNvSpPr>
                          <a:spLocks noChangeArrowheads="1"/>
                        </wps:cNvSpPr>
                        <wps:spPr bwMode="auto">
                          <a:xfrm>
                            <a:off x="1134" y="4114"/>
                            <a:ext cx="4418" cy="1738"/>
                          </a:xfrm>
                          <a:prstGeom prst="wedgeRoundRectCallout">
                            <a:avLst>
                              <a:gd name="adj1" fmla="val 38167"/>
                              <a:gd name="adj2" fmla="val 78069"/>
                              <a:gd name="adj3" fmla="val 16667"/>
                            </a:avLst>
                          </a:prstGeom>
                          <a:gradFill rotWithShape="1">
                            <a:gsLst>
                              <a:gs pos="0">
                                <a:srgbClr val="BEF397"/>
                              </a:gs>
                              <a:gs pos="50000">
                                <a:srgbClr val="D5F6C0"/>
                              </a:gs>
                              <a:gs pos="100000">
                                <a:srgbClr val="EAFAE0"/>
                              </a:gs>
                            </a:gsLst>
                            <a:lin ang="13500000" scaled="1"/>
                          </a:gra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7D58DF20" w14:textId="77777777" w:rsidR="007B44AF" w:rsidRPr="007B44AF" w:rsidRDefault="007B44AF" w:rsidP="007B44AF">
                              <w:pPr>
                                <w:pStyle w:val="StandardWeb"/>
                                <w:spacing w:before="0" w:beforeAutospacing="0" w:after="0" w:afterAutospacing="0"/>
                              </w:pPr>
                              <w:r w:rsidRPr="007B44AF">
                                <w:rPr>
                                  <w:rFonts w:ascii="Arial" w:hAnsi="Arial" w:cs="Arial"/>
                                  <w:bCs/>
                                  <w:color w:val="000000"/>
                                  <w:kern w:val="24"/>
                                  <w:sz w:val="44"/>
                                  <w:szCs w:val="44"/>
                                </w:rPr>
                                <w:t xml:space="preserve">sprachliches </w:t>
                              </w:r>
                            </w:p>
                            <w:p w14:paraId="5574BE31" w14:textId="77777777" w:rsidR="007B44AF" w:rsidRPr="007B44AF" w:rsidRDefault="007B44AF" w:rsidP="007B44AF">
                              <w:pPr>
                                <w:pStyle w:val="StandardWeb"/>
                                <w:spacing w:before="0" w:beforeAutospacing="0" w:after="0" w:afterAutospacing="0"/>
                              </w:pPr>
                              <w:r w:rsidRPr="007B44AF">
                                <w:rPr>
                                  <w:rFonts w:ascii="Arial" w:hAnsi="Arial" w:cs="Arial"/>
                                  <w:bCs/>
                                  <w:color w:val="000000"/>
                                  <w:kern w:val="24"/>
                                  <w:sz w:val="44"/>
                                  <w:szCs w:val="44"/>
                                </w:rPr>
                                <w:t>Lernen</w:t>
                              </w:r>
                            </w:p>
                          </w:txbxContent>
                        </wps:txbx>
                        <wps:bodyPr rot="0" vert="horz" wrap="square" lIns="91440" tIns="45720" rIns="91440" bIns="45720" anchor="ctr" anchorCtr="0" upright="1">
                          <a:noAutofit/>
                        </wps:bodyPr>
                      </wps:wsp>
                      <wps:wsp>
                        <wps:cNvPr id="30" name="Textfeld 9"/>
                        <wps:cNvSpPr txBox="1">
                          <a:spLocks noChangeArrowheads="1"/>
                        </wps:cNvSpPr>
                        <wps:spPr bwMode="auto">
                          <a:xfrm>
                            <a:off x="4194" y="4512"/>
                            <a:ext cx="2201" cy="13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5C8178" w14:textId="77777777" w:rsidR="007B44AF" w:rsidRPr="007B44AF" w:rsidRDefault="007B44AF" w:rsidP="007B44AF">
                              <w:pPr>
                                <w:pStyle w:val="StandardWeb"/>
                                <w:spacing w:before="0" w:beforeAutospacing="0" w:after="0" w:afterAutospacing="0"/>
                                <w:rPr>
                                  <w:sz w:val="36"/>
                                  <w:szCs w:val="36"/>
                                </w:rPr>
                              </w:pPr>
                              <w:r w:rsidRPr="007B44AF">
                                <w:rPr>
                                  <w:rFonts w:ascii="Arial" w:hAnsi="Arial" w:cs="Arial"/>
                                  <w:b/>
                                  <w:bCs/>
                                  <w:color w:val="009999"/>
                                  <w:kern w:val="24"/>
                                  <w:sz w:val="36"/>
                                  <w:szCs w:val="36"/>
                                </w:rPr>
                                <w:t>k</w:t>
                              </w:r>
                              <w:r w:rsidRPr="007B44AF">
                                <w:rPr>
                                  <w:rFonts w:ascii="Arial" w:hAnsi="Arial" w:cs="Arial"/>
                                  <w:color w:val="009999"/>
                                  <w:kern w:val="24"/>
                                  <w:sz w:val="36"/>
                                  <w:szCs w:val="36"/>
                                </w:rPr>
                                <w:t xml:space="preserve">ombinierte </w:t>
                              </w:r>
                            </w:p>
                            <w:p w14:paraId="3DDFC29E" w14:textId="77777777" w:rsidR="007B44AF" w:rsidRPr="007B44AF" w:rsidRDefault="007B44AF" w:rsidP="007B44AF">
                              <w:pPr>
                                <w:pStyle w:val="StandardWeb"/>
                                <w:spacing w:before="0" w:beforeAutospacing="0" w:after="0" w:afterAutospacing="0"/>
                                <w:rPr>
                                  <w:sz w:val="36"/>
                                  <w:szCs w:val="36"/>
                                </w:rPr>
                              </w:pPr>
                              <w:r w:rsidRPr="007B44AF">
                                <w:rPr>
                                  <w:rFonts w:ascii="Arial" w:hAnsi="Arial" w:cs="Arial"/>
                                  <w:b/>
                                  <w:bCs/>
                                  <w:color w:val="009999"/>
                                  <w:kern w:val="24"/>
                                  <w:sz w:val="36"/>
                                  <w:szCs w:val="36"/>
                                </w:rPr>
                                <w:t>L</w:t>
                              </w:r>
                              <w:r w:rsidRPr="007B44AF">
                                <w:rPr>
                                  <w:rFonts w:ascii="Arial" w:hAnsi="Arial" w:cs="Arial"/>
                                  <w:color w:val="009999"/>
                                  <w:kern w:val="24"/>
                                  <w:sz w:val="36"/>
                                  <w:szCs w:val="36"/>
                                </w:rPr>
                                <w:t>eistungs-</w:t>
                              </w:r>
                            </w:p>
                            <w:p w14:paraId="4C3A0223" w14:textId="77777777" w:rsidR="007B44AF" w:rsidRPr="007B44AF" w:rsidRDefault="007B44AF" w:rsidP="007B44AF">
                              <w:pPr>
                                <w:pStyle w:val="StandardWeb"/>
                                <w:spacing w:before="0" w:beforeAutospacing="0" w:after="0" w:afterAutospacing="0"/>
                                <w:rPr>
                                  <w:sz w:val="36"/>
                                  <w:szCs w:val="36"/>
                                </w:rPr>
                              </w:pPr>
                              <w:r w:rsidRPr="007B44AF">
                                <w:rPr>
                                  <w:rFonts w:ascii="Arial" w:hAnsi="Arial" w:cs="Arial"/>
                                  <w:b/>
                                  <w:bCs/>
                                  <w:color w:val="009999"/>
                                  <w:kern w:val="24"/>
                                  <w:sz w:val="36"/>
                                  <w:szCs w:val="36"/>
                                </w:rPr>
                                <w:t>n</w:t>
                              </w:r>
                              <w:r w:rsidRPr="007B44AF">
                                <w:rPr>
                                  <w:rFonts w:ascii="Arial" w:hAnsi="Arial" w:cs="Arial"/>
                                  <w:color w:val="009999"/>
                                  <w:kern w:val="24"/>
                                  <w:sz w:val="36"/>
                                  <w:szCs w:val="36"/>
                                </w:rPr>
                                <w:t>achweise</w:t>
                              </w: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2102A877" id="Group 157" o:spid="_x0000_s1026" style="position:absolute;left:0;text-align:left;margin-left:55.5pt;margin-top:5pt;width:369.95pt;height:104.35pt;z-index:4" coordorigin="1134,3832" coordsize="7399,20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">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bgerundete rechteckige Legende 6" o:spid="_x0000_s1027" type="#_x0000_t62" style="position:absolute;left:4726;top:3832;width:3807;height:20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" adj="3783,28505" fillcolor="#8fdea0" stroked="f" strokeweight="1pt">
                  <v:fill color2="#dff3e3" rotate="t" focusposition=".5,.5" focussize="" colors="0 #8fdea0;.5 #bce9c5;1 #dff3e3" focus="100%" type="gradientRadial">
                    <o:fill v:ext="view" type="gradientCenter"/>
                  </v:fill>
                  <v:textbox>
                    <w:txbxContent>
                      <w:p w14:paraId="73A20019" w14:textId="77777777" w:rsidR="007B44AF" w:rsidRPr="007B44AF" w:rsidRDefault="007B44AF" w:rsidP="007B44AF">
                        <w:pPr>
                          <w:pStyle w:val="StandardWeb"/>
                          <w:spacing w:before="0" w:beforeAutospacing="0" w:after="0" w:afterAutospacing="0"/>
                          <w:jc w:val="right"/>
                        </w:pPr>
                        <w:r w:rsidRPr="007B44AF">
                          <w:rPr>
                            <w:rFonts w:ascii="Arial" w:hAnsi="Arial" w:cs="Arial"/>
                            <w:bCs/>
                            <w:color w:val="000000"/>
                            <w:kern w:val="24"/>
                            <w:sz w:val="44"/>
                            <w:szCs w:val="44"/>
                          </w:rPr>
                          <w:t xml:space="preserve">fachliches </w:t>
                        </w:r>
                      </w:p>
                      <w:p w14:paraId="28EAC6C7" w14:textId="77777777" w:rsidR="007B44AF" w:rsidRPr="007B44AF" w:rsidRDefault="007B44AF" w:rsidP="007B44AF">
                        <w:pPr>
                          <w:pStyle w:val="StandardWeb"/>
                          <w:spacing w:before="0" w:beforeAutospacing="0" w:after="0" w:afterAutospacing="0"/>
                          <w:jc w:val="right"/>
                        </w:pPr>
                        <w:r w:rsidRPr="007B44AF">
                          <w:rPr>
                            <w:rFonts w:ascii="Arial" w:hAnsi="Arial" w:cs="Arial"/>
                            <w:bCs/>
                            <w:color w:val="000000"/>
                            <w:kern w:val="24"/>
                            <w:sz w:val="44"/>
                            <w:szCs w:val="44"/>
                          </w:rPr>
                          <w:t>Lernen</w:t>
                        </w:r>
                      </w:p>
                    </w:txbxContent>
                  </v:textbox>
                </v:shape>
                <v:shape id="Abgerundete rechteckige Legende 7" o:spid="_x0000_s1028" type="#_x0000_t62" style="position:absolute;left:1134;top:4114;width:4418;height:17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" adj="19044,27663" fillcolor="#bef397" stroked="f" strokeweight="1pt">
                  <v:fill color2="#eafae0" rotate="t" angle="225" colors="0 #bef397;.5 #d5f6c0;1 #eafae0" focus="100%" type="gradient"/>
                  <v:textbox>
                    <w:txbxContent>
                      <w:p w14:paraId="7D58DF20" w14:textId="77777777" w:rsidR="007B44AF" w:rsidRPr="007B44AF" w:rsidRDefault="007B44AF" w:rsidP="007B44AF">
                        <w:pPr>
                          <w:pStyle w:val="StandardWeb"/>
                          <w:spacing w:before="0" w:beforeAutospacing="0" w:after="0" w:afterAutospacing="0"/>
                        </w:pPr>
                        <w:r w:rsidRPr="007B44AF">
                          <w:rPr>
                            <w:rFonts w:ascii="Arial" w:hAnsi="Arial" w:cs="Arial"/>
                            <w:bCs/>
                            <w:color w:val="000000"/>
                            <w:kern w:val="24"/>
                            <w:sz w:val="44"/>
                            <w:szCs w:val="44"/>
                          </w:rPr>
                          <w:t xml:space="preserve">sprachliches </w:t>
                        </w:r>
                      </w:p>
                      <w:p w14:paraId="5574BE31" w14:textId="77777777" w:rsidR="007B44AF" w:rsidRPr="007B44AF" w:rsidRDefault="007B44AF" w:rsidP="007B44AF">
                        <w:pPr>
                          <w:pStyle w:val="StandardWeb"/>
                          <w:spacing w:before="0" w:beforeAutospacing="0" w:after="0" w:afterAutospacing="0"/>
                        </w:pPr>
                        <w:r w:rsidRPr="007B44AF">
                          <w:rPr>
                            <w:rFonts w:ascii="Arial" w:hAnsi="Arial" w:cs="Arial"/>
                            <w:bCs/>
                            <w:color w:val="000000"/>
                            <w:kern w:val="24"/>
                            <w:sz w:val="44"/>
                            <w:szCs w:val="44"/>
                          </w:rPr>
                          <w:t>Lernen</w:t>
                        </w:r>
                      </w:p>
                    </w:txbxContent>
                  </v:textbox>
                </v:shape>
                <v:shapetype id="_x0000_t202" coordsize="21600,21600" o:spt="202" path="m,l,21600r21600,l21600,xe">
                  <v:stroke joinstyle="miter"/>
                  <v:path gradientshapeok="t" o:connecttype="rect"/>
                </v:shapetype>
                <v:shape id="Textfeld 9" o:spid="_x0000_s1029" type="#_x0000_t202" style="position:absolute;left:4194;top:4512;width:2201;height:13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" filled="f" stroked="f">
                  <v:textbox style="mso-fit-shape-to-text:t">
                    <w:txbxContent>
                      <w:p w14:paraId="7E5C8178" w14:textId="77777777" w:rsidR="007B44AF" w:rsidRPr="007B44AF" w:rsidRDefault="007B44AF" w:rsidP="007B44AF">
                        <w:pPr>
                          <w:pStyle w:val="StandardWeb"/>
                          <w:spacing w:before="0" w:beforeAutospacing="0" w:after="0" w:afterAutospacing="0"/>
                          <w:rPr>
                            <w:sz w:val="36"/>
                            <w:szCs w:val="36"/>
                          </w:rPr>
                        </w:pPr>
                        <w:r w:rsidRPr="007B44AF">
                          <w:rPr>
                            <w:rFonts w:ascii="Arial" w:hAnsi="Arial" w:cs="Arial"/>
                            <w:b/>
                            <w:bCs/>
                            <w:color w:val="009999"/>
                            <w:kern w:val="24"/>
                            <w:sz w:val="36"/>
                            <w:szCs w:val="36"/>
                          </w:rPr>
                          <w:t>k</w:t>
                        </w:r>
                        <w:r w:rsidRPr="007B44AF">
                          <w:rPr>
                            <w:rFonts w:ascii="Arial" w:hAnsi="Arial" w:cs="Arial"/>
                            <w:color w:val="009999"/>
                            <w:kern w:val="24"/>
                            <w:sz w:val="36"/>
                            <w:szCs w:val="36"/>
                          </w:rPr>
                          <w:t xml:space="preserve">ombinierte </w:t>
                        </w:r>
                      </w:p>
                      <w:p w14:paraId="3DDFC29E" w14:textId="77777777" w:rsidR="007B44AF" w:rsidRPr="007B44AF" w:rsidRDefault="007B44AF" w:rsidP="007B44AF">
                        <w:pPr>
                          <w:pStyle w:val="StandardWeb"/>
                          <w:spacing w:before="0" w:beforeAutospacing="0" w:after="0" w:afterAutospacing="0"/>
                          <w:rPr>
                            <w:sz w:val="36"/>
                            <w:szCs w:val="36"/>
                          </w:rPr>
                        </w:pPr>
                        <w:r w:rsidRPr="007B44AF">
                          <w:rPr>
                            <w:rFonts w:ascii="Arial" w:hAnsi="Arial" w:cs="Arial"/>
                            <w:b/>
                            <w:bCs/>
                            <w:color w:val="009999"/>
                            <w:kern w:val="24"/>
                            <w:sz w:val="36"/>
                            <w:szCs w:val="36"/>
                          </w:rPr>
                          <w:t>L</w:t>
                        </w:r>
                        <w:r w:rsidRPr="007B44AF">
                          <w:rPr>
                            <w:rFonts w:ascii="Arial" w:hAnsi="Arial" w:cs="Arial"/>
                            <w:color w:val="009999"/>
                            <w:kern w:val="24"/>
                            <w:sz w:val="36"/>
                            <w:szCs w:val="36"/>
                          </w:rPr>
                          <w:t>eistungs-</w:t>
                        </w:r>
                      </w:p>
                      <w:p w14:paraId="4C3A0223" w14:textId="77777777" w:rsidR="007B44AF" w:rsidRPr="007B44AF" w:rsidRDefault="007B44AF" w:rsidP="007B44AF">
                        <w:pPr>
                          <w:pStyle w:val="StandardWeb"/>
                          <w:spacing w:before="0" w:beforeAutospacing="0" w:after="0" w:afterAutospacing="0"/>
                          <w:rPr>
                            <w:sz w:val="36"/>
                            <w:szCs w:val="36"/>
                          </w:rPr>
                        </w:pPr>
                        <w:r w:rsidRPr="007B44AF">
                          <w:rPr>
                            <w:rFonts w:ascii="Arial" w:hAnsi="Arial" w:cs="Arial"/>
                            <w:b/>
                            <w:bCs/>
                            <w:color w:val="009999"/>
                            <w:kern w:val="24"/>
                            <w:sz w:val="36"/>
                            <w:szCs w:val="36"/>
                          </w:rPr>
                          <w:t>n</w:t>
                        </w:r>
                        <w:r w:rsidRPr="007B44AF">
                          <w:rPr>
                            <w:rFonts w:ascii="Arial" w:hAnsi="Arial" w:cs="Arial"/>
                            <w:color w:val="009999"/>
                            <w:kern w:val="24"/>
                            <w:sz w:val="36"/>
                            <w:szCs w:val="36"/>
                          </w:rPr>
                          <w:t>achweise</w:t>
                        </w:r>
                      </w:p>
                    </w:txbxContent>
                  </v:textbox>
                </v:shape>
              </v:group>
            </w:pict>
          </mc:Fallback>
        </mc:AlternateContent>
      </w:r>
    </w:p>
    <w:p w14:paraId="23B32733" w14:textId="77777777" w:rsidR="009946B6" w:rsidRDefault="009946B6" w:rsidP="009946B6">
      <w:pPr>
        <w:widowControl w:val="0"/>
        <w:spacing w:after="0" w:line="240" w:lineRule="auto"/>
        <w:ind w:left="108" w:hanging="108"/>
      </w:pPr>
    </w:p>
    <w:p w14:paraId="2AF39A15" w14:textId="77777777" w:rsidR="007B44AF" w:rsidRDefault="007B44AF" w:rsidP="009946B6">
      <w:pPr>
        <w:widowControl w:val="0"/>
        <w:spacing w:after="0" w:line="240" w:lineRule="auto"/>
        <w:ind w:left="108" w:hanging="108"/>
      </w:pPr>
    </w:p>
    <w:p w14:paraId="5E6AE734" w14:textId="77777777" w:rsidR="007B44AF" w:rsidRDefault="007B44AF" w:rsidP="009946B6">
      <w:pPr>
        <w:widowControl w:val="0"/>
        <w:spacing w:after="0" w:line="240" w:lineRule="auto"/>
        <w:ind w:left="108" w:hanging="108"/>
      </w:pPr>
    </w:p>
    <w:p w14:paraId="46348BFC" w14:textId="77777777" w:rsidR="007B44AF" w:rsidRDefault="007B44AF" w:rsidP="009946B6">
      <w:pPr>
        <w:widowControl w:val="0"/>
        <w:spacing w:after="0" w:line="240" w:lineRule="auto"/>
        <w:ind w:left="108" w:hanging="108"/>
      </w:pPr>
    </w:p>
    <w:p w14:paraId="68EB1112" w14:textId="77777777" w:rsidR="007B44AF" w:rsidRDefault="007B44AF" w:rsidP="009946B6">
      <w:pPr>
        <w:widowControl w:val="0"/>
        <w:spacing w:after="0" w:line="240" w:lineRule="auto"/>
        <w:ind w:left="108" w:hanging="108"/>
      </w:pPr>
    </w:p>
    <w:p w14:paraId="1CFAC72B" w14:textId="77777777" w:rsidR="007B44AF" w:rsidRDefault="007B44AF" w:rsidP="009946B6">
      <w:pPr>
        <w:widowControl w:val="0"/>
        <w:spacing w:after="0" w:line="240" w:lineRule="auto"/>
        <w:ind w:left="108" w:hanging="108"/>
      </w:pPr>
    </w:p>
    <w:p w14:paraId="5BB7781D" w14:textId="77777777" w:rsidR="007B44AF" w:rsidRDefault="007B44AF" w:rsidP="009946B6">
      <w:pPr>
        <w:widowControl w:val="0"/>
        <w:spacing w:after="0" w:line="240" w:lineRule="auto"/>
        <w:ind w:left="108" w:hanging="108"/>
      </w:pPr>
    </w:p>
    <w:p w14:paraId="2887D2EB" w14:textId="77777777" w:rsidR="007B44AF" w:rsidRDefault="007B44AF" w:rsidP="009946B6">
      <w:pPr>
        <w:widowControl w:val="0"/>
        <w:spacing w:after="0" w:line="240" w:lineRule="auto"/>
        <w:ind w:left="108" w:hanging="108"/>
      </w:pPr>
    </w:p>
    <w:p w14:paraId="7DB347CD" w14:textId="77777777" w:rsidR="007B44AF" w:rsidRDefault="007B44AF" w:rsidP="009946B6">
      <w:pPr>
        <w:widowControl w:val="0"/>
        <w:spacing w:after="0" w:line="240" w:lineRule="auto"/>
        <w:ind w:left="108" w:hanging="108"/>
      </w:pPr>
    </w:p>
    <w:p w14:paraId="61D679C8" w14:textId="77777777" w:rsidR="007B44AF" w:rsidRDefault="007B44AF" w:rsidP="009946B6">
      <w:pPr>
        <w:widowControl w:val="0"/>
        <w:spacing w:after="0" w:line="240" w:lineRule="auto"/>
        <w:ind w:left="108" w:hanging="108"/>
      </w:pPr>
    </w:p>
    <w:tbl>
      <w:tblPr>
        <w:tblW w:w="9498" w:type="dxa"/>
        <w:tblInd w:w="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CellMar>
          <w:left w:w="0" w:type="dxa"/>
          <w:right w:w="0" w:type="dxa"/>
        </w:tblCellMar>
        <w:tblLook w:val="04A0" w:firstRow="1" w:lastRow="0" w:firstColumn="1" w:lastColumn="0" w:noHBand="0" w:noVBand="1"/>
      </w:tblPr>
      <w:tblGrid>
        <w:gridCol w:w="2085"/>
        <w:gridCol w:w="7413"/>
      </w:tblGrid>
      <w:tr w:rsidR="009946B6" w:rsidRPr="00BE5ED7" w14:paraId="493FEF02" w14:textId="77777777" w:rsidTr="001A16AB">
        <w:trPr>
          <w:trHeight w:val="282"/>
        </w:trPr>
        <w:tc>
          <w:tcPr>
            <w:tcW w:w="9498" w:type="dxa"/>
            <w:gridSpan w:val="2"/>
            <w:tcBorders>
              <w:top w:val="single" w:sz="4" w:space="0" w:color="000000"/>
              <w:left w:val="single" w:sz="4" w:space="0" w:color="000000"/>
              <w:bottom w:val="single" w:sz="4" w:space="0" w:color="000000"/>
              <w:right w:val="single" w:sz="4" w:space="0" w:color="000000"/>
            </w:tcBorders>
            <w:shd w:val="clear" w:color="auto" w:fill="DAEEF3"/>
            <w:tcMar>
              <w:top w:w="80" w:type="dxa"/>
              <w:left w:w="80" w:type="dxa"/>
              <w:bottom w:w="80" w:type="dxa"/>
              <w:right w:w="80" w:type="dxa"/>
            </w:tcMar>
            <w:vAlign w:val="center"/>
          </w:tcPr>
          <w:p w14:paraId="7C0AE6A9" w14:textId="77777777" w:rsidR="009946B6" w:rsidRPr="00EE7E5C" w:rsidRDefault="009946B6" w:rsidP="001A16AB">
            <w:pPr>
              <w:pStyle w:val="berschrift1"/>
              <w:shd w:val="clear" w:color="auto" w:fill="DAEEF3"/>
              <w:rPr>
                <w:color w:val="auto"/>
              </w:rPr>
            </w:pPr>
            <w:r w:rsidRPr="00EE7E5C">
              <w:rPr>
                <w:rFonts w:eastAsia="Arial Unicode MS"/>
                <w:color w:val="auto"/>
              </w:rPr>
              <w:t xml:space="preserve">Grundlegende Informationen </w:t>
            </w:r>
            <w:r w:rsidR="00B62254">
              <w:rPr>
                <w:rFonts w:eastAsia="Arial Unicode MS"/>
                <w:color w:val="auto"/>
              </w:rPr>
              <w:t>zum kombinierten Leistungsnachweis</w:t>
            </w:r>
          </w:p>
        </w:tc>
      </w:tr>
      <w:tr w:rsidR="009946B6" w:rsidRPr="00B62254" w14:paraId="74B013A9" w14:textId="77777777" w:rsidTr="001A16AB">
        <w:trPr>
          <w:trHeight w:val="282"/>
        </w:trPr>
        <w:tc>
          <w:tcPr>
            <w:tcW w:w="20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4C10541" w14:textId="77777777" w:rsidR="009946B6" w:rsidRPr="00B62254" w:rsidRDefault="009946B6" w:rsidP="001A16AB">
            <w:pPr>
              <w:spacing w:before="120" w:after="120" w:line="240" w:lineRule="auto"/>
              <w:rPr>
                <w:color w:val="auto"/>
              </w:rPr>
            </w:pPr>
            <w:r w:rsidRPr="00B62254">
              <w:rPr>
                <w:b/>
                <w:bCs/>
                <w:color w:val="auto"/>
              </w:rPr>
              <w:t>Beruf</w:t>
            </w:r>
          </w:p>
        </w:tc>
        <w:tc>
          <w:tcPr>
            <w:tcW w:w="74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BF36D2C" w14:textId="77777777" w:rsidR="009946B6" w:rsidRPr="00B62254" w:rsidRDefault="00706F2C" w:rsidP="00B62254">
            <w:pPr>
              <w:pStyle w:val="berschrift2"/>
              <w:rPr>
                <w:rFonts w:ascii="Times New Roman" w:eastAsia="Times New Roman" w:hAnsi="Times New Roman" w:cs="Times New Roman"/>
                <w:color w:val="auto"/>
                <w:bdr w:val="none" w:sz="0" w:space="0" w:color="auto"/>
              </w:rPr>
            </w:pPr>
            <w:r>
              <w:t xml:space="preserve">Berufsfeld Elektrotechnik </w:t>
            </w:r>
          </w:p>
        </w:tc>
      </w:tr>
      <w:tr w:rsidR="009946B6" w:rsidRPr="00B62254" w14:paraId="69718B68" w14:textId="77777777" w:rsidTr="001A16AB">
        <w:trPr>
          <w:trHeight w:val="282"/>
        </w:trPr>
        <w:tc>
          <w:tcPr>
            <w:tcW w:w="20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1EF4324" w14:textId="77777777" w:rsidR="009946B6" w:rsidRPr="00B62254" w:rsidRDefault="009946B6" w:rsidP="001A16AB">
            <w:pPr>
              <w:spacing w:before="120" w:after="120" w:line="240" w:lineRule="auto"/>
              <w:rPr>
                <w:color w:val="auto"/>
              </w:rPr>
            </w:pPr>
            <w:r w:rsidRPr="00B62254">
              <w:rPr>
                <w:b/>
                <w:bCs/>
                <w:color w:val="auto"/>
              </w:rPr>
              <w:t>Jahrgangsstufe</w:t>
            </w:r>
          </w:p>
        </w:tc>
        <w:tc>
          <w:tcPr>
            <w:tcW w:w="74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2EF8295" w14:textId="77777777" w:rsidR="009946B6" w:rsidRPr="00B62254" w:rsidRDefault="009946B6" w:rsidP="001A16AB">
            <w:pPr>
              <w:spacing w:before="120" w:after="120" w:line="240" w:lineRule="auto"/>
              <w:rPr>
                <w:color w:val="auto"/>
              </w:rPr>
            </w:pPr>
            <w:r w:rsidRPr="00B62254">
              <w:rPr>
                <w:color w:val="auto"/>
                <w:u w:color="808080"/>
              </w:rPr>
              <w:t>1</w:t>
            </w:r>
            <w:r w:rsidR="00706F2C">
              <w:rPr>
                <w:color w:val="auto"/>
                <w:u w:color="808080"/>
              </w:rPr>
              <w:t>0</w:t>
            </w:r>
          </w:p>
        </w:tc>
      </w:tr>
      <w:tr w:rsidR="00B62254" w:rsidRPr="00B62254" w14:paraId="50ECE5B3" w14:textId="77777777" w:rsidTr="005B1C11">
        <w:trPr>
          <w:trHeight w:val="282"/>
        </w:trPr>
        <w:tc>
          <w:tcPr>
            <w:tcW w:w="20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3FE0998" w14:textId="77777777" w:rsidR="00B62254" w:rsidRPr="00B62254" w:rsidRDefault="00B62254" w:rsidP="00B62254">
            <w:pPr>
              <w:spacing w:before="120" w:after="120" w:line="240" w:lineRule="auto"/>
              <w:rPr>
                <w:b/>
                <w:bCs/>
                <w:color w:val="auto"/>
              </w:rPr>
            </w:pPr>
            <w:r w:rsidRPr="00B62254">
              <w:rPr>
                <w:b/>
                <w:bCs/>
                <w:color w:val="auto"/>
              </w:rPr>
              <w:t>F</w:t>
            </w:r>
            <w:r w:rsidR="00C97148">
              <w:rPr>
                <w:b/>
                <w:bCs/>
                <w:color w:val="auto"/>
              </w:rPr>
              <w:t>ächer</w:t>
            </w:r>
          </w:p>
        </w:tc>
        <w:tc>
          <w:tcPr>
            <w:tcW w:w="74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C2ECE1" w14:textId="77777777" w:rsidR="007B44AF" w:rsidRPr="00DA5A3C" w:rsidRDefault="00706F2C" w:rsidP="007D3EDB">
            <w:pPr>
              <w:numPr>
                <w:ilvl w:val="0"/>
                <w:numId w:val="5"/>
              </w:numPr>
              <w:pBdr>
                <w:top w:val="none" w:sz="4" w:space="0" w:color="000000"/>
                <w:left w:val="none" w:sz="4" w:space="0" w:color="000000"/>
                <w:bottom w:val="none" w:sz="4" w:space="0" w:color="000000"/>
                <w:right w:val="none" w:sz="4" w:space="0" w:color="000000"/>
                <w:between w:val="none" w:sz="4" w:space="0" w:color="000000"/>
              </w:pBdr>
              <w:spacing w:after="0"/>
              <w:ind w:left="240" w:hanging="240"/>
              <w:rPr>
                <w:rFonts w:eastAsia="Calibri"/>
                <w:lang w:eastAsia="en-US"/>
              </w:rPr>
            </w:pPr>
            <w:r>
              <w:rPr>
                <w:rFonts w:eastAsia="Calibri"/>
                <w:lang w:eastAsia="en-US"/>
              </w:rPr>
              <w:t xml:space="preserve">System- und Gerätetechnik </w:t>
            </w:r>
          </w:p>
          <w:p w14:paraId="6806335A" w14:textId="77777777" w:rsidR="00B62254" w:rsidRPr="00DA5A3C" w:rsidRDefault="00C97148" w:rsidP="007D3EDB">
            <w:pPr>
              <w:numPr>
                <w:ilvl w:val="0"/>
                <w:numId w:val="5"/>
              </w:numPr>
              <w:pBdr>
                <w:top w:val="none" w:sz="4" w:space="0" w:color="000000"/>
                <w:left w:val="none" w:sz="4" w:space="0" w:color="000000"/>
                <w:bottom w:val="none" w:sz="4" w:space="0" w:color="000000"/>
                <w:right w:val="none" w:sz="4" w:space="0" w:color="000000"/>
                <w:between w:val="none" w:sz="4" w:space="0" w:color="000000"/>
              </w:pBdr>
              <w:spacing w:after="0"/>
              <w:ind w:left="240" w:hanging="240"/>
              <w:rPr>
                <w:rFonts w:eastAsia="Calibri"/>
                <w:lang w:eastAsia="en-US"/>
              </w:rPr>
            </w:pPr>
            <w:r w:rsidRPr="00DA5A3C">
              <w:rPr>
                <w:rFonts w:eastAsia="Calibri"/>
                <w:lang w:eastAsia="en-US"/>
              </w:rPr>
              <w:t xml:space="preserve">Deutsch </w:t>
            </w:r>
          </w:p>
        </w:tc>
      </w:tr>
      <w:tr w:rsidR="00B62254" w:rsidRPr="00B62254" w14:paraId="6349BD60" w14:textId="77777777" w:rsidTr="001A16AB">
        <w:trPr>
          <w:trHeight w:val="282"/>
        </w:trPr>
        <w:tc>
          <w:tcPr>
            <w:tcW w:w="20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B34F459" w14:textId="77777777" w:rsidR="00B62254" w:rsidRPr="00B62254" w:rsidRDefault="00B62254" w:rsidP="00B62254">
            <w:pPr>
              <w:spacing w:before="120" w:after="120" w:line="240" w:lineRule="auto"/>
              <w:rPr>
                <w:color w:val="auto"/>
              </w:rPr>
            </w:pPr>
            <w:r w:rsidRPr="00B62254">
              <w:rPr>
                <w:b/>
                <w:bCs/>
                <w:color w:val="auto"/>
              </w:rPr>
              <w:t>Lernfeld</w:t>
            </w:r>
          </w:p>
        </w:tc>
        <w:tc>
          <w:tcPr>
            <w:tcW w:w="74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98EB886" w14:textId="77777777" w:rsidR="00484BB0" w:rsidRPr="00DA5A3C" w:rsidRDefault="00706F2C" w:rsidP="00706F2C">
            <w:pPr>
              <w:spacing w:after="0" w:line="240" w:lineRule="auto"/>
              <w:rPr>
                <w:rFonts w:eastAsia="Calibri"/>
                <w:lang w:eastAsia="en-US"/>
              </w:rPr>
            </w:pPr>
            <w:r>
              <w:t>Elektrotechnische Systeme analysieren und Funktionen prüfen</w:t>
            </w:r>
          </w:p>
        </w:tc>
      </w:tr>
      <w:tr w:rsidR="00046755" w:rsidRPr="00B62254" w14:paraId="2315BC2C" w14:textId="77777777" w:rsidTr="001A16AB">
        <w:trPr>
          <w:trHeight w:val="282"/>
        </w:trPr>
        <w:tc>
          <w:tcPr>
            <w:tcW w:w="20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EF2FDC5" w14:textId="77777777" w:rsidR="00046755" w:rsidRPr="00B62254" w:rsidRDefault="00F34519" w:rsidP="00B62254">
            <w:pPr>
              <w:spacing w:before="120" w:after="120" w:line="240" w:lineRule="auto"/>
              <w:rPr>
                <w:b/>
                <w:bCs/>
                <w:color w:val="auto"/>
              </w:rPr>
            </w:pPr>
            <w:r>
              <w:rPr>
                <w:b/>
                <w:bCs/>
                <w:color w:val="auto"/>
              </w:rPr>
              <w:t xml:space="preserve">Kompetenz-bereich </w:t>
            </w:r>
          </w:p>
        </w:tc>
        <w:tc>
          <w:tcPr>
            <w:tcW w:w="74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AFE25A3" w14:textId="77777777" w:rsidR="00046755" w:rsidRDefault="00F34519" w:rsidP="00B62254">
            <w:pPr>
              <w:spacing w:after="0" w:line="240" w:lineRule="auto"/>
              <w:rPr>
                <w:rFonts w:eastAsia="Calibri"/>
                <w:lang w:eastAsia="en-US"/>
              </w:rPr>
            </w:pPr>
            <w:r>
              <w:rPr>
                <w:rFonts w:eastAsia="Calibri"/>
                <w:lang w:eastAsia="en-US"/>
              </w:rPr>
              <w:t>Schreiben</w:t>
            </w:r>
          </w:p>
          <w:p w14:paraId="32F6CB76" w14:textId="77777777" w:rsidR="00BC23AD" w:rsidRPr="00484BB0" w:rsidRDefault="00BC23AD" w:rsidP="007D3EDB">
            <w:pPr>
              <w:numPr>
                <w:ilvl w:val="0"/>
                <w:numId w:val="6"/>
              </w:numPr>
              <w:spacing w:after="0" w:line="240" w:lineRule="auto"/>
              <w:rPr>
                <w:rFonts w:eastAsia="Calibri"/>
                <w:lang w:eastAsia="en-US"/>
              </w:rPr>
            </w:pPr>
            <w:r w:rsidRPr="00484BB0">
              <w:rPr>
                <w:rFonts w:eastAsia="Calibri"/>
                <w:lang w:eastAsia="en-US"/>
              </w:rPr>
              <w:t>Beschreiben von beruflichen Vorgängen mit sprachlichen Mitteln</w:t>
            </w:r>
          </w:p>
          <w:p w14:paraId="40E8416A" w14:textId="77777777" w:rsidR="00BC23AD" w:rsidRDefault="004E3102" w:rsidP="007D3EDB">
            <w:pPr>
              <w:numPr>
                <w:ilvl w:val="0"/>
                <w:numId w:val="6"/>
              </w:numPr>
              <w:spacing w:after="0" w:line="240" w:lineRule="auto"/>
              <w:rPr>
                <w:rFonts w:eastAsia="Calibri"/>
                <w:lang w:eastAsia="en-US"/>
              </w:rPr>
            </w:pPr>
            <w:r>
              <w:rPr>
                <w:rFonts w:eastAsia="Calibri"/>
                <w:lang w:eastAsia="en-US"/>
              </w:rPr>
              <w:t>Berufliche Vorgänge zusammenhängend erläutern</w:t>
            </w:r>
          </w:p>
          <w:p w14:paraId="2922474A" w14:textId="77777777" w:rsidR="00484BB0" w:rsidRPr="00B62254" w:rsidRDefault="004E3102" w:rsidP="001E6980">
            <w:pPr>
              <w:numPr>
                <w:ilvl w:val="0"/>
                <w:numId w:val="6"/>
              </w:numPr>
              <w:spacing w:after="0" w:line="240" w:lineRule="auto"/>
              <w:rPr>
                <w:rFonts w:eastAsia="Calibri"/>
                <w:lang w:eastAsia="en-US"/>
              </w:rPr>
            </w:pPr>
            <w:r>
              <w:rPr>
                <w:rFonts w:eastAsia="Calibri"/>
                <w:lang w:eastAsia="en-US"/>
              </w:rPr>
              <w:t>Überschriften zu Arbeitssch</w:t>
            </w:r>
            <w:r w:rsidR="001E6980">
              <w:rPr>
                <w:rFonts w:eastAsia="Calibri"/>
                <w:lang w:eastAsia="en-US"/>
              </w:rPr>
              <w:t>r</w:t>
            </w:r>
            <w:r>
              <w:rPr>
                <w:rFonts w:eastAsia="Calibri"/>
                <w:lang w:eastAsia="en-US"/>
              </w:rPr>
              <w:t>itten formulieren</w:t>
            </w:r>
          </w:p>
        </w:tc>
      </w:tr>
      <w:tr w:rsidR="00B62254" w:rsidRPr="00B62254" w14:paraId="79874F6D" w14:textId="77777777" w:rsidTr="005B1C11">
        <w:trPr>
          <w:trHeight w:val="282"/>
        </w:trPr>
        <w:tc>
          <w:tcPr>
            <w:tcW w:w="2085"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13E0B91B" w14:textId="77777777" w:rsidR="00B62254" w:rsidRPr="00B62254" w:rsidRDefault="00B62254" w:rsidP="00B62254">
            <w:pPr>
              <w:spacing w:before="120" w:after="120" w:line="240" w:lineRule="auto"/>
              <w:rPr>
                <w:color w:val="auto"/>
              </w:rPr>
            </w:pPr>
            <w:bookmarkStart w:id="0" w:name="_GoBack" w:colFirst="1" w:colLast="1"/>
            <w:r w:rsidRPr="00B62254">
              <w:rPr>
                <w:b/>
                <w:bCs/>
                <w:color w:val="auto"/>
              </w:rPr>
              <w:t>Thema</w:t>
            </w:r>
          </w:p>
        </w:tc>
        <w:tc>
          <w:tcPr>
            <w:tcW w:w="7413"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2F2A0179" w14:textId="77777777" w:rsidR="00B62254" w:rsidRPr="003329F3" w:rsidRDefault="00706F2C" w:rsidP="00B62254">
            <w:pPr>
              <w:spacing w:before="120" w:after="120" w:line="240" w:lineRule="auto"/>
              <w:rPr>
                <w:color w:val="009999"/>
              </w:rPr>
            </w:pPr>
            <w:r w:rsidRPr="003329F3">
              <w:rPr>
                <w:rFonts w:eastAsia="Times New Roman"/>
                <w:bCs/>
                <w:color w:val="009999"/>
              </w:rPr>
              <w:t>Eine Elektrofachkraft geht bei einer Strom</w:t>
            </w:r>
            <w:r w:rsidR="00045FE9" w:rsidRPr="003329F3">
              <w:rPr>
                <w:rFonts w:eastAsia="Times New Roman"/>
                <w:bCs/>
                <w:color w:val="009999"/>
              </w:rPr>
              <w:t>- und Spannungs</w:t>
            </w:r>
            <w:r w:rsidRPr="003329F3">
              <w:rPr>
                <w:rFonts w:eastAsia="Times New Roman"/>
                <w:bCs/>
                <w:color w:val="009999"/>
              </w:rPr>
              <w:t>messung immer schrittweise vor</w:t>
            </w:r>
          </w:p>
        </w:tc>
      </w:tr>
      <w:bookmarkEnd w:id="0"/>
    </w:tbl>
    <w:p w14:paraId="56FF0BF2" w14:textId="77777777" w:rsidR="0090552B" w:rsidRDefault="0090552B"/>
    <w:p w14:paraId="117A2CCA" w14:textId="77777777" w:rsidR="0090552B" w:rsidRPr="0090552B" w:rsidRDefault="0090552B" w:rsidP="0090552B">
      <w:pPr>
        <w:spacing w:after="0"/>
        <w:rPr>
          <w:sz w:val="2"/>
          <w:szCs w:val="2"/>
        </w:rPr>
      </w:pPr>
      <w:r>
        <w:br w:type="page"/>
      </w:r>
    </w:p>
    <w:tbl>
      <w:tblPr>
        <w:tblW w:w="9498" w:type="dxa"/>
        <w:tblInd w:w="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CellMar>
          <w:left w:w="0" w:type="dxa"/>
          <w:right w:w="0" w:type="dxa"/>
        </w:tblCellMar>
        <w:tblLook w:val="04A0" w:firstRow="1" w:lastRow="0" w:firstColumn="1" w:lastColumn="0" w:noHBand="0" w:noVBand="1"/>
      </w:tblPr>
      <w:tblGrid>
        <w:gridCol w:w="9498"/>
      </w:tblGrid>
      <w:tr w:rsidR="00B62254" w:rsidRPr="00B62254" w14:paraId="4A303DA9" w14:textId="77777777" w:rsidTr="000563F1">
        <w:trPr>
          <w:trHeight w:val="275"/>
        </w:trPr>
        <w:tc>
          <w:tcPr>
            <w:tcW w:w="94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150E1D" w14:textId="77777777" w:rsidR="00B62254" w:rsidRPr="00B62254" w:rsidRDefault="00B62254" w:rsidP="00B62254">
            <w:pPr>
              <w:spacing w:before="120" w:after="120" w:line="240" w:lineRule="auto"/>
              <w:rPr>
                <w:b/>
                <w:bCs/>
                <w:color w:val="009999"/>
              </w:rPr>
            </w:pPr>
            <w:r w:rsidRPr="00B62254">
              <w:rPr>
                <w:color w:val="009999"/>
              </w:rPr>
              <w:lastRenderedPageBreak/>
              <w:t>Welche fachliche(n) Kompetenz(en) werden geprüft?</w:t>
            </w:r>
          </w:p>
          <w:p w14:paraId="1DCB2203" w14:textId="77777777" w:rsidR="00B62254" w:rsidRPr="00B62254" w:rsidRDefault="00B62254" w:rsidP="00B62254">
            <w:pPr>
              <w:spacing w:before="120" w:after="120" w:line="240" w:lineRule="auto"/>
              <w:rPr>
                <w:b/>
                <w:bCs/>
                <w:color w:val="auto"/>
              </w:rPr>
            </w:pPr>
            <w:r w:rsidRPr="00B62254">
              <w:rPr>
                <w:b/>
                <w:bCs/>
                <w:color w:val="auto"/>
              </w:rPr>
              <w:t>Kernkompetenz des Lernfeldes:</w:t>
            </w:r>
          </w:p>
          <w:p w14:paraId="21AB783B" w14:textId="0776E3DE" w:rsidR="00B62254" w:rsidRPr="000563F1" w:rsidRDefault="00706F2C" w:rsidP="00E70907">
            <w:pPr>
              <w:spacing w:before="240" w:after="240"/>
              <w:rPr>
                <w:color w:val="auto"/>
                <w:sz w:val="18"/>
                <w:szCs w:val="18"/>
              </w:rPr>
            </w:pPr>
            <w:r w:rsidRPr="00706F2C">
              <w:rPr>
                <w:rStyle w:val="markedcontent"/>
                <w:sz w:val="22"/>
                <w:szCs w:val="22"/>
              </w:rPr>
              <w:t>„Zur Analyse und Prüfung von Grundschaltungen und zum Erkennen allgemeiner Gesetzmäßigkeiten der Elektrotechnik ermitteln die Schülerinnen und Schüler elektrische Größen messtechnisch und bewerten diese. Dabei lesen und erstellen sie technische Unterlagen.“</w:t>
            </w:r>
          </w:p>
        </w:tc>
      </w:tr>
      <w:tr w:rsidR="00B62254" w:rsidRPr="00B62254" w14:paraId="3F471B92" w14:textId="77777777" w:rsidTr="001A16AB">
        <w:trPr>
          <w:trHeight w:val="2124"/>
        </w:trPr>
        <w:tc>
          <w:tcPr>
            <w:tcW w:w="94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BA4826" w14:textId="77777777" w:rsidR="00B62254" w:rsidRPr="00B62254" w:rsidRDefault="00B62254" w:rsidP="00B62254">
            <w:pPr>
              <w:spacing w:before="120" w:after="120" w:line="240" w:lineRule="auto"/>
              <w:rPr>
                <w:b/>
                <w:bCs/>
                <w:color w:val="009999"/>
              </w:rPr>
            </w:pPr>
            <w:r w:rsidRPr="00B62254">
              <w:rPr>
                <w:color w:val="009999"/>
              </w:rPr>
              <w:t>Welche sprachlich-kommunikative(n) Kompetenz(en) werden geprüft?</w:t>
            </w:r>
          </w:p>
          <w:p w14:paraId="006EA5C9" w14:textId="77777777" w:rsidR="00B62254" w:rsidRPr="00B62254" w:rsidRDefault="00B62254" w:rsidP="00B62254">
            <w:pPr>
              <w:tabs>
                <w:tab w:val="left" w:pos="534"/>
              </w:tabs>
              <w:spacing w:before="120" w:after="120" w:line="240" w:lineRule="auto"/>
              <w:rPr>
                <w:b/>
                <w:bCs/>
                <w:color w:val="auto"/>
              </w:rPr>
            </w:pPr>
            <w:r w:rsidRPr="00B62254">
              <w:rPr>
                <w:b/>
                <w:bCs/>
                <w:color w:val="auto"/>
              </w:rPr>
              <w:t>Sprachlich-kommunikative Kernkompetenzen:</w:t>
            </w:r>
          </w:p>
          <w:p w14:paraId="2FDACA8A" w14:textId="77777777" w:rsidR="00B62254" w:rsidRPr="00B62254" w:rsidRDefault="00B62254" w:rsidP="00B62254">
            <w:pPr>
              <w:tabs>
                <w:tab w:val="left" w:pos="534"/>
              </w:tabs>
              <w:spacing w:before="240" w:after="240" w:line="240" w:lineRule="auto"/>
              <w:rPr>
                <w:color w:val="auto"/>
              </w:rPr>
            </w:pPr>
            <w:r w:rsidRPr="00B62254">
              <w:rPr>
                <w:color w:val="auto"/>
              </w:rPr>
              <w:t>Die Schülerinnen und Schüler</w:t>
            </w:r>
          </w:p>
          <w:p w14:paraId="7798E4A6" w14:textId="77777777" w:rsidR="00DA5A3C" w:rsidRPr="000E5D72" w:rsidRDefault="00DA5A3C" w:rsidP="007D3EDB">
            <w:pPr>
              <w:pStyle w:val="Listenabsatz"/>
              <w:numPr>
                <w:ilvl w:val="0"/>
                <w:numId w:val="3"/>
              </w:numPr>
              <w:ind w:left="204" w:hanging="204"/>
              <w:rPr>
                <w:rFonts w:cs="Arial"/>
                <w:color w:val="auto"/>
              </w:rPr>
            </w:pPr>
            <w:r w:rsidRPr="005D776A">
              <w:rPr>
                <w:rFonts w:cs="Arial"/>
                <w:color w:val="auto"/>
              </w:rPr>
              <w:t xml:space="preserve">notieren übersichtlich die Aufgabenverteilung sowie die Vorgehensweise für </w:t>
            </w:r>
            <w:r w:rsidRPr="000E5D72">
              <w:rPr>
                <w:rFonts w:cs="Arial"/>
                <w:color w:val="auto"/>
              </w:rPr>
              <w:t>nachfolgende Arbeitsphasen.</w:t>
            </w:r>
          </w:p>
          <w:p w14:paraId="3F88BBD0" w14:textId="77777777" w:rsidR="00DA5A3C" w:rsidRPr="000E5D72" w:rsidRDefault="00DA5A3C" w:rsidP="007D3EDB">
            <w:pPr>
              <w:pStyle w:val="Listenabsatz"/>
              <w:numPr>
                <w:ilvl w:val="0"/>
                <w:numId w:val="3"/>
              </w:numPr>
              <w:ind w:left="204" w:hanging="204"/>
              <w:rPr>
                <w:color w:val="auto"/>
              </w:rPr>
            </w:pPr>
            <w:r w:rsidRPr="000E5D72">
              <w:rPr>
                <w:color w:val="auto"/>
              </w:rPr>
              <w:t xml:space="preserve">informieren adressatengerecht, indem sie berufsrelevante Prozesse und bildliche Darstellungen beschreiben. </w:t>
            </w:r>
          </w:p>
          <w:p w14:paraId="7B99F466" w14:textId="77777777" w:rsidR="00DA5A3C" w:rsidRPr="007B44AF" w:rsidRDefault="00DA5A3C" w:rsidP="007D3EDB">
            <w:pPr>
              <w:pStyle w:val="Listenabsatz"/>
              <w:numPr>
                <w:ilvl w:val="0"/>
                <w:numId w:val="3"/>
              </w:numPr>
              <w:ind w:left="204" w:hanging="204"/>
              <w:rPr>
                <w:color w:val="auto"/>
              </w:rPr>
            </w:pPr>
            <w:r w:rsidRPr="007B44AF">
              <w:rPr>
                <w:color w:val="auto"/>
              </w:rPr>
              <w:t>wenden die Grundregeln der Rechtschreibung und Zeichensetzung in eigenen Texten sicher an.</w:t>
            </w:r>
          </w:p>
          <w:p w14:paraId="5C41E517" w14:textId="77777777" w:rsidR="00DA5A3C" w:rsidRPr="007B44AF" w:rsidRDefault="00DA5A3C" w:rsidP="007D3EDB">
            <w:pPr>
              <w:pStyle w:val="Listenabsatz"/>
              <w:numPr>
                <w:ilvl w:val="0"/>
                <w:numId w:val="3"/>
              </w:numPr>
              <w:ind w:left="204" w:hanging="204"/>
              <w:rPr>
                <w:color w:val="auto"/>
              </w:rPr>
            </w:pPr>
            <w:r w:rsidRPr="007B44AF">
              <w:rPr>
                <w:color w:val="auto"/>
              </w:rPr>
              <w:t>festigen orthografische und grammatikalische Normen und kontrollieren deren Einhaltung.</w:t>
            </w:r>
          </w:p>
          <w:p w14:paraId="66FE7CE5" w14:textId="77777777" w:rsidR="00DA5A3C" w:rsidRPr="007B44AF" w:rsidRDefault="00DA5A3C" w:rsidP="007D3EDB">
            <w:pPr>
              <w:pStyle w:val="Listenabsatz"/>
              <w:numPr>
                <w:ilvl w:val="0"/>
                <w:numId w:val="3"/>
              </w:numPr>
              <w:ind w:left="204" w:hanging="204"/>
              <w:rPr>
                <w:color w:val="auto"/>
              </w:rPr>
            </w:pPr>
            <w:r w:rsidRPr="007B44AF">
              <w:rPr>
                <w:color w:val="auto"/>
              </w:rPr>
              <w:t>achten auf eine der beruflichen Situationen entsprechende Wortwahl und einen angemessenen Stil.</w:t>
            </w:r>
          </w:p>
          <w:p w14:paraId="4C0A395A" w14:textId="77777777" w:rsidR="000563F1" w:rsidRPr="00B62254" w:rsidRDefault="000563F1" w:rsidP="000563F1">
            <w:pPr>
              <w:pStyle w:val="Listenabsatz"/>
              <w:ind w:left="0"/>
              <w:rPr>
                <w:rFonts w:cs="Arial"/>
                <w:color w:val="auto"/>
              </w:rPr>
            </w:pPr>
            <w:r w:rsidRPr="000563F1">
              <w:rPr>
                <w:rFonts w:eastAsia="Calibri"/>
                <w:sz w:val="18"/>
                <w:szCs w:val="18"/>
                <w:lang w:eastAsia="en-US"/>
              </w:rPr>
              <w:t xml:space="preserve">Lehrplan in URL: </w:t>
            </w:r>
            <w:hyperlink r:id="rId9" w:history="1">
              <w:r w:rsidR="009A6737" w:rsidRPr="00540C89">
                <w:rPr>
                  <w:rStyle w:val="Hyperlink"/>
                  <w:i/>
                  <w:sz w:val="18"/>
                  <w:szCs w:val="18"/>
                </w:rPr>
                <w:t>https://www.isb.bayern.de/fileadmin/user_upload/Berufliche_Schulen/Berufsschule/Fachlehrplan/lehrplan_d_bs_genehmigt_07.2016.pdf</w:t>
              </w:r>
            </w:hyperlink>
            <w:r w:rsidR="009A6737">
              <w:rPr>
                <w:i/>
                <w:color w:val="auto"/>
                <w:sz w:val="18"/>
                <w:szCs w:val="18"/>
              </w:rPr>
              <w:t xml:space="preserve"> </w:t>
            </w:r>
          </w:p>
        </w:tc>
      </w:tr>
    </w:tbl>
    <w:p w14:paraId="25F97CC4" w14:textId="77777777" w:rsidR="0090552B" w:rsidRPr="0090552B" w:rsidRDefault="0090552B" w:rsidP="0090552B">
      <w:pPr>
        <w:spacing w:after="0"/>
        <w:rPr>
          <w:sz w:val="2"/>
          <w:szCs w:val="2"/>
        </w:rPr>
      </w:pPr>
      <w:r>
        <w:rPr>
          <w:b/>
          <w:bCs/>
        </w:rPr>
        <w:br w:type="page"/>
      </w:r>
    </w:p>
    <w:tbl>
      <w:tblPr>
        <w:tblW w:w="9498" w:type="dxa"/>
        <w:tblInd w:w="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CellMar>
          <w:left w:w="0" w:type="dxa"/>
          <w:right w:w="0" w:type="dxa"/>
        </w:tblCellMar>
        <w:tblLook w:val="04A0" w:firstRow="1" w:lastRow="0" w:firstColumn="1" w:lastColumn="0" w:noHBand="0" w:noVBand="1"/>
      </w:tblPr>
      <w:tblGrid>
        <w:gridCol w:w="9498"/>
      </w:tblGrid>
      <w:tr w:rsidR="007F4C97" w:rsidRPr="00BE5ED7" w14:paraId="434988AB" w14:textId="77777777" w:rsidTr="002858EC">
        <w:trPr>
          <w:trHeight w:val="282"/>
        </w:trPr>
        <w:tc>
          <w:tcPr>
            <w:tcW w:w="9498" w:type="dxa"/>
            <w:tcBorders>
              <w:top w:val="single" w:sz="4" w:space="0" w:color="000000"/>
              <w:left w:val="single" w:sz="4" w:space="0" w:color="000000"/>
              <w:bottom w:val="single" w:sz="4" w:space="0" w:color="000000"/>
              <w:right w:val="single" w:sz="4" w:space="0" w:color="000000"/>
            </w:tcBorders>
            <w:shd w:val="clear" w:color="auto" w:fill="DAEEF3"/>
            <w:tcMar>
              <w:top w:w="80" w:type="dxa"/>
              <w:left w:w="80" w:type="dxa"/>
              <w:bottom w:w="80" w:type="dxa"/>
              <w:right w:w="80" w:type="dxa"/>
            </w:tcMar>
            <w:vAlign w:val="center"/>
          </w:tcPr>
          <w:p w14:paraId="6F34450A" w14:textId="77777777" w:rsidR="007F4C97" w:rsidRPr="00A067A2" w:rsidRDefault="002858EC" w:rsidP="00B009AF">
            <w:pPr>
              <w:pStyle w:val="berschrift1"/>
              <w:shd w:val="clear" w:color="auto" w:fill="DAEEF3"/>
            </w:pPr>
            <w:r w:rsidRPr="00B62254">
              <w:lastRenderedPageBreak/>
              <w:br w:type="page"/>
            </w:r>
            <w:r w:rsidR="009946B6">
              <w:br w:type="page"/>
            </w:r>
            <w:r w:rsidR="00F85137" w:rsidRPr="00A067A2">
              <w:rPr>
                <w:rFonts w:eastAsia="Arial Unicode MS"/>
              </w:rPr>
              <w:t>Lernsituation</w:t>
            </w:r>
            <w:r w:rsidR="00D572ED">
              <w:rPr>
                <w:rFonts w:eastAsia="Arial Unicode MS"/>
              </w:rPr>
              <w:t xml:space="preserve"> des kombinierten Leistungsnachweises </w:t>
            </w:r>
          </w:p>
        </w:tc>
      </w:tr>
      <w:tr w:rsidR="007F4C97" w:rsidRPr="00BE5ED7" w14:paraId="7D34ED9B" w14:textId="77777777" w:rsidTr="002858EC">
        <w:trPr>
          <w:trHeight w:val="1122"/>
        </w:trPr>
        <w:tc>
          <w:tcPr>
            <w:tcW w:w="94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0CE1A8" w14:textId="77777777" w:rsidR="00CF753D" w:rsidRPr="00A067A2" w:rsidRDefault="00CF753D" w:rsidP="00901B2E">
            <w:pPr>
              <w:spacing w:after="0" w:line="240" w:lineRule="auto"/>
              <w:rPr>
                <w:color w:val="auto"/>
                <w:sz w:val="2"/>
                <w:szCs w:val="2"/>
                <w:u w:color="808080"/>
              </w:rPr>
            </w:pPr>
          </w:p>
          <w:p w14:paraId="4439EC8E" w14:textId="2902BEFF" w:rsidR="00CF753D" w:rsidRPr="00336766" w:rsidRDefault="00336766" w:rsidP="00F05659">
            <w:pPr>
              <w:pStyle w:val="Listenabsatz"/>
              <w:pBdr>
                <w:top w:val="none" w:sz="0" w:space="0" w:color="auto"/>
                <w:left w:val="none" w:sz="0" w:space="0" w:color="auto"/>
                <w:bottom w:val="none" w:sz="0" w:space="0" w:color="auto"/>
                <w:right w:val="none" w:sz="0" w:space="0" w:color="auto"/>
                <w:between w:val="none" w:sz="0" w:space="0" w:color="auto"/>
                <w:bar w:val="none" w:sz="0" w:color="auto"/>
              </w:pBdr>
              <w:spacing w:after="160"/>
              <w:ind w:left="0"/>
              <w:contextualSpacing/>
              <w:jc w:val="both"/>
            </w:pPr>
            <w:bookmarkStart w:id="1" w:name="_Hlk134099038"/>
            <w:bookmarkStart w:id="2" w:name="_Hlk134102258"/>
            <w:r w:rsidRPr="00336766">
              <w:rPr>
                <w:rFonts w:eastAsia="Times New Roman" w:cs="Arial"/>
              </w:rPr>
              <w:t>Ihr Chef sagt zu Ihnen</w:t>
            </w:r>
            <w:r>
              <w:rPr>
                <w:rFonts w:eastAsia="Times New Roman" w:cs="Arial"/>
              </w:rPr>
              <w:t>: „</w:t>
            </w:r>
            <w:r w:rsidR="00045FE9" w:rsidRPr="002526F3">
              <w:t xml:space="preserve">Eine </w:t>
            </w:r>
            <w:r w:rsidR="00045FE9" w:rsidRPr="00336766">
              <w:t>Elektrofachkraft geht bei einer Strom- und Spannungsmessung immer schrittweise vor.</w:t>
            </w:r>
            <w:bookmarkEnd w:id="1"/>
            <w:r>
              <w:rPr>
                <w:rFonts w:eastAsia="Times New Roman" w:cs="Arial"/>
              </w:rPr>
              <w:t xml:space="preserve"> Das ist</w:t>
            </w:r>
            <w:r w:rsidRPr="00336766">
              <w:rPr>
                <w:rFonts w:eastAsia="Times New Roman" w:cs="Arial"/>
              </w:rPr>
              <w:t xml:space="preserve"> Grundlage für die Ausübung unseres Berufs</w:t>
            </w:r>
            <w:r w:rsidR="00F05659">
              <w:rPr>
                <w:rFonts w:eastAsia="Times New Roman" w:cs="Arial"/>
              </w:rPr>
              <w:t>.</w:t>
            </w:r>
            <w:r>
              <w:rPr>
                <w:rFonts w:eastAsia="Times New Roman" w:cs="Arial"/>
              </w:rPr>
              <w:t xml:space="preserve"> </w:t>
            </w:r>
            <w:bookmarkStart w:id="3" w:name="_Hlk134128198"/>
            <w:r w:rsidR="00C71270">
              <w:rPr>
                <w:rFonts w:eastAsia="Times New Roman" w:cs="Arial"/>
              </w:rPr>
              <w:t>Den fachlichen Ablauf bei diesen Tätigkeiten</w:t>
            </w:r>
            <w:r w:rsidR="00A76452">
              <w:rPr>
                <w:rFonts w:eastAsia="Times New Roman" w:cs="Arial"/>
              </w:rPr>
              <w:t xml:space="preserve"> muss</w:t>
            </w:r>
            <w:r>
              <w:rPr>
                <w:rFonts w:eastAsia="Times New Roman" w:cs="Arial"/>
              </w:rPr>
              <w:t xml:space="preserve"> jede Elektrofachkraft</w:t>
            </w:r>
            <w:bookmarkEnd w:id="2"/>
            <w:r w:rsidR="00A76452">
              <w:rPr>
                <w:rFonts w:eastAsia="Times New Roman" w:cs="Arial"/>
              </w:rPr>
              <w:t xml:space="preserve"> </w:t>
            </w:r>
            <w:r w:rsidR="00C71270">
              <w:rPr>
                <w:rFonts w:eastAsia="Times New Roman" w:cs="Arial"/>
              </w:rPr>
              <w:t xml:space="preserve">auch anderen </w:t>
            </w:r>
            <w:r w:rsidR="00A76452">
              <w:rPr>
                <w:rFonts w:eastAsia="Times New Roman" w:cs="Arial"/>
              </w:rPr>
              <w:t>beschreiben können</w:t>
            </w:r>
            <w:bookmarkEnd w:id="3"/>
            <w:r w:rsidR="00A76452">
              <w:rPr>
                <w:rFonts w:eastAsia="Times New Roman" w:cs="Arial"/>
              </w:rPr>
              <w:t>.“</w:t>
            </w:r>
          </w:p>
        </w:tc>
      </w:tr>
    </w:tbl>
    <w:p w14:paraId="728C5455" w14:textId="77777777" w:rsidR="00C06BE6" w:rsidRDefault="00C06BE6"/>
    <w:tbl>
      <w:tblPr>
        <w:tblW w:w="9498" w:type="dxa"/>
        <w:tblInd w:w="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CellMar>
          <w:left w:w="0" w:type="dxa"/>
          <w:right w:w="0" w:type="dxa"/>
        </w:tblCellMar>
        <w:tblLook w:val="04A0" w:firstRow="1" w:lastRow="0" w:firstColumn="1" w:lastColumn="0" w:noHBand="0" w:noVBand="1"/>
      </w:tblPr>
      <w:tblGrid>
        <w:gridCol w:w="9498"/>
      </w:tblGrid>
      <w:tr w:rsidR="007F4C97" w:rsidRPr="00865B8B" w14:paraId="7A732257" w14:textId="77777777" w:rsidTr="002858EC">
        <w:trPr>
          <w:trHeight w:val="282"/>
        </w:trPr>
        <w:tc>
          <w:tcPr>
            <w:tcW w:w="9498" w:type="dxa"/>
            <w:tcBorders>
              <w:top w:val="single" w:sz="4" w:space="0" w:color="000000"/>
              <w:left w:val="single" w:sz="4" w:space="0" w:color="000000"/>
              <w:bottom w:val="single" w:sz="4" w:space="0" w:color="000000"/>
              <w:right w:val="single" w:sz="4" w:space="0" w:color="000000"/>
            </w:tcBorders>
            <w:shd w:val="clear" w:color="auto" w:fill="DAEEF3"/>
            <w:tcMar>
              <w:top w:w="80" w:type="dxa"/>
              <w:left w:w="80" w:type="dxa"/>
              <w:bottom w:w="80" w:type="dxa"/>
              <w:right w:w="80" w:type="dxa"/>
            </w:tcMar>
            <w:vAlign w:val="center"/>
          </w:tcPr>
          <w:p w14:paraId="0C8C38FE" w14:textId="77777777" w:rsidR="007F4C97" w:rsidRPr="00A067A2" w:rsidRDefault="007C0B8C" w:rsidP="00865B8B">
            <w:pPr>
              <w:pStyle w:val="berschrift1"/>
            </w:pPr>
            <w:r>
              <w:rPr>
                <w:rFonts w:eastAsia="Arial Unicode MS"/>
              </w:rPr>
              <w:t>Vorbereit</w:t>
            </w:r>
            <w:r w:rsidR="003F6801">
              <w:rPr>
                <w:rFonts w:eastAsia="Arial Unicode MS"/>
              </w:rPr>
              <w:t xml:space="preserve">ung </w:t>
            </w:r>
            <w:r w:rsidR="0090552B">
              <w:rPr>
                <w:rFonts w:eastAsia="Arial Unicode MS"/>
              </w:rPr>
              <w:t xml:space="preserve">für den </w:t>
            </w:r>
            <w:proofErr w:type="spellStart"/>
            <w:r w:rsidR="0090552B">
              <w:rPr>
                <w:rFonts w:eastAsia="Arial Unicode MS"/>
              </w:rPr>
              <w:t>kombinerten</w:t>
            </w:r>
            <w:proofErr w:type="spellEnd"/>
            <w:r w:rsidR="0090552B">
              <w:rPr>
                <w:rFonts w:eastAsia="Arial Unicode MS"/>
              </w:rPr>
              <w:t xml:space="preserve"> Leistungsnachweis</w:t>
            </w:r>
          </w:p>
        </w:tc>
      </w:tr>
      <w:tr w:rsidR="007F4C97" w:rsidRPr="00865B8B" w14:paraId="7BC044D9" w14:textId="77777777" w:rsidTr="00EA6398">
        <w:trPr>
          <w:trHeight w:val="853"/>
        </w:trPr>
        <w:tc>
          <w:tcPr>
            <w:tcW w:w="949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DF95B0B" w14:textId="77777777" w:rsidR="0090552B" w:rsidRPr="0090552B" w:rsidRDefault="0090552B" w:rsidP="00775B72">
            <w:pPr>
              <w:pStyle w:val="StandardWeb"/>
              <w:shd w:val="clear" w:color="auto" w:fill="F2F2F2"/>
              <w:rPr>
                <w:rFonts w:ascii="Arial" w:hAnsi="Arial" w:cs="Arial"/>
                <w:color w:val="000000"/>
                <w:sz w:val="2"/>
                <w:szCs w:val="2"/>
                <w:bdr w:val="nil"/>
              </w:rPr>
            </w:pPr>
          </w:p>
          <w:p w14:paraId="52267D27" w14:textId="77777777" w:rsidR="00045FE9" w:rsidRPr="003329F3" w:rsidRDefault="007C0B8C" w:rsidP="003F6801">
            <w:pPr>
              <w:pStyle w:val="StandardWeb"/>
              <w:shd w:val="clear" w:color="auto" w:fill="F2F2F2"/>
              <w:rPr>
                <w:rFonts w:ascii="Arial" w:hAnsi="Arial" w:cs="Arial"/>
                <w:i/>
                <w:color w:val="000000"/>
                <w:bdr w:val="nil"/>
              </w:rPr>
            </w:pPr>
            <w:r w:rsidRPr="0090552B">
              <w:rPr>
                <w:rFonts w:ascii="Arial" w:hAnsi="Arial" w:cs="Arial"/>
                <w:color w:val="000000"/>
                <w:bdr w:val="nil"/>
              </w:rPr>
              <w:t>Lerneinheit</w:t>
            </w:r>
            <w:r w:rsidR="0090552B">
              <w:rPr>
                <w:rFonts w:ascii="Arial" w:hAnsi="Arial" w:cs="Arial"/>
                <w:color w:val="000000"/>
                <w:bdr w:val="nil"/>
              </w:rPr>
              <w:t xml:space="preserve"> </w:t>
            </w:r>
            <w:r w:rsidR="00045FE9" w:rsidRPr="00597D81">
              <w:rPr>
                <w:rFonts w:ascii="Arial" w:hAnsi="Arial" w:cs="Arial"/>
                <w:i/>
                <w:color w:val="009999"/>
                <w:bdr w:val="nil"/>
              </w:rPr>
              <w:t>Unser (digitaler) Aushang zur Strom- und Spannungsmessung</w:t>
            </w:r>
            <w:r w:rsidR="00045FE9" w:rsidRPr="00597D81">
              <w:rPr>
                <w:rFonts w:ascii="Arial" w:hAnsi="Arial" w:cs="Arial"/>
                <w:i/>
                <w:color w:val="009999"/>
                <w:bdr w:val="nil"/>
              </w:rPr>
              <w:cr/>
            </w:r>
            <w:r w:rsidRPr="0090552B">
              <w:rPr>
                <w:rFonts w:ascii="Arial" w:hAnsi="Arial" w:cs="Arial"/>
                <w:color w:val="000000"/>
                <w:bdr w:val="nil"/>
              </w:rPr>
              <w:t xml:space="preserve">in URL: </w:t>
            </w:r>
            <w:hyperlink r:id="rId10" w:history="1">
              <w:r w:rsidR="003531BE" w:rsidRPr="00CA1830">
                <w:rPr>
                  <w:rStyle w:val="Hyperlink"/>
                  <w:rFonts w:ascii="Arial" w:hAnsi="Arial" w:cs="Arial"/>
                  <w:i/>
                  <w:sz w:val="18"/>
                  <w:szCs w:val="18"/>
                  <w:bdr w:val="nil"/>
                </w:rPr>
                <w:t>https://www.berufssprache-deutsch.bayern.de/fileadmin/user_upload/BSD/Uploads_BSD_und_BV/BSD_Berufsausbildung/Elektro/BSD_Strom_Spannung_EndV.pdf</w:t>
              </w:r>
            </w:hyperlink>
            <w:r w:rsidR="003531BE">
              <w:rPr>
                <w:rFonts w:ascii="Arial" w:hAnsi="Arial" w:cs="Arial"/>
                <w:i/>
                <w:color w:val="000000"/>
                <w:sz w:val="18"/>
                <w:szCs w:val="18"/>
                <w:bdr w:val="nil"/>
              </w:rPr>
              <w:t xml:space="preserve"> </w:t>
            </w:r>
          </w:p>
          <w:p w14:paraId="299C17F0" w14:textId="77777777" w:rsidR="00493DC6" w:rsidRDefault="00493DC6" w:rsidP="00EA6398">
            <w:pPr>
              <w:pStyle w:val="StandardWeb"/>
              <w:shd w:val="clear" w:color="auto" w:fill="FFFFFF"/>
              <w:rPr>
                <w:rFonts w:ascii="Arial" w:hAnsi="Arial" w:cs="Arial"/>
                <w:color w:val="000000"/>
                <w:bdr w:val="nil"/>
              </w:rPr>
            </w:pPr>
          </w:p>
          <w:p w14:paraId="644F12B3" w14:textId="77777777" w:rsidR="00493DC6" w:rsidRPr="00754ABB" w:rsidRDefault="00493DC6" w:rsidP="00493DC6">
            <w:pPr>
              <w:pStyle w:val="StandardWeb"/>
              <w:shd w:val="clear" w:color="auto" w:fill="FFFFFF"/>
              <w:rPr>
                <w:rFonts w:ascii="Arial" w:hAnsi="Arial" w:cs="Arial"/>
                <w:b/>
                <w:color w:val="C45911"/>
                <w:bdr w:val="nil"/>
              </w:rPr>
            </w:pPr>
            <w:r w:rsidRPr="00754ABB">
              <w:rPr>
                <w:rFonts w:ascii="Arial" w:hAnsi="Arial" w:cs="Arial"/>
                <w:b/>
                <w:color w:val="C45911"/>
                <w:bdr w:val="nil"/>
              </w:rPr>
              <w:t>Folgende Kompetenzen sind</w:t>
            </w:r>
            <w:r w:rsidR="003329F3" w:rsidRPr="00754ABB">
              <w:rPr>
                <w:rFonts w:ascii="Arial" w:hAnsi="Arial" w:cs="Arial"/>
                <w:b/>
                <w:color w:val="C45911"/>
                <w:bdr w:val="nil"/>
              </w:rPr>
              <w:t xml:space="preserve"> für den kombinierten Leistungsnachweis</w:t>
            </w:r>
            <w:r w:rsidRPr="00754ABB">
              <w:rPr>
                <w:rFonts w:ascii="Arial" w:hAnsi="Arial" w:cs="Arial"/>
                <w:b/>
                <w:color w:val="C45911"/>
                <w:bdr w:val="nil"/>
              </w:rPr>
              <w:t xml:space="preserve"> im Bereich </w:t>
            </w:r>
            <w:r w:rsidRPr="00754ABB">
              <w:rPr>
                <w:rFonts w:ascii="Arial" w:hAnsi="Arial" w:cs="Arial"/>
                <w:b/>
                <w:i/>
                <w:color w:val="C45911"/>
                <w:bdr w:val="nil"/>
              </w:rPr>
              <w:t>Deutsch</w:t>
            </w:r>
            <w:r w:rsidRPr="00754ABB">
              <w:rPr>
                <w:rFonts w:ascii="Arial" w:hAnsi="Arial" w:cs="Arial"/>
                <w:b/>
                <w:color w:val="C45911"/>
                <w:bdr w:val="nil"/>
              </w:rPr>
              <w:t xml:space="preserve"> anzubahnen:</w:t>
            </w:r>
          </w:p>
          <w:p w14:paraId="488D45ED" w14:textId="77777777" w:rsidR="00817BAC" w:rsidRPr="00754ABB" w:rsidRDefault="00817BAC" w:rsidP="00EA6398">
            <w:pPr>
              <w:pStyle w:val="StandardWeb"/>
              <w:numPr>
                <w:ilvl w:val="0"/>
                <w:numId w:val="13"/>
              </w:numPr>
              <w:shd w:val="clear" w:color="auto" w:fill="FFFFFF"/>
              <w:rPr>
                <w:rFonts w:ascii="Arial" w:hAnsi="Arial" w:cs="Arial"/>
                <w:color w:val="C45911"/>
                <w:bdr w:val="nil"/>
              </w:rPr>
            </w:pPr>
            <w:r w:rsidRPr="00754ABB">
              <w:rPr>
                <w:rFonts w:ascii="Arial" w:hAnsi="Arial" w:cs="Arial"/>
                <w:color w:val="C45911"/>
                <w:bdr w:val="nil"/>
              </w:rPr>
              <w:t>Textart: Vorgangsbeschreibung</w:t>
            </w:r>
          </w:p>
          <w:p w14:paraId="6EC07A53" w14:textId="77777777" w:rsidR="00817BAC" w:rsidRPr="00754ABB" w:rsidRDefault="00817BAC" w:rsidP="00EA6398">
            <w:pPr>
              <w:pStyle w:val="StandardWeb"/>
              <w:numPr>
                <w:ilvl w:val="0"/>
                <w:numId w:val="13"/>
              </w:numPr>
              <w:shd w:val="clear" w:color="auto" w:fill="FFFFFF"/>
              <w:rPr>
                <w:rFonts w:ascii="Arial" w:hAnsi="Arial" w:cs="Arial"/>
                <w:color w:val="C45911"/>
                <w:bdr w:val="nil"/>
              </w:rPr>
            </w:pPr>
            <w:r w:rsidRPr="00754ABB">
              <w:rPr>
                <w:rFonts w:ascii="Arial" w:hAnsi="Arial" w:cs="Arial"/>
                <w:color w:val="C45911"/>
                <w:bdr w:val="nil"/>
              </w:rPr>
              <w:t>Zeitform: Vorgangspassiv</w:t>
            </w:r>
          </w:p>
          <w:p w14:paraId="6921AB33" w14:textId="77777777" w:rsidR="00493DC6" w:rsidRPr="00754ABB" w:rsidRDefault="00817BAC" w:rsidP="00EA6398">
            <w:pPr>
              <w:pStyle w:val="StandardWeb"/>
              <w:numPr>
                <w:ilvl w:val="0"/>
                <w:numId w:val="13"/>
              </w:numPr>
              <w:shd w:val="clear" w:color="auto" w:fill="FFFFFF"/>
              <w:rPr>
                <w:rFonts w:ascii="Arial" w:hAnsi="Arial" w:cs="Arial"/>
                <w:color w:val="C45911"/>
                <w:bdr w:val="nil"/>
              </w:rPr>
            </w:pPr>
            <w:r w:rsidRPr="00754ABB">
              <w:rPr>
                <w:rFonts w:ascii="Arial" w:hAnsi="Arial" w:cs="Arial"/>
                <w:color w:val="C45911"/>
                <w:bdr w:val="nil"/>
              </w:rPr>
              <w:t xml:space="preserve">Sprachstil, </w:t>
            </w:r>
            <w:r w:rsidR="003B1357" w:rsidRPr="00754ABB">
              <w:rPr>
                <w:rFonts w:ascii="Arial" w:hAnsi="Arial" w:cs="Arial"/>
                <w:color w:val="C45911"/>
                <w:bdr w:val="nil"/>
              </w:rPr>
              <w:t>z. B.</w:t>
            </w:r>
            <w:r w:rsidRPr="00754ABB">
              <w:rPr>
                <w:rFonts w:ascii="Arial" w:hAnsi="Arial" w:cs="Arial"/>
                <w:color w:val="C45911"/>
                <w:bdr w:val="nil"/>
              </w:rPr>
              <w:t xml:space="preserve"> Formulieren von aussagekräftigen Überschriften</w:t>
            </w:r>
          </w:p>
          <w:p w14:paraId="4BB1B6D7" w14:textId="77777777" w:rsidR="00493DC6" w:rsidRPr="003B1357" w:rsidRDefault="00817BAC" w:rsidP="00EA6398">
            <w:pPr>
              <w:pStyle w:val="StandardWeb"/>
              <w:numPr>
                <w:ilvl w:val="0"/>
                <w:numId w:val="13"/>
              </w:numPr>
              <w:shd w:val="clear" w:color="auto" w:fill="FFFFFF"/>
              <w:rPr>
                <w:rFonts w:ascii="Arial" w:hAnsi="Arial" w:cs="Arial"/>
                <w:color w:val="C45911"/>
                <w:bdr w:val="nil"/>
              </w:rPr>
            </w:pPr>
            <w:r w:rsidRPr="00754ABB">
              <w:rPr>
                <w:rFonts w:ascii="Arial" w:hAnsi="Arial" w:cs="Arial"/>
                <w:color w:val="C45911"/>
                <w:bdr w:val="nil"/>
              </w:rPr>
              <w:t>Aussagesätze mit Begründung, Verfassen eines sachlogischen Statements</w:t>
            </w:r>
          </w:p>
        </w:tc>
      </w:tr>
    </w:tbl>
    <w:p w14:paraId="1A1E2482" w14:textId="77777777" w:rsidR="00BF5AC4" w:rsidRDefault="00BF5AC4">
      <w:pPr>
        <w:spacing w:after="0" w:line="240" w:lineRule="auto"/>
      </w:pPr>
    </w:p>
    <w:p w14:paraId="116B4374" w14:textId="77777777" w:rsidR="00D83F44" w:rsidRDefault="00D83F44">
      <w:pPr>
        <w:spacing w:after="0" w:line="240" w:lineRule="auto"/>
        <w:sectPr w:rsidR="00D83F44" w:rsidSect="002858EC">
          <w:headerReference w:type="even" r:id="rId11"/>
          <w:headerReference w:type="default" r:id="rId12"/>
          <w:footerReference w:type="even" r:id="rId13"/>
          <w:footerReference w:type="default" r:id="rId14"/>
          <w:headerReference w:type="first" r:id="rId15"/>
          <w:footerReference w:type="first" r:id="rId16"/>
          <w:pgSz w:w="11900" w:h="16840"/>
          <w:pgMar w:top="1361" w:right="1134" w:bottom="1418" w:left="1134" w:header="907" w:footer="454" w:gutter="0"/>
          <w:cols w:space="720"/>
          <w:titlePg/>
          <w:docGrid w:linePitch="326"/>
        </w:sectPr>
      </w:pPr>
    </w:p>
    <w:p w14:paraId="5B0783C5" w14:textId="77777777" w:rsidR="00847AA8" w:rsidRPr="00C5417C" w:rsidRDefault="00847AA8" w:rsidP="00C5417C">
      <w:pPr>
        <w:spacing w:after="0"/>
        <w:contextualSpacing/>
        <w:rPr>
          <w:color w:val="auto"/>
          <w:sz w:val="2"/>
          <w:szCs w:val="2"/>
          <w:u w:color="808080"/>
        </w:rPr>
      </w:pPr>
    </w:p>
    <w:p w14:paraId="4A56F31C" w14:textId="77777777" w:rsidR="00847AA8" w:rsidRPr="00847AA8" w:rsidRDefault="00847AA8" w:rsidP="009F51A7">
      <w:pPr>
        <w:spacing w:before="240" w:after="240"/>
        <w:contextualSpacing/>
        <w:rPr>
          <w:color w:val="auto"/>
          <w:sz w:val="2"/>
          <w:szCs w:val="2"/>
          <w:u w:color="808080"/>
        </w:rPr>
      </w:pPr>
    </w:p>
    <w:tbl>
      <w:tblPr>
        <w:tblW w:w="9583"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CellMar>
          <w:left w:w="0" w:type="dxa"/>
          <w:right w:w="0" w:type="dxa"/>
        </w:tblCellMar>
        <w:tblLook w:val="04A0" w:firstRow="1" w:lastRow="0" w:firstColumn="1" w:lastColumn="0" w:noHBand="0" w:noVBand="1"/>
      </w:tblPr>
      <w:tblGrid>
        <w:gridCol w:w="7882"/>
        <w:gridCol w:w="1701"/>
      </w:tblGrid>
      <w:tr w:rsidR="00AC01E8" w:rsidRPr="0035067E" w14:paraId="7DEEF366" w14:textId="77777777" w:rsidTr="00AC01E8">
        <w:trPr>
          <w:trHeight w:val="680"/>
        </w:trPr>
        <w:tc>
          <w:tcPr>
            <w:tcW w:w="7882" w:type="dxa"/>
            <w:tcBorders>
              <w:top w:val="single" w:sz="4" w:space="0" w:color="auto"/>
              <w:left w:val="single" w:sz="4" w:space="0" w:color="auto"/>
              <w:bottom w:val="single" w:sz="4" w:space="0" w:color="auto"/>
              <w:right w:val="nil"/>
            </w:tcBorders>
            <w:shd w:val="clear" w:color="auto" w:fill="DAEEF3"/>
            <w:tcMar>
              <w:top w:w="80" w:type="dxa"/>
              <w:left w:w="80" w:type="dxa"/>
              <w:bottom w:w="80" w:type="dxa"/>
              <w:right w:w="80" w:type="dxa"/>
            </w:tcMar>
            <w:vAlign w:val="center"/>
          </w:tcPr>
          <w:p w14:paraId="04B94B26" w14:textId="77777777" w:rsidR="00AC01E8" w:rsidRPr="009E7B6B" w:rsidRDefault="000563F1" w:rsidP="000563F1">
            <w:pPr>
              <w:keepNext/>
              <w:keepLines/>
              <w:shd w:val="clear" w:color="auto" w:fill="DAEEF3"/>
              <w:spacing w:after="0"/>
              <w:ind w:right="-1636"/>
              <w:jc w:val="center"/>
              <w:outlineLvl w:val="0"/>
              <w:rPr>
                <w:rFonts w:eastAsia="Arial Unicode MS"/>
                <w:bCs/>
                <w:color w:val="009999"/>
                <w:sz w:val="40"/>
                <w:szCs w:val="40"/>
              </w:rPr>
            </w:pPr>
            <w:r w:rsidRPr="009E7B6B">
              <w:rPr>
                <w:rFonts w:eastAsia="Arial Unicode MS"/>
                <w:bCs/>
                <w:color w:val="009999"/>
                <w:sz w:val="40"/>
                <w:szCs w:val="40"/>
              </w:rPr>
              <w:t>Kombinierter Leistungsnachweis</w:t>
            </w:r>
          </w:p>
          <w:p w14:paraId="53849957" w14:textId="77777777" w:rsidR="000563F1" w:rsidRPr="009E7B6B" w:rsidRDefault="000563F1" w:rsidP="000563F1">
            <w:pPr>
              <w:keepNext/>
              <w:keepLines/>
              <w:shd w:val="clear" w:color="auto" w:fill="DAEEF3"/>
              <w:spacing w:after="0"/>
              <w:jc w:val="center"/>
              <w:outlineLvl w:val="0"/>
              <w:rPr>
                <w:rFonts w:eastAsia="Arial Unicode MS"/>
                <w:bCs/>
                <w:color w:val="009999"/>
                <w:sz w:val="28"/>
                <w:szCs w:val="28"/>
              </w:rPr>
            </w:pPr>
          </w:p>
          <w:p w14:paraId="20FB82B6" w14:textId="77777777" w:rsidR="00AC01E8" w:rsidRPr="009E7B6B" w:rsidRDefault="00045FE9" w:rsidP="00AC01E8">
            <w:pPr>
              <w:keepNext/>
              <w:keepLines/>
              <w:shd w:val="clear" w:color="auto" w:fill="DAEEF3"/>
              <w:spacing w:after="0"/>
              <w:outlineLvl w:val="0"/>
              <w:rPr>
                <w:rFonts w:eastAsia="Arial Unicode MS"/>
                <w:b/>
                <w:bCs/>
                <w:sz w:val="28"/>
                <w:szCs w:val="28"/>
              </w:rPr>
            </w:pPr>
            <w:r w:rsidRPr="00045FE9">
              <w:rPr>
                <w:rFonts w:eastAsia="Arial Unicode MS"/>
                <w:b/>
                <w:bCs/>
                <w:sz w:val="28"/>
                <w:szCs w:val="28"/>
              </w:rPr>
              <w:t>Eine Elektrofachkraft geht bei einer Strom- und Spannungsmessung immer schrittweise vor</w:t>
            </w:r>
          </w:p>
        </w:tc>
        <w:tc>
          <w:tcPr>
            <w:tcW w:w="1701" w:type="dxa"/>
            <w:tcBorders>
              <w:top w:val="single" w:sz="4" w:space="0" w:color="000000"/>
              <w:left w:val="nil"/>
              <w:bottom w:val="single" w:sz="4" w:space="0" w:color="000000"/>
              <w:right w:val="single" w:sz="4" w:space="0" w:color="000000"/>
            </w:tcBorders>
            <w:shd w:val="clear" w:color="auto" w:fill="DAEEF3"/>
            <w:vAlign w:val="center"/>
          </w:tcPr>
          <w:p w14:paraId="6BD24D5E" w14:textId="77777777" w:rsidR="00AC01E8" w:rsidRPr="009E7B6B" w:rsidRDefault="00F05659" w:rsidP="001A16AB">
            <w:pPr>
              <w:keepNext/>
              <w:keepLines/>
              <w:pBdr>
                <w:right w:val="single" w:sz="4" w:space="1" w:color="auto"/>
              </w:pBdr>
              <w:shd w:val="clear" w:color="auto" w:fill="DAEEF3"/>
              <w:spacing w:after="0"/>
              <w:ind w:left="142"/>
              <w:outlineLvl w:val="0"/>
              <w:rPr>
                <w:rFonts w:eastAsia="Arial Unicode MS"/>
                <w:bCs/>
                <w:sz w:val="28"/>
                <w:szCs w:val="28"/>
              </w:rPr>
            </w:pPr>
            <w:r>
              <w:rPr>
                <w:bCs/>
                <w:noProof/>
              </w:rPr>
              <w:drawing>
                <wp:anchor distT="0" distB="0" distL="114300" distR="114300" simplePos="0" relativeHeight="3" behindDoc="0" locked="0" layoutInCell="1" allowOverlap="1" wp14:anchorId="367082B8" wp14:editId="1553A915">
                  <wp:simplePos x="0" y="0"/>
                  <wp:positionH relativeFrom="column">
                    <wp:posOffset>15875</wp:posOffset>
                  </wp:positionH>
                  <wp:positionV relativeFrom="paragraph">
                    <wp:posOffset>309245</wp:posOffset>
                  </wp:positionV>
                  <wp:extent cx="1056005" cy="425450"/>
                  <wp:effectExtent l="0" t="0" r="0" b="0"/>
                  <wp:wrapNone/>
                  <wp:docPr id="53" name="Bild 53" descr="http://www.berufssprache-deutsch.bayern.de/fileadmin/user_upload/BSD/Client_Icons/g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www.berufssprache-deutsch.bayern.de/fileadmin/user_upload/BSD/Client_Icons/g22.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56005" cy="425450"/>
                          </a:xfrm>
                          <a:prstGeom prst="rect">
                            <a:avLst/>
                          </a:prstGeom>
                          <a:noFill/>
                        </pic:spPr>
                      </pic:pic>
                    </a:graphicData>
                  </a:graphic>
                  <wp14:sizeRelH relativeFrom="page">
                    <wp14:pctWidth>0</wp14:pctWidth>
                  </wp14:sizeRelH>
                  <wp14:sizeRelV relativeFrom="page">
                    <wp14:pctHeight>0</wp14:pctHeight>
                  </wp14:sizeRelV>
                </wp:anchor>
              </w:drawing>
            </w:r>
          </w:p>
        </w:tc>
      </w:tr>
    </w:tbl>
    <w:p w14:paraId="52FC91C1" w14:textId="77777777" w:rsidR="00D83F44" w:rsidRDefault="00D83F44" w:rsidP="00D83F44">
      <w:pPr>
        <w:spacing w:after="0" w:line="240" w:lineRule="auto"/>
        <w:rPr>
          <w:u w:color="808080"/>
        </w:rPr>
      </w:pPr>
    </w:p>
    <w:p w14:paraId="3E708323" w14:textId="77777777" w:rsidR="009E7B6B" w:rsidRDefault="009E7B6B" w:rsidP="009E7B6B">
      <w:pPr>
        <w:jc w:val="both"/>
        <w:rPr>
          <w:rFonts w:eastAsia="Times New Roman"/>
        </w:rPr>
      </w:pPr>
      <w:r>
        <w:rPr>
          <w:rFonts w:eastAsia="Times New Roman"/>
        </w:rPr>
        <w:t>Der nachfolgende kombinierte Lei</w:t>
      </w:r>
      <w:r w:rsidR="004848A7">
        <w:rPr>
          <w:rFonts w:eastAsia="Times New Roman"/>
        </w:rPr>
        <w:t>s</w:t>
      </w:r>
      <w:r>
        <w:rPr>
          <w:rFonts w:eastAsia="Times New Roman"/>
        </w:rPr>
        <w:t xml:space="preserve">tungsnachweis enthält sowohl fachliche als auch sprachliche Aufgaben. </w:t>
      </w:r>
    </w:p>
    <w:p w14:paraId="7D63B060" w14:textId="77777777" w:rsidR="009E7B6B" w:rsidRPr="00046755" w:rsidRDefault="009E7B6B" w:rsidP="009E7B6B">
      <w:pPr>
        <w:jc w:val="both"/>
        <w:rPr>
          <w:rFonts w:eastAsia="Times New Roman"/>
        </w:rPr>
      </w:pPr>
      <w:r>
        <w:rPr>
          <w:rFonts w:eastAsia="Times New Roman"/>
        </w:rPr>
        <w:t xml:space="preserve">Sie </w:t>
      </w:r>
      <w:r w:rsidRPr="00046755">
        <w:rPr>
          <w:rFonts w:eastAsia="Times New Roman"/>
        </w:rPr>
        <w:t xml:space="preserve">erhalten dementsprechend </w:t>
      </w:r>
    </w:p>
    <w:p w14:paraId="74724AD5" w14:textId="77777777" w:rsidR="009E7B6B" w:rsidRPr="00046755" w:rsidRDefault="009E7B6B" w:rsidP="007D3EDB">
      <w:pPr>
        <w:numPr>
          <w:ilvl w:val="0"/>
          <w:numId w:val="4"/>
        </w:numPr>
        <w:jc w:val="both"/>
        <w:rPr>
          <w:rFonts w:eastAsia="Times New Roman"/>
        </w:rPr>
      </w:pPr>
      <w:r w:rsidRPr="00046755">
        <w:rPr>
          <w:rFonts w:eastAsia="Times New Roman"/>
        </w:rPr>
        <w:t xml:space="preserve">eine </w:t>
      </w:r>
      <w:r w:rsidRPr="00046755">
        <w:rPr>
          <w:rFonts w:eastAsia="Times New Roman"/>
          <w:color w:val="auto"/>
        </w:rPr>
        <w:t xml:space="preserve">fachliche Note im Unterrichtsfach </w:t>
      </w:r>
      <w:r w:rsidR="00045FE9">
        <w:rPr>
          <w:rFonts w:eastAsia="Times New Roman"/>
          <w:i/>
          <w:color w:val="auto"/>
        </w:rPr>
        <w:t>System- und Gerätetechnik</w:t>
      </w:r>
      <w:r w:rsidR="00046755" w:rsidRPr="00046755">
        <w:rPr>
          <w:rFonts w:eastAsia="Times New Roman"/>
          <w:i/>
          <w:color w:val="auto"/>
        </w:rPr>
        <w:t xml:space="preserve"> </w:t>
      </w:r>
      <w:r w:rsidR="00046755" w:rsidRPr="00046755">
        <w:rPr>
          <w:rFonts w:eastAsia="Times New Roman"/>
          <w:color w:val="auto"/>
        </w:rPr>
        <w:t>(</w:t>
      </w:r>
      <w:r w:rsidR="00493DC6">
        <w:rPr>
          <w:rFonts w:eastAsia="Times New Roman"/>
          <w:color w:val="auto"/>
        </w:rPr>
        <w:t>fachlich</w:t>
      </w:r>
      <w:r w:rsidR="00046755" w:rsidRPr="00046755">
        <w:rPr>
          <w:rFonts w:eastAsia="Times New Roman"/>
          <w:color w:val="auto"/>
        </w:rPr>
        <w:t>)</w:t>
      </w:r>
      <w:r w:rsidRPr="005B1C11">
        <w:rPr>
          <w:rFonts w:eastAsia="Times New Roman"/>
          <w:i/>
          <w:color w:val="FFFFFF"/>
        </w:rPr>
        <w:t xml:space="preserve"> </w:t>
      </w:r>
      <w:r w:rsidRPr="00046755">
        <w:rPr>
          <w:rFonts w:eastAsia="Times New Roman"/>
          <w:b/>
          <w:u w:val="single"/>
        </w:rPr>
        <w:t>und</w:t>
      </w:r>
      <w:r w:rsidRPr="00046755">
        <w:rPr>
          <w:rFonts w:eastAsia="Times New Roman"/>
        </w:rPr>
        <w:t xml:space="preserve"> </w:t>
      </w:r>
    </w:p>
    <w:p w14:paraId="5FADC63D" w14:textId="77777777" w:rsidR="009E7B6B" w:rsidRPr="00046755" w:rsidRDefault="009E7B6B" w:rsidP="007D3EDB">
      <w:pPr>
        <w:numPr>
          <w:ilvl w:val="0"/>
          <w:numId w:val="4"/>
        </w:numPr>
        <w:jc w:val="both"/>
        <w:rPr>
          <w:rFonts w:eastAsia="Times New Roman"/>
        </w:rPr>
      </w:pPr>
      <w:r w:rsidRPr="00046755">
        <w:rPr>
          <w:rFonts w:eastAsia="Times New Roman"/>
        </w:rPr>
        <w:t xml:space="preserve">eine </w:t>
      </w:r>
      <w:r w:rsidRPr="00046755">
        <w:rPr>
          <w:rFonts w:eastAsia="Times New Roman"/>
          <w:color w:val="auto"/>
        </w:rPr>
        <w:t>Deutschnote</w:t>
      </w:r>
      <w:r w:rsidR="00046755" w:rsidRPr="00046755">
        <w:rPr>
          <w:rFonts w:eastAsia="Times New Roman"/>
          <w:color w:val="auto"/>
        </w:rPr>
        <w:t xml:space="preserve"> (</w:t>
      </w:r>
      <w:r w:rsidR="00493DC6">
        <w:rPr>
          <w:rFonts w:eastAsia="Times New Roman"/>
          <w:color w:val="auto"/>
        </w:rPr>
        <w:t>sprachlich</w:t>
      </w:r>
      <w:r w:rsidR="00046755" w:rsidRPr="00046755">
        <w:rPr>
          <w:rFonts w:eastAsia="Times New Roman"/>
          <w:color w:val="auto"/>
        </w:rPr>
        <w:t>)</w:t>
      </w:r>
      <w:r w:rsidRPr="00046755">
        <w:rPr>
          <w:rFonts w:eastAsia="Times New Roman"/>
        </w:rPr>
        <w:t xml:space="preserve">. </w:t>
      </w:r>
    </w:p>
    <w:p w14:paraId="289AEB8D" w14:textId="77777777" w:rsidR="00C97148" w:rsidRPr="00C97148" w:rsidRDefault="00C97148" w:rsidP="00C97148">
      <w:pPr>
        <w:rPr>
          <w:rFonts w:eastAsia="Times New Roman"/>
          <w:b/>
          <w:bCs/>
          <w:color w:val="auto"/>
        </w:rPr>
      </w:pPr>
    </w:p>
    <w:p w14:paraId="5A4B4E72" w14:textId="77777777" w:rsidR="00336766" w:rsidRDefault="00336766" w:rsidP="00336766">
      <w:pPr>
        <w:rPr>
          <w:rFonts w:eastAsia="Times New Roman"/>
          <w:b/>
          <w:bCs/>
          <w:color w:val="auto"/>
        </w:rPr>
      </w:pPr>
      <w:bookmarkStart w:id="4" w:name="_Hlk134103206"/>
      <w:r>
        <w:rPr>
          <w:rFonts w:eastAsia="Times New Roman"/>
          <w:b/>
          <w:bCs/>
          <w:color w:val="auto"/>
        </w:rPr>
        <w:t xml:space="preserve">Ihr Auftrag: </w:t>
      </w:r>
    </w:p>
    <w:p w14:paraId="160D5D88" w14:textId="20B93E03" w:rsidR="00336766" w:rsidRDefault="00336766" w:rsidP="00EA6398">
      <w:pPr>
        <w:shd w:val="clear" w:color="auto" w:fill="F2F2F2"/>
        <w:spacing w:before="240"/>
        <w:rPr>
          <w:rFonts w:eastAsia="Times New Roman"/>
        </w:rPr>
      </w:pPr>
      <w:r w:rsidRPr="00336766">
        <w:rPr>
          <w:rFonts w:eastAsia="Times New Roman"/>
        </w:rPr>
        <w:t>Ihr Chef sagt zu Ihnen</w:t>
      </w:r>
      <w:r>
        <w:rPr>
          <w:rFonts w:eastAsia="Times New Roman"/>
        </w:rPr>
        <w:t>: „</w:t>
      </w:r>
      <w:r w:rsidRPr="002526F3">
        <w:t xml:space="preserve">Eine </w:t>
      </w:r>
      <w:r w:rsidRPr="00336766">
        <w:t>Elektrofachkraft geht bei einer Strom- und Spannungsmessung immer schrittweise vor.</w:t>
      </w:r>
      <w:r>
        <w:rPr>
          <w:rFonts w:eastAsia="Times New Roman"/>
        </w:rPr>
        <w:t xml:space="preserve"> Das ist</w:t>
      </w:r>
      <w:r w:rsidRPr="00336766">
        <w:rPr>
          <w:rFonts w:eastAsia="Times New Roman"/>
        </w:rPr>
        <w:t xml:space="preserve"> Grundlage für die Ausübung unseres Berufs</w:t>
      </w:r>
      <w:r w:rsidR="00F05659">
        <w:rPr>
          <w:rFonts w:eastAsia="Times New Roman"/>
        </w:rPr>
        <w:t>.</w:t>
      </w:r>
      <w:r>
        <w:rPr>
          <w:rFonts w:eastAsia="Times New Roman"/>
        </w:rPr>
        <w:t xml:space="preserve"> </w:t>
      </w:r>
      <w:r w:rsidR="00B41B56">
        <w:rPr>
          <w:rFonts w:eastAsia="Times New Roman"/>
        </w:rPr>
        <w:t>Den fachlichen Ablauf bei diesen Tätigkeiten muss jede Elektrofachkraft auch anderen beschreiben können.“</w:t>
      </w:r>
    </w:p>
    <w:p w14:paraId="19C9F663" w14:textId="77777777" w:rsidR="00336766" w:rsidRDefault="00336766" w:rsidP="00E502DC">
      <w:pPr>
        <w:rPr>
          <w:rFonts w:eastAsia="Times New Roman"/>
          <w:b/>
          <w:bCs/>
          <w:color w:val="auto"/>
        </w:rPr>
      </w:pPr>
    </w:p>
    <w:p w14:paraId="6EDC55A0" w14:textId="77777777" w:rsidR="00294A49" w:rsidRDefault="00336766" w:rsidP="00F05659">
      <w:pPr>
        <w:pStyle w:val="Listenabsatz"/>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tabs>
          <w:tab w:val="center" w:pos="284"/>
        </w:tabs>
        <w:spacing w:after="0"/>
        <w:ind w:left="284" w:hanging="284"/>
        <w:contextualSpacing/>
        <w:rPr>
          <w:rFonts w:eastAsia="Times New Roman" w:cs="Arial"/>
          <w:b/>
        </w:rPr>
      </w:pPr>
      <w:bookmarkStart w:id="5" w:name="_Hlk149133704"/>
      <w:r>
        <w:rPr>
          <w:rFonts w:eastAsia="Times New Roman" w:cs="Arial"/>
          <w:b/>
        </w:rPr>
        <w:t>Beschreiben Sie</w:t>
      </w:r>
      <w:r w:rsidR="00294A49">
        <w:rPr>
          <w:rFonts w:eastAsia="Times New Roman" w:cs="Arial"/>
          <w:b/>
        </w:rPr>
        <w:t xml:space="preserve"> Ihren Kolleginnen und Kollegen</w:t>
      </w:r>
      <w:r>
        <w:rPr>
          <w:rFonts w:eastAsia="Times New Roman" w:cs="Arial"/>
          <w:b/>
        </w:rPr>
        <w:t xml:space="preserve"> die Vorgehensweise bei der Strommessung passend zu den Abbildungen. </w:t>
      </w:r>
    </w:p>
    <w:p w14:paraId="11816403" w14:textId="52977CD6" w:rsidR="00294A49" w:rsidRDefault="00336766" w:rsidP="00294A49">
      <w:pPr>
        <w:pStyle w:val="Listenabsatz"/>
        <w:pBdr>
          <w:top w:val="none" w:sz="0" w:space="0" w:color="auto"/>
          <w:left w:val="none" w:sz="0" w:space="0" w:color="auto"/>
          <w:bottom w:val="none" w:sz="0" w:space="0" w:color="auto"/>
          <w:right w:val="none" w:sz="0" w:space="0" w:color="auto"/>
          <w:between w:val="none" w:sz="0" w:space="0" w:color="auto"/>
          <w:bar w:val="none" w:sz="0" w:color="auto"/>
        </w:pBdr>
        <w:tabs>
          <w:tab w:val="center" w:pos="284"/>
        </w:tabs>
        <w:spacing w:after="0"/>
        <w:ind w:left="284"/>
        <w:contextualSpacing/>
        <w:rPr>
          <w:rFonts w:eastAsia="Times New Roman" w:cs="Arial"/>
          <w:b/>
        </w:rPr>
      </w:pPr>
      <w:r>
        <w:rPr>
          <w:rFonts w:eastAsia="Times New Roman" w:cs="Arial"/>
          <w:b/>
        </w:rPr>
        <w:t xml:space="preserve">Achten Sie </w:t>
      </w:r>
      <w:r w:rsidR="007C289F">
        <w:rPr>
          <w:rFonts w:eastAsia="Times New Roman" w:cs="Arial"/>
          <w:b/>
        </w:rPr>
        <w:t xml:space="preserve">dabei </w:t>
      </w:r>
      <w:r w:rsidR="00294A49">
        <w:rPr>
          <w:rFonts w:eastAsia="Times New Roman" w:cs="Arial"/>
          <w:b/>
        </w:rPr>
        <w:t>darauf,</w:t>
      </w:r>
    </w:p>
    <w:p w14:paraId="430C64CE" w14:textId="07894E87" w:rsidR="00294A49" w:rsidRDefault="00294A49" w:rsidP="00294A49">
      <w:pPr>
        <w:pStyle w:val="Listenabsatz"/>
        <w:pBdr>
          <w:top w:val="none" w:sz="0" w:space="0" w:color="auto"/>
          <w:left w:val="none" w:sz="0" w:space="0" w:color="auto"/>
          <w:bottom w:val="none" w:sz="0" w:space="0" w:color="auto"/>
          <w:right w:val="none" w:sz="0" w:space="0" w:color="auto"/>
          <w:between w:val="none" w:sz="0" w:space="0" w:color="auto"/>
          <w:bar w:val="none" w:sz="0" w:color="auto"/>
        </w:pBdr>
        <w:tabs>
          <w:tab w:val="center" w:pos="284"/>
        </w:tabs>
        <w:spacing w:after="0"/>
        <w:ind w:left="284"/>
        <w:contextualSpacing/>
        <w:rPr>
          <w:rFonts w:eastAsia="Times New Roman" w:cs="Arial"/>
          <w:b/>
        </w:rPr>
      </w:pPr>
      <w:r>
        <w:rPr>
          <w:rFonts w:eastAsia="Times New Roman" w:cs="Arial"/>
          <w:b/>
        </w:rPr>
        <w:t>- Fachsprache zu verwenden</w:t>
      </w:r>
      <w:r w:rsidR="007C289F">
        <w:rPr>
          <w:rFonts w:eastAsia="Times New Roman" w:cs="Arial"/>
          <w:b/>
        </w:rPr>
        <w:t xml:space="preserve"> und</w:t>
      </w:r>
    </w:p>
    <w:p w14:paraId="73FDEE7B" w14:textId="4E5F8EE7" w:rsidR="003B3807" w:rsidRDefault="00294A49" w:rsidP="00294A49">
      <w:pPr>
        <w:pStyle w:val="Listenabsatz"/>
        <w:pBdr>
          <w:top w:val="none" w:sz="0" w:space="0" w:color="auto"/>
          <w:left w:val="none" w:sz="0" w:space="0" w:color="auto"/>
          <w:bottom w:val="none" w:sz="0" w:space="0" w:color="auto"/>
          <w:right w:val="none" w:sz="0" w:space="0" w:color="auto"/>
          <w:between w:val="none" w:sz="0" w:space="0" w:color="auto"/>
          <w:bar w:val="none" w:sz="0" w:color="auto"/>
        </w:pBdr>
        <w:tabs>
          <w:tab w:val="center" w:pos="284"/>
        </w:tabs>
        <w:spacing w:after="0"/>
        <w:ind w:left="284"/>
        <w:contextualSpacing/>
        <w:rPr>
          <w:rFonts w:eastAsia="Times New Roman" w:cs="Arial"/>
          <w:b/>
        </w:rPr>
      </w:pPr>
      <w:r>
        <w:rPr>
          <w:rFonts w:eastAsia="Times New Roman" w:cs="Arial"/>
          <w:b/>
        </w:rPr>
        <w:t>-</w:t>
      </w:r>
      <w:r w:rsidR="007C289F">
        <w:rPr>
          <w:rFonts w:eastAsia="Times New Roman" w:cs="Arial"/>
          <w:b/>
        </w:rPr>
        <w:t xml:space="preserve"> </w:t>
      </w:r>
      <w:r w:rsidR="00336766">
        <w:rPr>
          <w:rFonts w:eastAsia="Times New Roman" w:cs="Arial"/>
          <w:b/>
        </w:rPr>
        <w:t>die Abfolge bei den Schritten auch sprachlich z</w:t>
      </w:r>
      <w:r w:rsidR="007C289F">
        <w:rPr>
          <w:rFonts w:eastAsia="Times New Roman" w:cs="Arial"/>
          <w:b/>
        </w:rPr>
        <w:t>u verdeutlichen</w:t>
      </w:r>
      <w:r w:rsidR="00336766">
        <w:rPr>
          <w:rFonts w:eastAsia="Times New Roman" w:cs="Arial"/>
          <w:b/>
        </w:rPr>
        <w:t xml:space="preserve">. </w:t>
      </w:r>
    </w:p>
    <w:bookmarkEnd w:id="5"/>
    <w:p w14:paraId="6FB2DF90" w14:textId="77777777" w:rsidR="00336766" w:rsidRDefault="008B1FA5" w:rsidP="00F05659">
      <w:pPr>
        <w:pStyle w:val="Listenabsatz"/>
        <w:pBdr>
          <w:top w:val="none" w:sz="0" w:space="0" w:color="auto"/>
          <w:left w:val="none" w:sz="0" w:space="0" w:color="auto"/>
          <w:bottom w:val="none" w:sz="0" w:space="0" w:color="auto"/>
          <w:right w:val="none" w:sz="0" w:space="0" w:color="auto"/>
          <w:between w:val="none" w:sz="0" w:space="0" w:color="auto"/>
          <w:bar w:val="none" w:sz="0" w:color="auto"/>
        </w:pBdr>
        <w:tabs>
          <w:tab w:val="center" w:pos="284"/>
        </w:tabs>
        <w:spacing w:after="0"/>
        <w:ind w:left="0"/>
        <w:contextualSpacing/>
        <w:jc w:val="right"/>
        <w:rPr>
          <w:rFonts w:eastAsia="Times New Roman" w:cs="Arial"/>
          <w:b/>
        </w:rPr>
      </w:pPr>
      <w:r>
        <w:rPr>
          <w:rFonts w:eastAsia="Times New Roman" w:cs="Arial"/>
          <w:b/>
        </w:rPr>
        <w:t xml:space="preserve">  </w:t>
      </w:r>
      <w:r w:rsidR="00336766" w:rsidRPr="00DB50BA">
        <w:rPr>
          <w:rFonts w:eastAsia="Times New Roman" w:cs="Arial"/>
          <w:bCs/>
        </w:rPr>
        <w:t xml:space="preserve">____ / </w:t>
      </w:r>
      <w:r w:rsidR="00DB50BA" w:rsidRPr="00DB50BA">
        <w:rPr>
          <w:rFonts w:eastAsia="Times New Roman" w:cs="Arial"/>
          <w:bCs/>
        </w:rPr>
        <w:t>8</w:t>
      </w:r>
      <w:r w:rsidR="00336766" w:rsidRPr="00DB50BA">
        <w:rPr>
          <w:rFonts w:eastAsia="Times New Roman" w:cs="Arial"/>
          <w:bCs/>
        </w:rPr>
        <w:t xml:space="preserve"> </w:t>
      </w:r>
      <w:r>
        <w:rPr>
          <w:rFonts w:eastAsia="Times New Roman" w:cs="Arial"/>
          <w:bCs/>
        </w:rPr>
        <w:t>BE (fachlich</w:t>
      </w:r>
      <w:r w:rsidR="00017CB0">
        <w:rPr>
          <w:rFonts w:eastAsia="Times New Roman" w:cs="Arial"/>
          <w:bCs/>
        </w:rPr>
        <w:t>)</w:t>
      </w:r>
      <w:r w:rsidR="00DB50BA" w:rsidRPr="00DB50BA">
        <w:rPr>
          <w:rFonts w:eastAsia="Times New Roman" w:cs="Arial"/>
          <w:bCs/>
        </w:rPr>
        <w:t xml:space="preserve">, ____ / </w:t>
      </w:r>
      <w:r w:rsidR="00DB50BA">
        <w:rPr>
          <w:rFonts w:eastAsia="Times New Roman" w:cs="Arial"/>
          <w:bCs/>
        </w:rPr>
        <w:t>9</w:t>
      </w:r>
      <w:r w:rsidR="00DB50BA" w:rsidRPr="00DB50BA">
        <w:rPr>
          <w:rFonts w:eastAsia="Times New Roman" w:cs="Arial"/>
          <w:bCs/>
        </w:rPr>
        <w:t xml:space="preserve"> </w:t>
      </w:r>
      <w:r>
        <w:rPr>
          <w:rFonts w:eastAsia="Times New Roman" w:cs="Arial"/>
          <w:bCs/>
        </w:rPr>
        <w:t>BE (sprachlich)</w:t>
      </w:r>
    </w:p>
    <w:bookmarkEnd w:id="4"/>
    <w:p w14:paraId="3C379352" w14:textId="77777777" w:rsidR="00045FE9" w:rsidRPr="002526F3" w:rsidRDefault="00045FE9" w:rsidP="00045FE9">
      <w:pPr>
        <w:pStyle w:val="Listenabsatz"/>
        <w:pBdr>
          <w:top w:val="none" w:sz="0" w:space="0" w:color="auto"/>
          <w:left w:val="none" w:sz="0" w:space="0" w:color="auto"/>
          <w:bottom w:val="none" w:sz="0" w:space="0" w:color="auto"/>
          <w:right w:val="none" w:sz="0" w:space="0" w:color="auto"/>
          <w:between w:val="none" w:sz="0" w:space="0" w:color="auto"/>
          <w:bar w:val="none" w:sz="0" w:color="auto"/>
        </w:pBdr>
        <w:spacing w:after="160" w:line="360" w:lineRule="auto"/>
        <w:ind w:left="0"/>
        <w:contextualSpacing/>
        <w:jc w:val="both"/>
      </w:pPr>
    </w:p>
    <w:tbl>
      <w:tblPr>
        <w:tblW w:w="0" w:type="auto"/>
        <w:tblLayout w:type="fixed"/>
        <w:tblLook w:val="04A0" w:firstRow="1" w:lastRow="0" w:firstColumn="1" w:lastColumn="0" w:noHBand="0" w:noVBand="1"/>
      </w:tblPr>
      <w:tblGrid>
        <w:gridCol w:w="3020"/>
        <w:gridCol w:w="3021"/>
        <w:gridCol w:w="3021"/>
      </w:tblGrid>
      <w:tr w:rsidR="00943D6E" w:rsidRPr="002526F3" w14:paraId="4A4A5101" w14:textId="77777777" w:rsidTr="003329F3">
        <w:trPr>
          <w:trHeight w:val="1191"/>
        </w:trPr>
        <w:tc>
          <w:tcPr>
            <w:tcW w:w="3020" w:type="dxa"/>
            <w:shd w:val="clear" w:color="auto" w:fill="auto"/>
          </w:tcPr>
          <w:p w14:paraId="3B1B7BF1" w14:textId="77777777" w:rsidR="00943D6E" w:rsidRPr="002526F3" w:rsidRDefault="00943D6E" w:rsidP="00653DAA">
            <w:pPr>
              <w:pStyle w:val="Punkte"/>
              <w:spacing w:line="360" w:lineRule="auto"/>
              <w:rPr>
                <w:noProof/>
              </w:rPr>
            </w:pPr>
            <w:r w:rsidRPr="002526F3">
              <w:rPr>
                <w:noProof/>
              </w:rPr>
              <w:t xml:space="preserve">1. </w:t>
            </w:r>
            <w:r w:rsidR="00F05659">
              <w:rPr>
                <w:noProof/>
              </w:rPr>
              <w:drawing>
                <wp:inline distT="0" distB="0" distL="0" distR="0" wp14:anchorId="458A551C" wp14:editId="66EFDBC6">
                  <wp:extent cx="685800" cy="1219200"/>
                  <wp:effectExtent l="0" t="0" r="0" b="0"/>
                  <wp:docPr id="3" name="Grafi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7"/>
                          <pic:cNvPicPr>
                            <a:picLocks noChangeAspect="1" noChangeArrowheads="1"/>
                          </pic:cNvPicPr>
                        </pic:nvPicPr>
                        <pic:blipFill>
                          <a:blip r:embed="rId18" cstate="print">
                            <a:extLst>
                              <a:ext uri="{28A0092B-C50C-407E-A947-70E740481C1C}">
                                <a14:useLocalDpi xmlns:a14="http://schemas.microsoft.com/office/drawing/2010/main" val="0"/>
                              </a:ext>
                            </a:extLst>
                          </a:blip>
                          <a:srcRect t="15218" r="73405"/>
                          <a:stretch>
                            <a:fillRect/>
                          </a:stretch>
                        </pic:blipFill>
                        <pic:spPr bwMode="auto">
                          <a:xfrm>
                            <a:off x="0" y="0"/>
                            <a:ext cx="685800" cy="1219200"/>
                          </a:xfrm>
                          <a:prstGeom prst="rect">
                            <a:avLst/>
                          </a:prstGeom>
                          <a:noFill/>
                          <a:ln>
                            <a:noFill/>
                          </a:ln>
                        </pic:spPr>
                      </pic:pic>
                    </a:graphicData>
                  </a:graphic>
                </wp:inline>
              </w:drawing>
            </w:r>
          </w:p>
        </w:tc>
        <w:tc>
          <w:tcPr>
            <w:tcW w:w="3021" w:type="dxa"/>
            <w:shd w:val="clear" w:color="auto" w:fill="auto"/>
          </w:tcPr>
          <w:p w14:paraId="286EAD82" w14:textId="77777777" w:rsidR="00943D6E" w:rsidRPr="002526F3" w:rsidRDefault="00943D6E" w:rsidP="00653DAA">
            <w:pPr>
              <w:pStyle w:val="Punkte"/>
              <w:spacing w:line="360" w:lineRule="auto"/>
            </w:pPr>
            <w:r w:rsidRPr="002526F3">
              <w:t>2.</w:t>
            </w:r>
            <w:r w:rsidRPr="002526F3">
              <w:rPr>
                <w:noProof/>
              </w:rPr>
              <w:t xml:space="preserve"> </w:t>
            </w:r>
            <w:r w:rsidR="00F05659">
              <w:rPr>
                <w:noProof/>
              </w:rPr>
              <w:drawing>
                <wp:inline distT="0" distB="0" distL="0" distR="0" wp14:anchorId="1ACF3B82" wp14:editId="1B2AB861">
                  <wp:extent cx="1358900" cy="1219200"/>
                  <wp:effectExtent l="0" t="0" r="0" b="0"/>
                  <wp:docPr id="4" name="Grafik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6"/>
                          <pic:cNvPicPr>
                            <a:picLocks noChangeAspect="1" noChangeArrowheads="1"/>
                          </pic:cNvPicPr>
                        </pic:nvPicPr>
                        <pic:blipFill>
                          <a:blip r:embed="rId19" cstate="print">
                            <a:extLst>
                              <a:ext uri="{28A0092B-C50C-407E-A947-70E740481C1C}">
                                <a14:useLocalDpi xmlns:a14="http://schemas.microsoft.com/office/drawing/2010/main" val="0"/>
                              </a:ext>
                            </a:extLst>
                          </a:blip>
                          <a:srcRect t="15218" r="46788"/>
                          <a:stretch>
                            <a:fillRect/>
                          </a:stretch>
                        </pic:blipFill>
                        <pic:spPr bwMode="auto">
                          <a:xfrm>
                            <a:off x="0" y="0"/>
                            <a:ext cx="1358900" cy="1219200"/>
                          </a:xfrm>
                          <a:prstGeom prst="rect">
                            <a:avLst/>
                          </a:prstGeom>
                          <a:noFill/>
                          <a:ln>
                            <a:noFill/>
                          </a:ln>
                        </pic:spPr>
                      </pic:pic>
                    </a:graphicData>
                  </a:graphic>
                </wp:inline>
              </w:drawing>
            </w:r>
          </w:p>
        </w:tc>
        <w:tc>
          <w:tcPr>
            <w:tcW w:w="3021" w:type="dxa"/>
            <w:shd w:val="clear" w:color="auto" w:fill="auto"/>
          </w:tcPr>
          <w:p w14:paraId="39032FB7" w14:textId="77777777" w:rsidR="00943D6E" w:rsidRPr="002526F3" w:rsidRDefault="00943D6E" w:rsidP="00653DAA">
            <w:pPr>
              <w:pStyle w:val="Punkte"/>
              <w:spacing w:line="360" w:lineRule="auto"/>
            </w:pPr>
            <w:r w:rsidRPr="002526F3">
              <w:t>3.</w:t>
            </w:r>
            <w:r w:rsidRPr="002526F3">
              <w:rPr>
                <w:noProof/>
              </w:rPr>
              <w:t xml:space="preserve"> </w:t>
            </w:r>
            <w:r w:rsidR="00F05659">
              <w:rPr>
                <w:noProof/>
              </w:rPr>
              <w:drawing>
                <wp:inline distT="0" distB="0" distL="0" distR="0" wp14:anchorId="50F02606" wp14:editId="27EF8448">
                  <wp:extent cx="1358900" cy="1219200"/>
                  <wp:effectExtent l="0" t="0" r="0" b="0"/>
                  <wp:docPr id="5" name="Grafik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7"/>
                          <pic:cNvPicPr>
                            <a:picLocks noChangeAspect="1" noChangeArrowheads="1"/>
                          </pic:cNvPicPr>
                        </pic:nvPicPr>
                        <pic:blipFill>
                          <a:blip r:embed="rId20" cstate="print">
                            <a:extLst>
                              <a:ext uri="{28A0092B-C50C-407E-A947-70E740481C1C}">
                                <a14:useLocalDpi xmlns:a14="http://schemas.microsoft.com/office/drawing/2010/main" val="0"/>
                              </a:ext>
                            </a:extLst>
                          </a:blip>
                          <a:srcRect t="15549" r="46919"/>
                          <a:stretch>
                            <a:fillRect/>
                          </a:stretch>
                        </pic:blipFill>
                        <pic:spPr bwMode="auto">
                          <a:xfrm>
                            <a:off x="0" y="0"/>
                            <a:ext cx="1358900" cy="1219200"/>
                          </a:xfrm>
                          <a:prstGeom prst="rect">
                            <a:avLst/>
                          </a:prstGeom>
                          <a:noFill/>
                          <a:ln>
                            <a:noFill/>
                          </a:ln>
                        </pic:spPr>
                      </pic:pic>
                    </a:graphicData>
                  </a:graphic>
                </wp:inline>
              </w:drawing>
            </w:r>
          </w:p>
        </w:tc>
      </w:tr>
    </w:tbl>
    <w:p w14:paraId="20125ED1" w14:textId="77777777" w:rsidR="00C97148" w:rsidRPr="00C97148" w:rsidRDefault="00C97148" w:rsidP="00C97148">
      <w:pPr>
        <w:tabs>
          <w:tab w:val="center" w:pos="4536"/>
        </w:tabs>
        <w:jc w:val="both"/>
        <w:rPr>
          <w:rFonts w:eastAsia="Times New Roman"/>
        </w:rPr>
      </w:pPr>
    </w:p>
    <w:p w14:paraId="7BCC4E64" w14:textId="77777777" w:rsidR="00076C55" w:rsidRDefault="00076C55" w:rsidP="00076C55">
      <w:pPr>
        <w:pStyle w:val="Listenabsatz"/>
        <w:pBdr>
          <w:top w:val="none" w:sz="0" w:space="0" w:color="auto"/>
          <w:left w:val="none" w:sz="0" w:space="0" w:color="auto"/>
          <w:bottom w:val="none" w:sz="0" w:space="0" w:color="auto"/>
          <w:right w:val="none" w:sz="0" w:space="0" w:color="auto"/>
          <w:between w:val="none" w:sz="0" w:space="0" w:color="auto"/>
          <w:bar w:val="none" w:sz="0" w:color="auto"/>
        </w:pBdr>
        <w:tabs>
          <w:tab w:val="center" w:pos="284"/>
        </w:tabs>
        <w:spacing w:after="0"/>
        <w:ind w:left="0"/>
        <w:contextualSpacing/>
        <w:jc w:val="both"/>
        <w:rPr>
          <w:rFonts w:eastAsia="Times New Roman" w:cs="Arial"/>
          <w:b/>
        </w:rPr>
      </w:pPr>
    </w:p>
    <w:p w14:paraId="35A467B6" w14:textId="77777777" w:rsidR="00935E04" w:rsidRDefault="00935E04">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b/>
        </w:rPr>
      </w:pPr>
      <w:r>
        <w:rPr>
          <w:rFonts w:eastAsia="Times New Roman"/>
          <w:b/>
        </w:rPr>
        <w:br w:type="page"/>
      </w:r>
    </w:p>
    <w:p w14:paraId="67E843B1" w14:textId="293A1E2D" w:rsidR="003B3807" w:rsidRPr="00F05659" w:rsidRDefault="00D61A9A" w:rsidP="00F05659">
      <w:pPr>
        <w:pStyle w:val="Listenabsatz"/>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tabs>
          <w:tab w:val="center" w:pos="284"/>
        </w:tabs>
        <w:spacing w:after="0"/>
        <w:ind w:left="284" w:hanging="284"/>
        <w:contextualSpacing/>
        <w:rPr>
          <w:rFonts w:eastAsia="Times New Roman" w:cs="Arial"/>
          <w:b/>
        </w:rPr>
      </w:pPr>
      <w:r w:rsidRPr="00F05659">
        <w:rPr>
          <w:rFonts w:eastAsia="Times New Roman" w:cs="Arial"/>
          <w:b/>
        </w:rPr>
        <w:lastRenderedPageBreak/>
        <w:t>Wählen</w:t>
      </w:r>
      <w:r w:rsidR="004A4807" w:rsidRPr="00F05659">
        <w:rPr>
          <w:rFonts w:eastAsia="Times New Roman" w:cs="Arial"/>
          <w:b/>
        </w:rPr>
        <w:t xml:space="preserve"> Sie </w:t>
      </w:r>
      <w:r w:rsidRPr="00F05659">
        <w:rPr>
          <w:rFonts w:eastAsia="Times New Roman" w:cs="Arial"/>
          <w:b/>
        </w:rPr>
        <w:t xml:space="preserve">einen Beispielsatz aus Aufgabe 1 </w:t>
      </w:r>
      <w:r w:rsidR="00451A27" w:rsidRPr="00F05659">
        <w:rPr>
          <w:rFonts w:eastAsia="Times New Roman" w:cs="Arial"/>
          <w:b/>
        </w:rPr>
        <w:t>mit Vorgangspassiv aus</w:t>
      </w:r>
      <w:r w:rsidRPr="00F05659">
        <w:rPr>
          <w:rFonts w:eastAsia="Times New Roman" w:cs="Arial"/>
          <w:b/>
        </w:rPr>
        <w:t>.</w:t>
      </w:r>
      <w:r w:rsidR="004A4807" w:rsidRPr="00F05659">
        <w:rPr>
          <w:rFonts w:eastAsia="Times New Roman" w:cs="Arial"/>
          <w:b/>
        </w:rPr>
        <w:t xml:space="preserve"> </w:t>
      </w:r>
      <w:r w:rsidRPr="00F05659">
        <w:rPr>
          <w:rFonts w:eastAsia="Times New Roman" w:cs="Arial"/>
          <w:b/>
        </w:rPr>
        <w:t xml:space="preserve">Erläutern Sie anhand dieses Beispiels, </w:t>
      </w:r>
      <w:r w:rsidR="004A4807" w:rsidRPr="00F05659">
        <w:rPr>
          <w:rFonts w:eastAsia="Times New Roman" w:cs="Arial"/>
          <w:b/>
        </w:rPr>
        <w:t xml:space="preserve">wie das Passiv </w:t>
      </w:r>
      <w:r w:rsidRPr="00F05659">
        <w:rPr>
          <w:rFonts w:eastAsia="Times New Roman" w:cs="Arial"/>
          <w:b/>
        </w:rPr>
        <w:t xml:space="preserve">bei einem Vorgang </w:t>
      </w:r>
      <w:r w:rsidR="004A4807" w:rsidRPr="00F05659">
        <w:rPr>
          <w:rFonts w:eastAsia="Times New Roman" w:cs="Arial"/>
          <w:b/>
        </w:rPr>
        <w:t xml:space="preserve">gebildet wird. </w:t>
      </w:r>
      <w:r w:rsidRPr="00F05659">
        <w:rPr>
          <w:rFonts w:eastAsia="Times New Roman" w:cs="Arial"/>
          <w:b/>
        </w:rPr>
        <w:t xml:space="preserve">Verwenden </w:t>
      </w:r>
      <w:r w:rsidR="004A4807" w:rsidRPr="00F05659">
        <w:rPr>
          <w:rFonts w:eastAsia="Times New Roman" w:cs="Arial"/>
          <w:b/>
        </w:rPr>
        <w:t xml:space="preserve">Sie </w:t>
      </w:r>
      <w:r w:rsidR="003243A8" w:rsidRPr="00F05659">
        <w:rPr>
          <w:rFonts w:eastAsia="Times New Roman" w:cs="Arial"/>
          <w:b/>
        </w:rPr>
        <w:t xml:space="preserve">dazu die passenden Fachbegriffe aus </w:t>
      </w:r>
      <w:r w:rsidR="0050288C" w:rsidRPr="00F05659">
        <w:rPr>
          <w:rFonts w:eastAsia="Times New Roman" w:cs="Arial"/>
          <w:b/>
        </w:rPr>
        <w:t xml:space="preserve">dem Fach </w:t>
      </w:r>
      <w:r w:rsidR="003243A8" w:rsidRPr="00F05659">
        <w:rPr>
          <w:rFonts w:eastAsia="Times New Roman" w:cs="Arial"/>
          <w:b/>
        </w:rPr>
        <w:t>Deutsch.</w:t>
      </w:r>
    </w:p>
    <w:p w14:paraId="5479D6C2" w14:textId="77777777" w:rsidR="004A4807" w:rsidRPr="002526F3" w:rsidRDefault="00D61A9A" w:rsidP="00F05659">
      <w:pPr>
        <w:pStyle w:val="Listenabsatz"/>
        <w:pBdr>
          <w:top w:val="none" w:sz="0" w:space="0" w:color="auto"/>
          <w:left w:val="none" w:sz="0" w:space="0" w:color="auto"/>
          <w:bottom w:val="none" w:sz="0" w:space="0" w:color="auto"/>
          <w:right w:val="none" w:sz="0" w:space="0" w:color="auto"/>
          <w:between w:val="none" w:sz="0" w:space="0" w:color="auto"/>
          <w:bar w:val="none" w:sz="0" w:color="auto"/>
        </w:pBdr>
        <w:spacing w:after="160"/>
        <w:ind w:left="0"/>
        <w:contextualSpacing/>
        <w:jc w:val="right"/>
      </w:pPr>
      <w:r>
        <w:t xml:space="preserve">____ / 4 </w:t>
      </w:r>
      <w:r w:rsidR="00C34B3B">
        <w:t>BE (sprachlich)</w:t>
      </w:r>
    </w:p>
    <w:p w14:paraId="491B35C8" w14:textId="77777777" w:rsidR="00935E04" w:rsidRDefault="00935E04" w:rsidP="00935E04">
      <w:pPr>
        <w:pStyle w:val="Listenabsatz"/>
        <w:pBdr>
          <w:top w:val="none" w:sz="0" w:space="0" w:color="auto"/>
          <w:left w:val="none" w:sz="0" w:space="0" w:color="auto"/>
          <w:bottom w:val="none" w:sz="0" w:space="0" w:color="auto"/>
          <w:right w:val="none" w:sz="0" w:space="0" w:color="auto"/>
          <w:between w:val="none" w:sz="0" w:space="0" w:color="auto"/>
          <w:bar w:val="none" w:sz="0" w:color="auto"/>
        </w:pBdr>
        <w:tabs>
          <w:tab w:val="center" w:pos="284"/>
        </w:tabs>
        <w:spacing w:after="0"/>
        <w:ind w:left="284"/>
        <w:contextualSpacing/>
        <w:rPr>
          <w:rFonts w:eastAsia="Times New Roman" w:cs="Arial"/>
          <w:b/>
        </w:rPr>
      </w:pPr>
    </w:p>
    <w:p w14:paraId="6130BB2C" w14:textId="4070F95D" w:rsidR="00CC022B" w:rsidRPr="00F05659" w:rsidRDefault="00451A27" w:rsidP="00F05659">
      <w:pPr>
        <w:pStyle w:val="Listenabsatz"/>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tabs>
          <w:tab w:val="center" w:pos="284"/>
        </w:tabs>
        <w:spacing w:after="0"/>
        <w:ind w:left="284" w:hanging="284"/>
        <w:contextualSpacing/>
        <w:rPr>
          <w:rFonts w:eastAsia="Times New Roman" w:cs="Arial"/>
          <w:b/>
        </w:rPr>
      </w:pPr>
      <w:r w:rsidRPr="00136776">
        <w:rPr>
          <w:rFonts w:eastAsia="Times New Roman" w:cs="Arial"/>
          <w:b/>
        </w:rPr>
        <w:t xml:space="preserve">Zur Spannungsmessung erhalten Sie die beiden Abbildungen. </w:t>
      </w:r>
      <w:r w:rsidR="00336766" w:rsidRPr="00136776">
        <w:rPr>
          <w:rFonts w:eastAsia="Times New Roman" w:cs="Arial"/>
          <w:b/>
        </w:rPr>
        <w:t xml:space="preserve">Formulieren Sie zu den beiden Abbildungen aussagekräftige Überschriften, sodass jeder Arbeitsschritt fachlich korrekt beschrieben wird. Achten Sie auf einen angemessenen Sprachstil </w:t>
      </w:r>
      <w:r w:rsidRPr="00136776">
        <w:rPr>
          <w:rFonts w:eastAsia="Times New Roman" w:cs="Arial"/>
          <w:b/>
        </w:rPr>
        <w:t>für</w:t>
      </w:r>
      <w:r w:rsidR="00336766" w:rsidRPr="00136776">
        <w:rPr>
          <w:rFonts w:eastAsia="Times New Roman" w:cs="Arial"/>
          <w:b/>
        </w:rPr>
        <w:t xml:space="preserve"> Überschriften</w:t>
      </w:r>
      <w:r w:rsidR="00336766" w:rsidRPr="00F05659">
        <w:rPr>
          <w:rFonts w:eastAsia="Times New Roman" w:cs="Arial"/>
          <w:b/>
        </w:rPr>
        <w:t xml:space="preserve">. </w:t>
      </w:r>
    </w:p>
    <w:p w14:paraId="25897A00" w14:textId="77777777" w:rsidR="00336766" w:rsidRDefault="00336766" w:rsidP="00CC022B">
      <w:pPr>
        <w:pStyle w:val="Listenabsatz"/>
        <w:pBdr>
          <w:top w:val="none" w:sz="0" w:space="0" w:color="auto"/>
          <w:left w:val="none" w:sz="0" w:space="0" w:color="auto"/>
          <w:bottom w:val="none" w:sz="0" w:space="0" w:color="auto"/>
          <w:right w:val="none" w:sz="0" w:space="0" w:color="auto"/>
          <w:between w:val="none" w:sz="0" w:space="0" w:color="auto"/>
          <w:bar w:val="none" w:sz="0" w:color="auto"/>
        </w:pBdr>
        <w:tabs>
          <w:tab w:val="center" w:pos="284"/>
        </w:tabs>
        <w:spacing w:after="0"/>
        <w:ind w:left="0"/>
        <w:contextualSpacing/>
        <w:jc w:val="right"/>
        <w:rPr>
          <w:rFonts w:eastAsia="Times New Roman" w:cs="Arial"/>
          <w:b/>
        </w:rPr>
      </w:pPr>
      <w:r w:rsidRPr="001D71B4">
        <w:rPr>
          <w:rFonts w:eastAsia="Times New Roman" w:cs="Arial"/>
          <w:bCs/>
        </w:rPr>
        <w:t xml:space="preserve">____ / 2 </w:t>
      </w:r>
      <w:r w:rsidR="00CC022B">
        <w:rPr>
          <w:rFonts w:eastAsia="Times New Roman" w:cs="Arial"/>
          <w:bCs/>
        </w:rPr>
        <w:t>BE (fachlich)</w:t>
      </w:r>
      <w:r w:rsidRPr="001D71B4">
        <w:rPr>
          <w:rFonts w:eastAsia="Times New Roman" w:cs="Arial"/>
          <w:bCs/>
        </w:rPr>
        <w:t xml:space="preserve">, ____ / 2 </w:t>
      </w:r>
      <w:r w:rsidR="00CC022B">
        <w:rPr>
          <w:rFonts w:eastAsia="Times New Roman" w:cs="Arial"/>
          <w:bCs/>
        </w:rPr>
        <w:t>BE (sprachlich)</w:t>
      </w:r>
    </w:p>
    <w:p w14:paraId="261A24DF" w14:textId="77777777" w:rsidR="00550F42" w:rsidRDefault="00B14685" w:rsidP="001D71B4">
      <w:pPr>
        <w:pStyle w:val="Listenabsatz"/>
        <w:pBdr>
          <w:top w:val="none" w:sz="0" w:space="0" w:color="auto"/>
          <w:left w:val="none" w:sz="0" w:space="0" w:color="auto"/>
          <w:bottom w:val="none" w:sz="0" w:space="0" w:color="auto"/>
          <w:right w:val="none" w:sz="0" w:space="0" w:color="auto"/>
          <w:between w:val="none" w:sz="0" w:space="0" w:color="auto"/>
          <w:bar w:val="none" w:sz="0" w:color="auto"/>
        </w:pBdr>
        <w:tabs>
          <w:tab w:val="center" w:pos="284"/>
        </w:tabs>
        <w:spacing w:after="0"/>
        <w:ind w:left="0"/>
        <w:contextualSpacing/>
        <w:jc w:val="both"/>
        <w:rPr>
          <w:rFonts w:eastAsia="Times New Roman" w:cs="Arial"/>
          <w:b/>
        </w:rPr>
      </w:pPr>
      <w:r>
        <w:rPr>
          <w:rFonts w:eastAsia="Times New Roman" w:cs="Arial"/>
          <w:b/>
        </w:rPr>
        <w:t xml:space="preserve"> </w:t>
      </w:r>
    </w:p>
    <w:p w14:paraId="540554CE" w14:textId="77777777" w:rsidR="001D71B4" w:rsidRPr="001D71B4" w:rsidRDefault="001D71B4" w:rsidP="001D71B4">
      <w:pPr>
        <w:pStyle w:val="Listenabsatz"/>
        <w:pBdr>
          <w:top w:val="none" w:sz="0" w:space="0" w:color="auto"/>
          <w:left w:val="none" w:sz="0" w:space="0" w:color="auto"/>
          <w:bottom w:val="none" w:sz="0" w:space="0" w:color="auto"/>
          <w:right w:val="none" w:sz="0" w:space="0" w:color="auto"/>
          <w:between w:val="none" w:sz="0" w:space="0" w:color="auto"/>
          <w:bar w:val="none" w:sz="0" w:color="auto"/>
        </w:pBdr>
        <w:tabs>
          <w:tab w:val="center" w:pos="284"/>
        </w:tabs>
        <w:spacing w:after="0"/>
        <w:ind w:left="0"/>
        <w:contextualSpacing/>
        <w:jc w:val="both"/>
        <w:rPr>
          <w:rFonts w:eastAsia="Times New Roman" w:cs="Arial"/>
          <w:bCs/>
        </w:rPr>
      </w:pPr>
      <w:r w:rsidRPr="001D71B4">
        <w:rPr>
          <w:rFonts w:eastAsia="Times New Roman" w:cs="Arial"/>
          <w:bCs/>
        </w:rPr>
        <w:t>1.</w:t>
      </w:r>
      <w:r w:rsidR="00F05659">
        <w:rPr>
          <w:bCs/>
          <w:noProof/>
        </w:rPr>
        <w:drawing>
          <wp:inline distT="0" distB="0" distL="0" distR="0" wp14:anchorId="2AB2784D" wp14:editId="1BBDFA04">
            <wp:extent cx="666750" cy="1435100"/>
            <wp:effectExtent l="0" t="0" r="0" b="0"/>
            <wp:docPr id="6"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8"/>
                    <pic:cNvPicPr>
                      <a:picLocks noChangeAspect="1" noChangeArrowheads="1"/>
                    </pic:cNvPicPr>
                  </pic:nvPicPr>
                  <pic:blipFill>
                    <a:blip r:embed="rId18" cstate="print">
                      <a:extLst>
                        <a:ext uri="{28A0092B-C50C-407E-A947-70E740481C1C}">
                          <a14:useLocalDpi xmlns:a14="http://schemas.microsoft.com/office/drawing/2010/main" val="0"/>
                        </a:ext>
                      </a:extLst>
                    </a:blip>
                    <a:srcRect r="74144"/>
                    <a:stretch>
                      <a:fillRect/>
                    </a:stretch>
                  </pic:blipFill>
                  <pic:spPr bwMode="auto">
                    <a:xfrm>
                      <a:off x="0" y="0"/>
                      <a:ext cx="666750" cy="1435100"/>
                    </a:xfrm>
                    <a:prstGeom prst="rect">
                      <a:avLst/>
                    </a:prstGeom>
                    <a:noFill/>
                    <a:ln>
                      <a:noFill/>
                    </a:ln>
                  </pic:spPr>
                </pic:pic>
              </a:graphicData>
            </a:graphic>
          </wp:inline>
        </w:drawing>
      </w:r>
      <w:r w:rsidRPr="001D71B4">
        <w:rPr>
          <w:bCs/>
          <w:noProof/>
        </w:rPr>
        <w:tab/>
      </w:r>
      <w:r w:rsidRPr="001D71B4">
        <w:rPr>
          <w:bCs/>
          <w:noProof/>
        </w:rPr>
        <w:tab/>
      </w:r>
      <w:r w:rsidRPr="001D71B4">
        <w:rPr>
          <w:bCs/>
          <w:noProof/>
        </w:rPr>
        <w:tab/>
      </w:r>
      <w:r w:rsidRPr="001D71B4">
        <w:rPr>
          <w:bCs/>
          <w:noProof/>
        </w:rPr>
        <w:tab/>
      </w:r>
      <w:r w:rsidRPr="001D71B4">
        <w:rPr>
          <w:bCs/>
          <w:noProof/>
        </w:rPr>
        <w:tab/>
        <w:t>2.</w:t>
      </w:r>
      <w:r w:rsidR="00F05659">
        <w:rPr>
          <w:bCs/>
          <w:noProof/>
        </w:rPr>
        <w:drawing>
          <wp:inline distT="0" distB="0" distL="0" distR="0" wp14:anchorId="622D2F56" wp14:editId="7A7DE5CF">
            <wp:extent cx="1441450" cy="1435100"/>
            <wp:effectExtent l="0" t="0" r="0" b="0"/>
            <wp:docPr id="7"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9"/>
                    <pic:cNvPicPr>
                      <a:picLocks noChangeAspect="1" noChangeArrowheads="1"/>
                    </pic:cNvPicPr>
                  </pic:nvPicPr>
                  <pic:blipFill>
                    <a:blip r:embed="rId21" cstate="print">
                      <a:extLst>
                        <a:ext uri="{28A0092B-C50C-407E-A947-70E740481C1C}">
                          <a14:useLocalDpi xmlns:a14="http://schemas.microsoft.com/office/drawing/2010/main" val="0"/>
                        </a:ext>
                      </a:extLst>
                    </a:blip>
                    <a:srcRect r="43813"/>
                    <a:stretch>
                      <a:fillRect/>
                    </a:stretch>
                  </pic:blipFill>
                  <pic:spPr bwMode="auto">
                    <a:xfrm>
                      <a:off x="0" y="0"/>
                      <a:ext cx="1441450" cy="1435100"/>
                    </a:xfrm>
                    <a:prstGeom prst="rect">
                      <a:avLst/>
                    </a:prstGeom>
                    <a:noFill/>
                    <a:ln>
                      <a:noFill/>
                    </a:ln>
                  </pic:spPr>
                </pic:pic>
              </a:graphicData>
            </a:graphic>
          </wp:inline>
        </w:drawing>
      </w:r>
    </w:p>
    <w:p w14:paraId="6B933BD9" w14:textId="77777777" w:rsidR="00B14685" w:rsidRDefault="00B14685" w:rsidP="00B14685">
      <w:pPr>
        <w:pStyle w:val="Listenabsatz"/>
        <w:pBdr>
          <w:top w:val="none" w:sz="0" w:space="0" w:color="auto"/>
          <w:left w:val="none" w:sz="0" w:space="0" w:color="auto"/>
          <w:bottom w:val="none" w:sz="0" w:space="0" w:color="auto"/>
          <w:right w:val="none" w:sz="0" w:space="0" w:color="auto"/>
          <w:between w:val="none" w:sz="0" w:space="0" w:color="auto"/>
          <w:bar w:val="none" w:sz="0" w:color="auto"/>
        </w:pBdr>
        <w:tabs>
          <w:tab w:val="center" w:pos="284"/>
        </w:tabs>
        <w:spacing w:after="0"/>
        <w:ind w:left="0"/>
        <w:contextualSpacing/>
        <w:jc w:val="both"/>
        <w:rPr>
          <w:rFonts w:eastAsia="Times New Roman" w:cs="Arial"/>
          <w:b/>
        </w:rPr>
      </w:pPr>
    </w:p>
    <w:p w14:paraId="0A6BEBF2" w14:textId="77777777" w:rsidR="00B14685" w:rsidRDefault="00B14685" w:rsidP="00B14685">
      <w:pPr>
        <w:pStyle w:val="Listenabsatz"/>
        <w:pBdr>
          <w:top w:val="none" w:sz="0" w:space="0" w:color="auto"/>
          <w:left w:val="none" w:sz="0" w:space="0" w:color="auto"/>
          <w:bottom w:val="none" w:sz="0" w:space="0" w:color="auto"/>
          <w:right w:val="none" w:sz="0" w:space="0" w:color="auto"/>
          <w:between w:val="none" w:sz="0" w:space="0" w:color="auto"/>
          <w:bar w:val="none" w:sz="0" w:color="auto"/>
        </w:pBdr>
        <w:tabs>
          <w:tab w:val="center" w:pos="284"/>
        </w:tabs>
        <w:spacing w:after="0"/>
        <w:ind w:left="0"/>
        <w:contextualSpacing/>
        <w:jc w:val="both"/>
        <w:rPr>
          <w:rFonts w:eastAsia="Times New Roman" w:cs="Arial"/>
          <w:b/>
        </w:rPr>
      </w:pPr>
    </w:p>
    <w:p w14:paraId="69475CFB" w14:textId="77777777" w:rsidR="001D71B4" w:rsidRDefault="001D71B4" w:rsidP="00B14685">
      <w:pPr>
        <w:pStyle w:val="Listenabsatz"/>
        <w:pBdr>
          <w:top w:val="none" w:sz="0" w:space="0" w:color="auto"/>
          <w:left w:val="none" w:sz="0" w:space="0" w:color="auto"/>
          <w:bottom w:val="none" w:sz="0" w:space="0" w:color="auto"/>
          <w:right w:val="none" w:sz="0" w:space="0" w:color="auto"/>
          <w:between w:val="none" w:sz="0" w:space="0" w:color="auto"/>
          <w:bar w:val="none" w:sz="0" w:color="auto"/>
        </w:pBdr>
        <w:tabs>
          <w:tab w:val="center" w:pos="284"/>
        </w:tabs>
        <w:spacing w:after="0"/>
        <w:ind w:left="0"/>
        <w:contextualSpacing/>
        <w:jc w:val="both"/>
        <w:rPr>
          <w:rFonts w:eastAsia="Times New Roman" w:cs="Arial"/>
          <w:b/>
        </w:rPr>
      </w:pPr>
    </w:p>
    <w:p w14:paraId="71C7009E" w14:textId="77777777" w:rsidR="00550F42" w:rsidRDefault="00550F42" w:rsidP="00550F42">
      <w:pPr>
        <w:pStyle w:val="Listenabsatz"/>
        <w:pBdr>
          <w:top w:val="none" w:sz="0" w:space="0" w:color="auto"/>
          <w:left w:val="none" w:sz="0" w:space="0" w:color="auto"/>
          <w:bottom w:val="none" w:sz="0" w:space="0" w:color="auto"/>
          <w:right w:val="none" w:sz="0" w:space="0" w:color="auto"/>
          <w:between w:val="none" w:sz="0" w:space="0" w:color="auto"/>
          <w:bar w:val="none" w:sz="0" w:color="auto"/>
        </w:pBdr>
        <w:tabs>
          <w:tab w:val="center" w:pos="284"/>
        </w:tabs>
        <w:spacing w:after="0"/>
        <w:ind w:left="284"/>
        <w:contextualSpacing/>
        <w:jc w:val="both"/>
        <w:rPr>
          <w:rFonts w:eastAsia="Times New Roman" w:cs="Arial"/>
          <w:b/>
        </w:rPr>
      </w:pPr>
    </w:p>
    <w:p w14:paraId="7A6F9BC4" w14:textId="77777777" w:rsidR="00CC022B" w:rsidRDefault="00336766" w:rsidP="00F05659">
      <w:pPr>
        <w:pStyle w:val="Listenabsatz"/>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tabs>
          <w:tab w:val="center" w:pos="284"/>
        </w:tabs>
        <w:spacing w:after="0"/>
        <w:ind w:left="284" w:hanging="284"/>
        <w:contextualSpacing/>
        <w:rPr>
          <w:rFonts w:eastAsia="Times New Roman" w:cs="Arial"/>
          <w:b/>
        </w:rPr>
      </w:pPr>
      <w:r>
        <w:rPr>
          <w:rFonts w:eastAsia="Times New Roman" w:cs="Arial"/>
          <w:b/>
        </w:rPr>
        <w:t xml:space="preserve">Nennen Sie die Bestandteile eines elektrischen Stromkreises. </w:t>
      </w:r>
    </w:p>
    <w:p w14:paraId="26B79D79" w14:textId="77777777" w:rsidR="00336766" w:rsidRDefault="00336766" w:rsidP="00CC022B">
      <w:pPr>
        <w:pStyle w:val="Listenabsatz"/>
        <w:pBdr>
          <w:top w:val="none" w:sz="0" w:space="0" w:color="auto"/>
          <w:left w:val="none" w:sz="0" w:space="0" w:color="auto"/>
          <w:bottom w:val="none" w:sz="0" w:space="0" w:color="auto"/>
          <w:right w:val="none" w:sz="0" w:space="0" w:color="auto"/>
          <w:between w:val="none" w:sz="0" w:space="0" w:color="auto"/>
          <w:bar w:val="none" w:sz="0" w:color="auto"/>
        </w:pBdr>
        <w:tabs>
          <w:tab w:val="center" w:pos="284"/>
        </w:tabs>
        <w:spacing w:after="0"/>
        <w:ind w:left="0"/>
        <w:contextualSpacing/>
        <w:jc w:val="right"/>
        <w:rPr>
          <w:rFonts w:eastAsia="Times New Roman" w:cs="Arial"/>
          <w:b/>
        </w:rPr>
      </w:pPr>
      <w:r w:rsidRPr="002419E5">
        <w:rPr>
          <w:rFonts w:eastAsia="Times New Roman" w:cs="Arial"/>
          <w:bCs/>
        </w:rPr>
        <w:t>___</w:t>
      </w:r>
      <w:r>
        <w:rPr>
          <w:rFonts w:eastAsia="Times New Roman" w:cs="Arial"/>
          <w:bCs/>
        </w:rPr>
        <w:t>_</w:t>
      </w:r>
      <w:r w:rsidRPr="002419E5">
        <w:rPr>
          <w:rFonts w:eastAsia="Times New Roman" w:cs="Arial"/>
          <w:bCs/>
        </w:rPr>
        <w:t xml:space="preserve"> / </w:t>
      </w:r>
      <w:r w:rsidR="0025336E">
        <w:rPr>
          <w:rFonts w:eastAsia="Times New Roman" w:cs="Arial"/>
          <w:bCs/>
        </w:rPr>
        <w:t>3</w:t>
      </w:r>
      <w:r w:rsidRPr="002419E5">
        <w:rPr>
          <w:rFonts w:eastAsia="Times New Roman" w:cs="Arial"/>
          <w:bCs/>
        </w:rPr>
        <w:t xml:space="preserve"> </w:t>
      </w:r>
      <w:r w:rsidR="00CC022B">
        <w:rPr>
          <w:rFonts w:eastAsia="Times New Roman" w:cs="Arial"/>
          <w:bCs/>
        </w:rPr>
        <w:t>BE (fachlich)</w:t>
      </w:r>
    </w:p>
    <w:p w14:paraId="6D20FAC1" w14:textId="77777777" w:rsidR="00336766" w:rsidRDefault="00336766" w:rsidP="00336766">
      <w:pPr>
        <w:pStyle w:val="Listenabsatz"/>
        <w:pBdr>
          <w:top w:val="none" w:sz="0" w:space="0" w:color="auto"/>
          <w:left w:val="none" w:sz="0" w:space="0" w:color="auto"/>
          <w:bottom w:val="none" w:sz="0" w:space="0" w:color="auto"/>
          <w:right w:val="none" w:sz="0" w:space="0" w:color="auto"/>
          <w:between w:val="none" w:sz="0" w:space="0" w:color="auto"/>
          <w:bar w:val="none" w:sz="0" w:color="auto"/>
        </w:pBdr>
        <w:tabs>
          <w:tab w:val="center" w:pos="284"/>
        </w:tabs>
        <w:spacing w:after="0"/>
        <w:ind w:left="0"/>
        <w:contextualSpacing/>
        <w:jc w:val="both"/>
        <w:rPr>
          <w:rFonts w:eastAsia="Times New Roman" w:cs="Arial"/>
          <w:b/>
        </w:rPr>
      </w:pPr>
    </w:p>
    <w:p w14:paraId="2540A91D" w14:textId="77777777" w:rsidR="002A189E" w:rsidRDefault="002A189E" w:rsidP="00336766">
      <w:pPr>
        <w:pStyle w:val="Listenabsatz"/>
        <w:pBdr>
          <w:top w:val="none" w:sz="0" w:space="0" w:color="auto"/>
          <w:left w:val="none" w:sz="0" w:space="0" w:color="auto"/>
          <w:bottom w:val="none" w:sz="0" w:space="0" w:color="auto"/>
          <w:right w:val="none" w:sz="0" w:space="0" w:color="auto"/>
          <w:between w:val="none" w:sz="0" w:space="0" w:color="auto"/>
          <w:bar w:val="none" w:sz="0" w:color="auto"/>
        </w:pBdr>
        <w:tabs>
          <w:tab w:val="center" w:pos="284"/>
        </w:tabs>
        <w:spacing w:after="0"/>
        <w:ind w:left="0"/>
        <w:contextualSpacing/>
        <w:jc w:val="both"/>
        <w:rPr>
          <w:rFonts w:eastAsia="Times New Roman" w:cs="Arial"/>
          <w:b/>
        </w:rPr>
      </w:pPr>
    </w:p>
    <w:p w14:paraId="3CA47FB3" w14:textId="77777777" w:rsidR="0025336E" w:rsidRDefault="0025336E" w:rsidP="00336766">
      <w:pPr>
        <w:pStyle w:val="Listenabsatz"/>
        <w:pBdr>
          <w:top w:val="none" w:sz="0" w:space="0" w:color="auto"/>
          <w:left w:val="none" w:sz="0" w:space="0" w:color="auto"/>
          <w:bottom w:val="none" w:sz="0" w:space="0" w:color="auto"/>
          <w:right w:val="none" w:sz="0" w:space="0" w:color="auto"/>
          <w:between w:val="none" w:sz="0" w:space="0" w:color="auto"/>
          <w:bar w:val="none" w:sz="0" w:color="auto"/>
        </w:pBdr>
        <w:tabs>
          <w:tab w:val="center" w:pos="284"/>
        </w:tabs>
        <w:spacing w:after="0"/>
        <w:ind w:left="0"/>
        <w:contextualSpacing/>
        <w:jc w:val="both"/>
        <w:rPr>
          <w:rFonts w:eastAsia="Times New Roman" w:cs="Arial"/>
          <w:b/>
        </w:rPr>
      </w:pPr>
    </w:p>
    <w:p w14:paraId="0DC3B86B" w14:textId="77777777" w:rsidR="00C97148" w:rsidRPr="009D3BA1" w:rsidRDefault="002419E5" w:rsidP="00F05659">
      <w:pPr>
        <w:pStyle w:val="Listenabsatz"/>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tabs>
          <w:tab w:val="center" w:pos="284"/>
        </w:tabs>
        <w:spacing w:after="0"/>
        <w:ind w:left="284" w:hanging="284"/>
        <w:contextualSpacing/>
        <w:rPr>
          <w:rFonts w:eastAsia="Times New Roman" w:cs="Arial"/>
          <w:b/>
        </w:rPr>
      </w:pPr>
      <w:r w:rsidRPr="009D3BA1">
        <w:rPr>
          <w:rFonts w:eastAsia="Times New Roman" w:cs="Arial"/>
          <w:b/>
        </w:rPr>
        <w:t>Ergänzen Sie fehlende Daten in der Tabelle normgerecht</w:t>
      </w:r>
      <w:r w:rsidR="00A137B2">
        <w:rPr>
          <w:rFonts w:eastAsia="Times New Roman" w:cs="Arial"/>
          <w:b/>
        </w:rPr>
        <w:t>.</w:t>
      </w:r>
    </w:p>
    <w:p w14:paraId="288691CD" w14:textId="77777777" w:rsidR="00A137B2" w:rsidRDefault="00A137B2" w:rsidP="00F05659">
      <w:pPr>
        <w:pStyle w:val="Listenabsatz"/>
        <w:pBdr>
          <w:top w:val="none" w:sz="0" w:space="0" w:color="auto"/>
          <w:left w:val="none" w:sz="0" w:space="0" w:color="auto"/>
          <w:bottom w:val="none" w:sz="0" w:space="0" w:color="auto"/>
          <w:right w:val="none" w:sz="0" w:space="0" w:color="auto"/>
          <w:between w:val="none" w:sz="0" w:space="0" w:color="auto"/>
          <w:bar w:val="none" w:sz="0" w:color="auto"/>
        </w:pBdr>
        <w:tabs>
          <w:tab w:val="center" w:pos="284"/>
        </w:tabs>
        <w:spacing w:after="0"/>
        <w:ind w:left="644"/>
        <w:contextualSpacing/>
        <w:jc w:val="right"/>
        <w:rPr>
          <w:rFonts w:eastAsia="Times New Roman" w:cs="Arial"/>
          <w:b/>
        </w:rPr>
      </w:pPr>
      <w:r w:rsidRPr="002419E5">
        <w:rPr>
          <w:rFonts w:eastAsia="Times New Roman" w:cs="Arial"/>
          <w:bCs/>
        </w:rPr>
        <w:t>___</w:t>
      </w:r>
      <w:r>
        <w:rPr>
          <w:rFonts w:eastAsia="Times New Roman" w:cs="Arial"/>
          <w:bCs/>
        </w:rPr>
        <w:t>_</w:t>
      </w:r>
      <w:r w:rsidRPr="002419E5">
        <w:rPr>
          <w:rFonts w:eastAsia="Times New Roman" w:cs="Arial"/>
          <w:bCs/>
        </w:rPr>
        <w:t xml:space="preserve"> / </w:t>
      </w:r>
      <w:r>
        <w:rPr>
          <w:rFonts w:eastAsia="Times New Roman" w:cs="Arial"/>
          <w:bCs/>
        </w:rPr>
        <w:t>3</w:t>
      </w:r>
      <w:r w:rsidRPr="002419E5">
        <w:rPr>
          <w:rFonts w:eastAsia="Times New Roman" w:cs="Arial"/>
          <w:bCs/>
        </w:rPr>
        <w:t xml:space="preserve"> </w:t>
      </w:r>
      <w:r>
        <w:rPr>
          <w:rFonts w:eastAsia="Times New Roman" w:cs="Arial"/>
          <w:bCs/>
        </w:rPr>
        <w:t>BE (fachlich)</w:t>
      </w:r>
    </w:p>
    <w:p w14:paraId="4D943067" w14:textId="77777777" w:rsidR="00A137B2" w:rsidRDefault="00A137B2" w:rsidP="0090552B">
      <w:pPr>
        <w:tabs>
          <w:tab w:val="center" w:pos="4536"/>
        </w:tabs>
        <w:spacing w:after="0"/>
        <w:jc w:val="both"/>
        <w:rPr>
          <w:rFonts w:eastAsia="Times New Roman"/>
          <w:bCs/>
          <w:sz w:val="26"/>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2"/>
        <w:gridCol w:w="2226"/>
        <w:gridCol w:w="2288"/>
        <w:gridCol w:w="2268"/>
      </w:tblGrid>
      <w:tr w:rsidR="009A1EA3" w:rsidRPr="009A1EA3" w14:paraId="1EFB4FB0" w14:textId="77777777" w:rsidTr="00F05659">
        <w:trPr>
          <w:trHeight w:val="624"/>
        </w:trPr>
        <w:tc>
          <w:tcPr>
            <w:tcW w:w="2682" w:type="dxa"/>
            <w:shd w:val="clear" w:color="auto" w:fill="F2F2F2"/>
            <w:vAlign w:val="center"/>
          </w:tcPr>
          <w:p w14:paraId="4911AB78" w14:textId="77777777" w:rsidR="002419E5" w:rsidRPr="00F05659" w:rsidRDefault="002419E5" w:rsidP="00F05659">
            <w:pPr>
              <w:pStyle w:val="KeinLeerraum"/>
              <w:spacing w:before="120" w:after="120" w:line="240" w:lineRule="auto"/>
              <w:rPr>
                <w:b/>
                <w:bCs/>
              </w:rPr>
            </w:pPr>
            <w:r w:rsidRPr="00F05659">
              <w:rPr>
                <w:b/>
                <w:bCs/>
              </w:rPr>
              <w:t>Physikalische Größe</w:t>
            </w:r>
          </w:p>
        </w:tc>
        <w:tc>
          <w:tcPr>
            <w:tcW w:w="2226" w:type="dxa"/>
            <w:shd w:val="clear" w:color="auto" w:fill="F2F2F2"/>
            <w:vAlign w:val="center"/>
          </w:tcPr>
          <w:p w14:paraId="45EC0272" w14:textId="77777777" w:rsidR="002419E5" w:rsidRPr="00F05659" w:rsidRDefault="002419E5" w:rsidP="00F05659">
            <w:pPr>
              <w:pStyle w:val="KeinLeerraum"/>
              <w:spacing w:before="120" w:after="120" w:line="240" w:lineRule="auto"/>
              <w:rPr>
                <w:b/>
                <w:bCs/>
              </w:rPr>
            </w:pPr>
            <w:r w:rsidRPr="00F05659">
              <w:rPr>
                <w:b/>
                <w:bCs/>
              </w:rPr>
              <w:t>Formelzeichen</w:t>
            </w:r>
          </w:p>
        </w:tc>
        <w:tc>
          <w:tcPr>
            <w:tcW w:w="2288" w:type="dxa"/>
            <w:shd w:val="clear" w:color="auto" w:fill="F2F2F2"/>
            <w:vAlign w:val="center"/>
          </w:tcPr>
          <w:p w14:paraId="0A269FD1" w14:textId="77777777" w:rsidR="002419E5" w:rsidRPr="00F05659" w:rsidRDefault="002419E5" w:rsidP="00F05659">
            <w:pPr>
              <w:pStyle w:val="KeinLeerraum"/>
              <w:spacing w:before="120" w:after="120" w:line="240" w:lineRule="auto"/>
              <w:rPr>
                <w:b/>
                <w:bCs/>
              </w:rPr>
            </w:pPr>
            <w:r w:rsidRPr="00F05659">
              <w:rPr>
                <w:b/>
                <w:bCs/>
              </w:rPr>
              <w:t>Einheitenname</w:t>
            </w:r>
          </w:p>
        </w:tc>
        <w:tc>
          <w:tcPr>
            <w:tcW w:w="2268" w:type="dxa"/>
            <w:shd w:val="clear" w:color="auto" w:fill="F2F2F2"/>
            <w:vAlign w:val="center"/>
          </w:tcPr>
          <w:p w14:paraId="06CDC496" w14:textId="77777777" w:rsidR="002419E5" w:rsidRPr="00F05659" w:rsidRDefault="002419E5" w:rsidP="00F05659">
            <w:pPr>
              <w:pStyle w:val="KeinLeerraum"/>
              <w:spacing w:before="120" w:after="120" w:line="240" w:lineRule="auto"/>
              <w:rPr>
                <w:b/>
                <w:bCs/>
              </w:rPr>
            </w:pPr>
            <w:r w:rsidRPr="00F05659">
              <w:rPr>
                <w:b/>
                <w:bCs/>
              </w:rPr>
              <w:t>Einheitenzeichen</w:t>
            </w:r>
          </w:p>
        </w:tc>
      </w:tr>
      <w:tr w:rsidR="009A1EA3" w:rsidRPr="00DC1813" w14:paraId="3520026E" w14:textId="77777777" w:rsidTr="009A1EA3">
        <w:trPr>
          <w:trHeight w:val="624"/>
        </w:trPr>
        <w:tc>
          <w:tcPr>
            <w:tcW w:w="2682" w:type="dxa"/>
            <w:shd w:val="clear" w:color="auto" w:fill="auto"/>
            <w:vAlign w:val="center"/>
          </w:tcPr>
          <w:p w14:paraId="2A2CD853" w14:textId="77777777" w:rsidR="002419E5" w:rsidRPr="00DC1813" w:rsidRDefault="002419E5" w:rsidP="00F05659">
            <w:pPr>
              <w:pStyle w:val="KeinLeerraum"/>
              <w:spacing w:before="120" w:after="120" w:line="240" w:lineRule="auto"/>
            </w:pPr>
            <w:r w:rsidRPr="00DC1813">
              <w:t>Spannung</w:t>
            </w:r>
          </w:p>
        </w:tc>
        <w:tc>
          <w:tcPr>
            <w:tcW w:w="2226" w:type="dxa"/>
            <w:shd w:val="clear" w:color="auto" w:fill="auto"/>
            <w:vAlign w:val="center"/>
          </w:tcPr>
          <w:p w14:paraId="1573A346" w14:textId="77777777" w:rsidR="002419E5" w:rsidRPr="00DC1813" w:rsidRDefault="002419E5" w:rsidP="00F05659">
            <w:pPr>
              <w:pStyle w:val="KeinLeerraum"/>
              <w:spacing w:before="120" w:after="120" w:line="240" w:lineRule="auto"/>
            </w:pPr>
          </w:p>
        </w:tc>
        <w:tc>
          <w:tcPr>
            <w:tcW w:w="2288" w:type="dxa"/>
            <w:shd w:val="clear" w:color="auto" w:fill="auto"/>
            <w:vAlign w:val="center"/>
          </w:tcPr>
          <w:p w14:paraId="104B73F9" w14:textId="77777777" w:rsidR="002419E5" w:rsidRPr="00DC1813" w:rsidRDefault="002419E5" w:rsidP="00F05659">
            <w:pPr>
              <w:pStyle w:val="KeinLeerraum"/>
              <w:spacing w:before="120" w:after="120" w:line="240" w:lineRule="auto"/>
            </w:pPr>
          </w:p>
        </w:tc>
        <w:tc>
          <w:tcPr>
            <w:tcW w:w="2268" w:type="dxa"/>
            <w:shd w:val="clear" w:color="auto" w:fill="auto"/>
            <w:vAlign w:val="center"/>
          </w:tcPr>
          <w:p w14:paraId="39ACCC22" w14:textId="77777777" w:rsidR="002419E5" w:rsidRPr="00DC1813" w:rsidRDefault="002419E5" w:rsidP="00F05659">
            <w:pPr>
              <w:pStyle w:val="KeinLeerraum"/>
              <w:spacing w:before="120" w:after="120" w:line="240" w:lineRule="auto"/>
            </w:pPr>
          </w:p>
        </w:tc>
      </w:tr>
      <w:tr w:rsidR="009A1EA3" w:rsidRPr="00DC1813" w14:paraId="460C0C0F" w14:textId="77777777" w:rsidTr="009A1EA3">
        <w:trPr>
          <w:trHeight w:val="624"/>
        </w:trPr>
        <w:tc>
          <w:tcPr>
            <w:tcW w:w="2682" w:type="dxa"/>
            <w:shd w:val="clear" w:color="auto" w:fill="auto"/>
            <w:vAlign w:val="center"/>
          </w:tcPr>
          <w:p w14:paraId="2809F3C7" w14:textId="77777777" w:rsidR="002419E5" w:rsidRPr="00DC1813" w:rsidRDefault="002419E5" w:rsidP="00F05659">
            <w:pPr>
              <w:pStyle w:val="KeinLeerraum"/>
              <w:spacing w:before="120" w:after="120" w:line="240" w:lineRule="auto"/>
            </w:pPr>
          </w:p>
        </w:tc>
        <w:tc>
          <w:tcPr>
            <w:tcW w:w="2226" w:type="dxa"/>
            <w:shd w:val="clear" w:color="auto" w:fill="auto"/>
            <w:vAlign w:val="center"/>
          </w:tcPr>
          <w:p w14:paraId="20D9ED84" w14:textId="77777777" w:rsidR="002419E5" w:rsidRPr="00DC1813" w:rsidRDefault="002419E5" w:rsidP="00F05659">
            <w:pPr>
              <w:pStyle w:val="KeinLeerraum"/>
              <w:spacing w:before="120" w:after="120" w:line="240" w:lineRule="auto"/>
            </w:pPr>
          </w:p>
        </w:tc>
        <w:tc>
          <w:tcPr>
            <w:tcW w:w="2288" w:type="dxa"/>
            <w:shd w:val="clear" w:color="auto" w:fill="auto"/>
            <w:vAlign w:val="center"/>
          </w:tcPr>
          <w:p w14:paraId="63799AB9" w14:textId="77777777" w:rsidR="002419E5" w:rsidRPr="00DC1813" w:rsidRDefault="002419E5" w:rsidP="00F05659">
            <w:pPr>
              <w:pStyle w:val="KeinLeerraum"/>
              <w:spacing w:before="120" w:after="120" w:line="240" w:lineRule="auto"/>
            </w:pPr>
            <w:r w:rsidRPr="00DC1813">
              <w:t>Ampere</w:t>
            </w:r>
          </w:p>
        </w:tc>
        <w:tc>
          <w:tcPr>
            <w:tcW w:w="2268" w:type="dxa"/>
            <w:shd w:val="clear" w:color="auto" w:fill="auto"/>
            <w:vAlign w:val="center"/>
          </w:tcPr>
          <w:p w14:paraId="4B3186C5" w14:textId="77777777" w:rsidR="002419E5" w:rsidRPr="00DC1813" w:rsidRDefault="002419E5" w:rsidP="00F05659">
            <w:pPr>
              <w:pStyle w:val="KeinLeerraum"/>
              <w:spacing w:before="120" w:after="120" w:line="240" w:lineRule="auto"/>
            </w:pPr>
          </w:p>
        </w:tc>
      </w:tr>
    </w:tbl>
    <w:p w14:paraId="573762C8" w14:textId="77777777" w:rsidR="006D4698" w:rsidRDefault="006D4698" w:rsidP="009D3BA1">
      <w:pPr>
        <w:tabs>
          <w:tab w:val="center" w:pos="4536"/>
        </w:tabs>
        <w:spacing w:after="0"/>
        <w:jc w:val="both"/>
        <w:rPr>
          <w:rFonts w:eastAsia="Times New Roman"/>
        </w:rPr>
      </w:pPr>
      <w:bookmarkStart w:id="6" w:name="_Hlk134128264"/>
    </w:p>
    <w:p w14:paraId="02D56981" w14:textId="77777777" w:rsidR="00817BAC" w:rsidRDefault="00817BAC" w:rsidP="009D3BA1">
      <w:pPr>
        <w:tabs>
          <w:tab w:val="center" w:pos="4536"/>
        </w:tabs>
        <w:spacing w:after="0"/>
        <w:jc w:val="both"/>
        <w:rPr>
          <w:rFonts w:eastAsia="Times New Roman"/>
        </w:rPr>
      </w:pPr>
    </w:p>
    <w:p w14:paraId="503D1AFB" w14:textId="77777777" w:rsidR="002A189E" w:rsidRDefault="002A189E" w:rsidP="009D3BA1">
      <w:pPr>
        <w:tabs>
          <w:tab w:val="center" w:pos="4536"/>
        </w:tabs>
        <w:spacing w:after="0"/>
        <w:jc w:val="both"/>
        <w:rPr>
          <w:rFonts w:eastAsia="Times New Roman"/>
        </w:rPr>
      </w:pPr>
    </w:p>
    <w:p w14:paraId="5340F3F7" w14:textId="77777777" w:rsidR="00776FCC" w:rsidRDefault="006731D1" w:rsidP="00A137B2">
      <w:pPr>
        <w:pStyle w:val="Listenabsatz"/>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tabs>
          <w:tab w:val="center" w:pos="284"/>
        </w:tabs>
        <w:spacing w:after="0"/>
        <w:ind w:left="284" w:hanging="284"/>
        <w:contextualSpacing/>
        <w:rPr>
          <w:rFonts w:eastAsia="Times New Roman" w:cs="Arial"/>
          <w:b/>
        </w:rPr>
      </w:pPr>
      <w:r w:rsidRPr="00A137B2">
        <w:rPr>
          <w:rFonts w:eastAsia="Times New Roman" w:cs="Arial"/>
          <w:b/>
        </w:rPr>
        <w:t>Ihr Chef sagte zu Ihnen: „</w:t>
      </w:r>
      <w:r w:rsidR="00C71270" w:rsidRPr="00A137B2">
        <w:rPr>
          <w:rFonts w:eastAsia="Times New Roman" w:cs="Arial"/>
          <w:b/>
        </w:rPr>
        <w:t>Den fachlichen Ablauf bei diesen Tätigkeiten muss jede Elektrofachkraft auch anderen beschreiben können</w:t>
      </w:r>
      <w:r w:rsidR="00776FCC">
        <w:rPr>
          <w:rFonts w:eastAsia="Times New Roman" w:cs="Arial"/>
          <w:b/>
        </w:rPr>
        <w:t>.“</w:t>
      </w:r>
    </w:p>
    <w:p w14:paraId="00E9CCEC" w14:textId="77777777" w:rsidR="00544310" w:rsidRPr="00F05659" w:rsidRDefault="006731D1" w:rsidP="00F05659">
      <w:pPr>
        <w:pStyle w:val="Listenabsatz"/>
        <w:pBdr>
          <w:top w:val="none" w:sz="0" w:space="0" w:color="auto"/>
          <w:left w:val="none" w:sz="0" w:space="0" w:color="auto"/>
          <w:bottom w:val="none" w:sz="0" w:space="0" w:color="auto"/>
          <w:right w:val="none" w:sz="0" w:space="0" w:color="auto"/>
          <w:between w:val="none" w:sz="0" w:space="0" w:color="auto"/>
          <w:bar w:val="none" w:sz="0" w:color="auto"/>
        </w:pBdr>
        <w:tabs>
          <w:tab w:val="center" w:pos="284"/>
        </w:tabs>
        <w:spacing w:after="0"/>
        <w:ind w:left="284"/>
        <w:contextualSpacing/>
        <w:rPr>
          <w:rFonts w:eastAsia="Times New Roman" w:cs="Arial"/>
          <w:b/>
        </w:rPr>
      </w:pPr>
      <w:r w:rsidRPr="00F05659">
        <w:rPr>
          <w:rFonts w:eastAsia="Times New Roman" w:cs="Arial"/>
          <w:b/>
        </w:rPr>
        <w:t xml:space="preserve">Begründen Sie diese Aussage </w:t>
      </w:r>
      <w:r w:rsidR="00C71270" w:rsidRPr="00F05659">
        <w:rPr>
          <w:rFonts w:eastAsia="Times New Roman" w:cs="Arial"/>
          <w:b/>
        </w:rPr>
        <w:t xml:space="preserve">kurz </w:t>
      </w:r>
      <w:r w:rsidRPr="00F05659">
        <w:rPr>
          <w:rFonts w:eastAsia="Times New Roman" w:cs="Arial"/>
          <w:b/>
        </w:rPr>
        <w:t>anhand eigene</w:t>
      </w:r>
      <w:r w:rsidR="00776FCC">
        <w:rPr>
          <w:rFonts w:eastAsia="Times New Roman" w:cs="Arial"/>
          <w:b/>
        </w:rPr>
        <w:t>r</w:t>
      </w:r>
      <w:r w:rsidRPr="00F05659">
        <w:rPr>
          <w:rFonts w:eastAsia="Times New Roman" w:cs="Arial"/>
          <w:b/>
        </w:rPr>
        <w:t xml:space="preserve"> Erfahrungen. </w:t>
      </w:r>
    </w:p>
    <w:p w14:paraId="246732E8" w14:textId="77777777" w:rsidR="006D4698" w:rsidRPr="006D4698" w:rsidRDefault="006D4698" w:rsidP="00544310">
      <w:pPr>
        <w:pStyle w:val="Listenabsatz"/>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0"/>
        <w:contextualSpacing/>
        <w:jc w:val="right"/>
      </w:pPr>
      <w:r>
        <w:t xml:space="preserve">____ / </w:t>
      </w:r>
      <w:r w:rsidR="00544310">
        <w:t>1 BE (fachlich),</w:t>
      </w:r>
      <w:r w:rsidR="006731D1">
        <w:t xml:space="preserve"> ___ / </w:t>
      </w:r>
      <w:r w:rsidR="00544310">
        <w:t>2 BE (sprachlich)</w:t>
      </w:r>
    </w:p>
    <w:bookmarkEnd w:id="6"/>
    <w:p w14:paraId="2618B877" w14:textId="33EB210F" w:rsidR="009D3BA1" w:rsidRPr="000E0191" w:rsidRDefault="009D3BA1" w:rsidP="009D3BA1">
      <w:pPr>
        <w:tabs>
          <w:tab w:val="center" w:pos="4536"/>
        </w:tabs>
        <w:spacing w:after="0"/>
        <w:jc w:val="both"/>
        <w:rPr>
          <w:noProof/>
          <w:sz w:val="2"/>
          <w:szCs w:val="2"/>
        </w:rPr>
      </w:pPr>
    </w:p>
    <w:p w14:paraId="1D696577" w14:textId="77777777" w:rsidR="00C97148" w:rsidRPr="006D2A0D" w:rsidRDefault="00C97148" w:rsidP="0090552B">
      <w:pPr>
        <w:spacing w:after="0"/>
        <w:rPr>
          <w:noProof/>
          <w:sz w:val="2"/>
          <w:szCs w:val="2"/>
        </w:rPr>
      </w:pPr>
    </w:p>
    <w:tbl>
      <w:tblPr>
        <w:tblW w:w="9498" w:type="dxa"/>
        <w:tblInd w:w="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CellMar>
          <w:left w:w="0" w:type="dxa"/>
          <w:right w:w="0" w:type="dxa"/>
        </w:tblCellMar>
        <w:tblLook w:val="04A0" w:firstRow="1" w:lastRow="0" w:firstColumn="1" w:lastColumn="0" w:noHBand="0" w:noVBand="1"/>
      </w:tblPr>
      <w:tblGrid>
        <w:gridCol w:w="9498"/>
      </w:tblGrid>
      <w:tr w:rsidR="006D2A0D" w:rsidRPr="00EE7E5C" w14:paraId="4479600B" w14:textId="77777777" w:rsidTr="00472F31">
        <w:trPr>
          <w:trHeight w:val="282"/>
        </w:trPr>
        <w:tc>
          <w:tcPr>
            <w:tcW w:w="9498" w:type="dxa"/>
            <w:tcBorders>
              <w:top w:val="single" w:sz="4" w:space="0" w:color="000000"/>
              <w:left w:val="single" w:sz="4" w:space="0" w:color="000000"/>
              <w:bottom w:val="single" w:sz="4" w:space="0" w:color="000000"/>
              <w:right w:val="single" w:sz="4" w:space="0" w:color="000000"/>
            </w:tcBorders>
            <w:shd w:val="clear" w:color="auto" w:fill="DAEEF3"/>
            <w:tcMar>
              <w:top w:w="80" w:type="dxa"/>
              <w:left w:w="80" w:type="dxa"/>
              <w:bottom w:w="80" w:type="dxa"/>
              <w:right w:w="80" w:type="dxa"/>
            </w:tcMar>
            <w:vAlign w:val="center"/>
          </w:tcPr>
          <w:p w14:paraId="6F665936" w14:textId="77777777" w:rsidR="006D2A0D" w:rsidRPr="00EE7E5C" w:rsidRDefault="007C0B8C" w:rsidP="00472F31">
            <w:pPr>
              <w:pStyle w:val="berschrift1"/>
              <w:shd w:val="clear" w:color="auto" w:fill="DAEEF3"/>
              <w:rPr>
                <w:color w:val="auto"/>
              </w:rPr>
            </w:pPr>
            <w:r>
              <w:lastRenderedPageBreak/>
              <w:br w:type="page"/>
            </w:r>
            <w:r w:rsidR="006D2A0D">
              <w:rPr>
                <w:rFonts w:eastAsia="Arial Unicode MS"/>
                <w:color w:val="auto"/>
              </w:rPr>
              <w:t>Erwartungshorizont</w:t>
            </w:r>
            <w:r w:rsidR="007B44AF">
              <w:rPr>
                <w:rFonts w:eastAsia="Arial Unicode MS"/>
                <w:color w:val="auto"/>
              </w:rPr>
              <w:t xml:space="preserve"> und Korrekturhinweise</w:t>
            </w:r>
          </w:p>
        </w:tc>
      </w:tr>
    </w:tbl>
    <w:p w14:paraId="7F666C1F" w14:textId="77777777" w:rsidR="007B44AF" w:rsidRDefault="00F05659">
      <w:r>
        <w:rPr>
          <w:noProof/>
          <w:bdr w:val="none" w:sz="0" w:space="0" w:color="auto"/>
        </w:rPr>
        <mc:AlternateContent>
          <mc:Choice Requires="wpg">
            <w:drawing>
              <wp:anchor distT="0" distB="0" distL="114300" distR="114300" simplePos="0" relativeHeight="5" behindDoc="0" locked="0" layoutInCell="1" allowOverlap="1" wp14:anchorId="4AE621CC" wp14:editId="79AB62A7">
                <wp:simplePos x="0" y="0"/>
                <wp:positionH relativeFrom="column">
                  <wp:posOffset>713105</wp:posOffset>
                </wp:positionH>
                <wp:positionV relativeFrom="paragraph">
                  <wp:posOffset>207645</wp:posOffset>
                </wp:positionV>
                <wp:extent cx="4698365" cy="1325245"/>
                <wp:effectExtent l="5715" t="5080" r="1270" b="431800"/>
                <wp:wrapNone/>
                <wp:docPr id="23" name="Group 1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98365" cy="1325245"/>
                          <a:chOff x="1134" y="3832"/>
                          <a:chExt cx="7399" cy="2087"/>
                        </a:xfrm>
                      </wpg:grpSpPr>
                      <wps:wsp>
                        <wps:cNvPr id="24" name="Abgerundete rechteckige Legende 6"/>
                        <wps:cNvSpPr>
                          <a:spLocks noChangeArrowheads="1"/>
                        </wps:cNvSpPr>
                        <wps:spPr bwMode="auto">
                          <a:xfrm>
                            <a:off x="4726" y="3832"/>
                            <a:ext cx="3807" cy="2087"/>
                          </a:xfrm>
                          <a:prstGeom prst="wedgeRoundRectCallout">
                            <a:avLst>
                              <a:gd name="adj1" fmla="val -32486"/>
                              <a:gd name="adj2" fmla="val 81968"/>
                              <a:gd name="adj3" fmla="val 16667"/>
                            </a:avLst>
                          </a:prstGeom>
                          <a:gradFill rotWithShape="1">
                            <a:gsLst>
                              <a:gs pos="0">
                                <a:srgbClr val="8FDEA0"/>
                              </a:gs>
                              <a:gs pos="50000">
                                <a:srgbClr val="BCE9C5"/>
                              </a:gs>
                              <a:gs pos="100000">
                                <a:srgbClr val="DFF3E3"/>
                              </a:gs>
                            </a:gsLst>
                            <a:path path="rect">
                              <a:fillToRect l="50000" t="50000" r="50000" b="50000"/>
                            </a:path>
                          </a:gra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4B198575" w14:textId="77777777" w:rsidR="007B44AF" w:rsidRPr="007B44AF" w:rsidRDefault="007B44AF" w:rsidP="007B44AF">
                              <w:pPr>
                                <w:pStyle w:val="StandardWeb"/>
                                <w:spacing w:before="0" w:beforeAutospacing="0" w:after="0" w:afterAutospacing="0"/>
                                <w:jc w:val="right"/>
                              </w:pPr>
                              <w:r w:rsidRPr="007B44AF">
                                <w:rPr>
                                  <w:rFonts w:ascii="Arial" w:hAnsi="Arial" w:cs="Arial"/>
                                  <w:bCs/>
                                  <w:color w:val="000000"/>
                                  <w:kern w:val="24"/>
                                  <w:sz w:val="44"/>
                                  <w:szCs w:val="44"/>
                                </w:rPr>
                                <w:t xml:space="preserve">fachliches </w:t>
                              </w:r>
                            </w:p>
                            <w:p w14:paraId="2D21AC3A" w14:textId="77777777" w:rsidR="007B44AF" w:rsidRPr="007B44AF" w:rsidRDefault="007B44AF" w:rsidP="007B44AF">
                              <w:pPr>
                                <w:pStyle w:val="StandardWeb"/>
                                <w:spacing w:before="0" w:beforeAutospacing="0" w:after="0" w:afterAutospacing="0"/>
                                <w:jc w:val="right"/>
                              </w:pPr>
                              <w:r w:rsidRPr="007B44AF">
                                <w:rPr>
                                  <w:rFonts w:ascii="Arial" w:hAnsi="Arial" w:cs="Arial"/>
                                  <w:bCs/>
                                  <w:color w:val="000000"/>
                                  <w:kern w:val="24"/>
                                  <w:sz w:val="44"/>
                                  <w:szCs w:val="44"/>
                                </w:rPr>
                                <w:t>Lernen</w:t>
                              </w:r>
                            </w:p>
                          </w:txbxContent>
                        </wps:txbx>
                        <wps:bodyPr rot="0" vert="horz" wrap="square" lIns="91440" tIns="45720" rIns="91440" bIns="45720" anchor="ctr" anchorCtr="0" upright="1">
                          <a:noAutofit/>
                        </wps:bodyPr>
                      </wps:wsp>
                      <wps:wsp>
                        <wps:cNvPr id="25" name="Abgerundete rechteckige Legende 7"/>
                        <wps:cNvSpPr>
                          <a:spLocks noChangeArrowheads="1"/>
                        </wps:cNvSpPr>
                        <wps:spPr bwMode="auto">
                          <a:xfrm>
                            <a:off x="1134" y="4114"/>
                            <a:ext cx="4418" cy="1738"/>
                          </a:xfrm>
                          <a:prstGeom prst="wedgeRoundRectCallout">
                            <a:avLst>
                              <a:gd name="adj1" fmla="val 38167"/>
                              <a:gd name="adj2" fmla="val 78069"/>
                              <a:gd name="adj3" fmla="val 16667"/>
                            </a:avLst>
                          </a:prstGeom>
                          <a:gradFill rotWithShape="1">
                            <a:gsLst>
                              <a:gs pos="0">
                                <a:srgbClr val="BEF397"/>
                              </a:gs>
                              <a:gs pos="50000">
                                <a:srgbClr val="D5F6C0"/>
                              </a:gs>
                              <a:gs pos="100000">
                                <a:srgbClr val="EAFAE0"/>
                              </a:gs>
                            </a:gsLst>
                            <a:lin ang="13500000" scaled="1"/>
                          </a:gra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4139095B" w14:textId="77777777" w:rsidR="007B44AF" w:rsidRPr="007B44AF" w:rsidRDefault="007B44AF" w:rsidP="007B44AF">
                              <w:pPr>
                                <w:pStyle w:val="StandardWeb"/>
                                <w:spacing w:before="0" w:beforeAutospacing="0" w:after="0" w:afterAutospacing="0"/>
                              </w:pPr>
                              <w:r w:rsidRPr="007B44AF">
                                <w:rPr>
                                  <w:rFonts w:ascii="Arial" w:hAnsi="Arial" w:cs="Arial"/>
                                  <w:bCs/>
                                  <w:color w:val="000000"/>
                                  <w:kern w:val="24"/>
                                  <w:sz w:val="44"/>
                                  <w:szCs w:val="44"/>
                                </w:rPr>
                                <w:t xml:space="preserve">sprachliches </w:t>
                              </w:r>
                            </w:p>
                            <w:p w14:paraId="4428B935" w14:textId="77777777" w:rsidR="007B44AF" w:rsidRPr="007B44AF" w:rsidRDefault="007B44AF" w:rsidP="007B44AF">
                              <w:pPr>
                                <w:pStyle w:val="StandardWeb"/>
                                <w:spacing w:before="0" w:beforeAutospacing="0" w:after="0" w:afterAutospacing="0"/>
                              </w:pPr>
                              <w:r w:rsidRPr="007B44AF">
                                <w:rPr>
                                  <w:rFonts w:ascii="Arial" w:hAnsi="Arial" w:cs="Arial"/>
                                  <w:bCs/>
                                  <w:color w:val="000000"/>
                                  <w:kern w:val="24"/>
                                  <w:sz w:val="44"/>
                                  <w:szCs w:val="44"/>
                                </w:rPr>
                                <w:t>Lernen</w:t>
                              </w:r>
                            </w:p>
                          </w:txbxContent>
                        </wps:txbx>
                        <wps:bodyPr rot="0" vert="horz" wrap="square" lIns="91440" tIns="45720" rIns="91440" bIns="45720" anchor="ctr" anchorCtr="0" upright="1">
                          <a:noAutofit/>
                        </wps:bodyPr>
                      </wps:wsp>
                      <wps:wsp>
                        <wps:cNvPr id="26" name="Textfeld 9"/>
                        <wps:cNvSpPr txBox="1">
                          <a:spLocks noChangeArrowheads="1"/>
                        </wps:cNvSpPr>
                        <wps:spPr bwMode="auto">
                          <a:xfrm>
                            <a:off x="4194" y="4512"/>
                            <a:ext cx="2201" cy="13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AD9D25" w14:textId="77777777" w:rsidR="007B44AF" w:rsidRPr="007B44AF" w:rsidRDefault="007B44AF" w:rsidP="007B44AF">
                              <w:pPr>
                                <w:pStyle w:val="StandardWeb"/>
                                <w:spacing w:before="0" w:beforeAutospacing="0" w:after="0" w:afterAutospacing="0"/>
                                <w:rPr>
                                  <w:sz w:val="36"/>
                                  <w:szCs w:val="36"/>
                                </w:rPr>
                              </w:pPr>
                              <w:r w:rsidRPr="007B44AF">
                                <w:rPr>
                                  <w:rFonts w:ascii="Arial" w:hAnsi="Arial" w:cs="Arial"/>
                                  <w:b/>
                                  <w:bCs/>
                                  <w:color w:val="009999"/>
                                  <w:kern w:val="24"/>
                                  <w:sz w:val="36"/>
                                  <w:szCs w:val="36"/>
                                </w:rPr>
                                <w:t>k</w:t>
                              </w:r>
                              <w:r w:rsidRPr="007B44AF">
                                <w:rPr>
                                  <w:rFonts w:ascii="Arial" w:hAnsi="Arial" w:cs="Arial"/>
                                  <w:color w:val="009999"/>
                                  <w:kern w:val="24"/>
                                  <w:sz w:val="36"/>
                                  <w:szCs w:val="36"/>
                                </w:rPr>
                                <w:t xml:space="preserve">ombinierte </w:t>
                              </w:r>
                            </w:p>
                            <w:p w14:paraId="1C725D93" w14:textId="77777777" w:rsidR="007B44AF" w:rsidRPr="007B44AF" w:rsidRDefault="007B44AF" w:rsidP="007B44AF">
                              <w:pPr>
                                <w:pStyle w:val="StandardWeb"/>
                                <w:spacing w:before="0" w:beforeAutospacing="0" w:after="0" w:afterAutospacing="0"/>
                                <w:rPr>
                                  <w:sz w:val="36"/>
                                  <w:szCs w:val="36"/>
                                </w:rPr>
                              </w:pPr>
                              <w:r w:rsidRPr="007B44AF">
                                <w:rPr>
                                  <w:rFonts w:ascii="Arial" w:hAnsi="Arial" w:cs="Arial"/>
                                  <w:b/>
                                  <w:bCs/>
                                  <w:color w:val="009999"/>
                                  <w:kern w:val="24"/>
                                  <w:sz w:val="36"/>
                                  <w:szCs w:val="36"/>
                                </w:rPr>
                                <w:t>L</w:t>
                              </w:r>
                              <w:r w:rsidRPr="007B44AF">
                                <w:rPr>
                                  <w:rFonts w:ascii="Arial" w:hAnsi="Arial" w:cs="Arial"/>
                                  <w:color w:val="009999"/>
                                  <w:kern w:val="24"/>
                                  <w:sz w:val="36"/>
                                  <w:szCs w:val="36"/>
                                </w:rPr>
                                <w:t>eistungs-</w:t>
                              </w:r>
                            </w:p>
                            <w:p w14:paraId="6A7C8EAA" w14:textId="77777777" w:rsidR="007B44AF" w:rsidRPr="007B44AF" w:rsidRDefault="007B44AF" w:rsidP="007B44AF">
                              <w:pPr>
                                <w:pStyle w:val="StandardWeb"/>
                                <w:spacing w:before="0" w:beforeAutospacing="0" w:after="0" w:afterAutospacing="0"/>
                                <w:rPr>
                                  <w:sz w:val="36"/>
                                  <w:szCs w:val="36"/>
                                </w:rPr>
                              </w:pPr>
                              <w:r w:rsidRPr="007B44AF">
                                <w:rPr>
                                  <w:rFonts w:ascii="Arial" w:hAnsi="Arial" w:cs="Arial"/>
                                  <w:b/>
                                  <w:bCs/>
                                  <w:color w:val="009999"/>
                                  <w:kern w:val="24"/>
                                  <w:sz w:val="36"/>
                                  <w:szCs w:val="36"/>
                                </w:rPr>
                                <w:t>n</w:t>
                              </w:r>
                              <w:r w:rsidRPr="007B44AF">
                                <w:rPr>
                                  <w:rFonts w:ascii="Arial" w:hAnsi="Arial" w:cs="Arial"/>
                                  <w:color w:val="009999"/>
                                  <w:kern w:val="24"/>
                                  <w:sz w:val="36"/>
                                  <w:szCs w:val="36"/>
                                </w:rPr>
                                <w:t>achweise</w:t>
                              </w: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4AE621CC" id="Group 158" o:spid="_x0000_s1030" style="position:absolute;margin-left:56.15pt;margin-top:16.35pt;width:369.95pt;height:104.35pt;z-index:5" coordorigin="1134,3832" coordsize="7399,20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">
                <v:shape id="Abgerundete rechteckige Legende 6" o:spid="_x0000_s1031" type="#_x0000_t62" style="position:absolute;left:4726;top:3832;width:3807;height:20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" adj="3783,28505" fillcolor="#8fdea0" stroked="f" strokeweight="1pt">
                  <v:fill color2="#dff3e3" rotate="t" focusposition=".5,.5" focussize="" colors="0 #8fdea0;.5 #bce9c5;1 #dff3e3" focus="100%" type="gradientRadial">
                    <o:fill v:ext="view" type="gradientCenter"/>
                  </v:fill>
                  <v:textbox>
                    <w:txbxContent>
                      <w:p w14:paraId="4B198575" w14:textId="77777777" w:rsidR="007B44AF" w:rsidRPr="007B44AF" w:rsidRDefault="007B44AF" w:rsidP="007B44AF">
                        <w:pPr>
                          <w:pStyle w:val="StandardWeb"/>
                          <w:spacing w:before="0" w:beforeAutospacing="0" w:after="0" w:afterAutospacing="0"/>
                          <w:jc w:val="right"/>
                        </w:pPr>
                        <w:r w:rsidRPr="007B44AF">
                          <w:rPr>
                            <w:rFonts w:ascii="Arial" w:hAnsi="Arial" w:cs="Arial"/>
                            <w:bCs/>
                            <w:color w:val="000000"/>
                            <w:kern w:val="24"/>
                            <w:sz w:val="44"/>
                            <w:szCs w:val="44"/>
                          </w:rPr>
                          <w:t xml:space="preserve">fachliches </w:t>
                        </w:r>
                      </w:p>
                      <w:p w14:paraId="2D21AC3A" w14:textId="77777777" w:rsidR="007B44AF" w:rsidRPr="007B44AF" w:rsidRDefault="007B44AF" w:rsidP="007B44AF">
                        <w:pPr>
                          <w:pStyle w:val="StandardWeb"/>
                          <w:spacing w:before="0" w:beforeAutospacing="0" w:after="0" w:afterAutospacing="0"/>
                          <w:jc w:val="right"/>
                        </w:pPr>
                        <w:r w:rsidRPr="007B44AF">
                          <w:rPr>
                            <w:rFonts w:ascii="Arial" w:hAnsi="Arial" w:cs="Arial"/>
                            <w:bCs/>
                            <w:color w:val="000000"/>
                            <w:kern w:val="24"/>
                            <w:sz w:val="44"/>
                            <w:szCs w:val="44"/>
                          </w:rPr>
                          <w:t>Lernen</w:t>
                        </w:r>
                      </w:p>
                    </w:txbxContent>
                  </v:textbox>
                </v:shape>
                <v:shape id="Abgerundete rechteckige Legende 7" o:spid="_x0000_s1032" type="#_x0000_t62" style="position:absolute;left:1134;top:4114;width:4418;height:17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" adj="19044,27663" fillcolor="#bef397" stroked="f" strokeweight="1pt">
                  <v:fill color2="#eafae0" rotate="t" angle="225" colors="0 #bef397;.5 #d5f6c0;1 #eafae0" focus="100%" type="gradient"/>
                  <v:textbox>
                    <w:txbxContent>
                      <w:p w14:paraId="4139095B" w14:textId="77777777" w:rsidR="007B44AF" w:rsidRPr="007B44AF" w:rsidRDefault="007B44AF" w:rsidP="007B44AF">
                        <w:pPr>
                          <w:pStyle w:val="StandardWeb"/>
                          <w:spacing w:before="0" w:beforeAutospacing="0" w:after="0" w:afterAutospacing="0"/>
                        </w:pPr>
                        <w:r w:rsidRPr="007B44AF">
                          <w:rPr>
                            <w:rFonts w:ascii="Arial" w:hAnsi="Arial" w:cs="Arial"/>
                            <w:bCs/>
                            <w:color w:val="000000"/>
                            <w:kern w:val="24"/>
                            <w:sz w:val="44"/>
                            <w:szCs w:val="44"/>
                          </w:rPr>
                          <w:t xml:space="preserve">sprachliches </w:t>
                        </w:r>
                      </w:p>
                      <w:p w14:paraId="4428B935" w14:textId="77777777" w:rsidR="007B44AF" w:rsidRPr="007B44AF" w:rsidRDefault="007B44AF" w:rsidP="007B44AF">
                        <w:pPr>
                          <w:pStyle w:val="StandardWeb"/>
                          <w:spacing w:before="0" w:beforeAutospacing="0" w:after="0" w:afterAutospacing="0"/>
                        </w:pPr>
                        <w:r w:rsidRPr="007B44AF">
                          <w:rPr>
                            <w:rFonts w:ascii="Arial" w:hAnsi="Arial" w:cs="Arial"/>
                            <w:bCs/>
                            <w:color w:val="000000"/>
                            <w:kern w:val="24"/>
                            <w:sz w:val="44"/>
                            <w:szCs w:val="44"/>
                          </w:rPr>
                          <w:t>Lernen</w:t>
                        </w:r>
                      </w:p>
                    </w:txbxContent>
                  </v:textbox>
                </v:shape>
                <v:shape id="Textfeld 9" o:spid="_x0000_s1033" type="#_x0000_t202" style="position:absolute;left:4194;top:4512;width:2201;height:13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" filled="f" stroked="f">
                  <v:textbox style="mso-fit-shape-to-text:t">
                    <w:txbxContent>
                      <w:p w14:paraId="21AD9D25" w14:textId="77777777" w:rsidR="007B44AF" w:rsidRPr="007B44AF" w:rsidRDefault="007B44AF" w:rsidP="007B44AF">
                        <w:pPr>
                          <w:pStyle w:val="StandardWeb"/>
                          <w:spacing w:before="0" w:beforeAutospacing="0" w:after="0" w:afterAutospacing="0"/>
                          <w:rPr>
                            <w:sz w:val="36"/>
                            <w:szCs w:val="36"/>
                          </w:rPr>
                        </w:pPr>
                        <w:r w:rsidRPr="007B44AF">
                          <w:rPr>
                            <w:rFonts w:ascii="Arial" w:hAnsi="Arial" w:cs="Arial"/>
                            <w:b/>
                            <w:bCs/>
                            <w:color w:val="009999"/>
                            <w:kern w:val="24"/>
                            <w:sz w:val="36"/>
                            <w:szCs w:val="36"/>
                          </w:rPr>
                          <w:t>k</w:t>
                        </w:r>
                        <w:r w:rsidRPr="007B44AF">
                          <w:rPr>
                            <w:rFonts w:ascii="Arial" w:hAnsi="Arial" w:cs="Arial"/>
                            <w:color w:val="009999"/>
                            <w:kern w:val="24"/>
                            <w:sz w:val="36"/>
                            <w:szCs w:val="36"/>
                          </w:rPr>
                          <w:t xml:space="preserve">ombinierte </w:t>
                        </w:r>
                      </w:p>
                      <w:p w14:paraId="1C725D93" w14:textId="77777777" w:rsidR="007B44AF" w:rsidRPr="007B44AF" w:rsidRDefault="007B44AF" w:rsidP="007B44AF">
                        <w:pPr>
                          <w:pStyle w:val="StandardWeb"/>
                          <w:spacing w:before="0" w:beforeAutospacing="0" w:after="0" w:afterAutospacing="0"/>
                          <w:rPr>
                            <w:sz w:val="36"/>
                            <w:szCs w:val="36"/>
                          </w:rPr>
                        </w:pPr>
                        <w:r w:rsidRPr="007B44AF">
                          <w:rPr>
                            <w:rFonts w:ascii="Arial" w:hAnsi="Arial" w:cs="Arial"/>
                            <w:b/>
                            <w:bCs/>
                            <w:color w:val="009999"/>
                            <w:kern w:val="24"/>
                            <w:sz w:val="36"/>
                            <w:szCs w:val="36"/>
                          </w:rPr>
                          <w:t>L</w:t>
                        </w:r>
                        <w:r w:rsidRPr="007B44AF">
                          <w:rPr>
                            <w:rFonts w:ascii="Arial" w:hAnsi="Arial" w:cs="Arial"/>
                            <w:color w:val="009999"/>
                            <w:kern w:val="24"/>
                            <w:sz w:val="36"/>
                            <w:szCs w:val="36"/>
                          </w:rPr>
                          <w:t>eistungs-</w:t>
                        </w:r>
                      </w:p>
                      <w:p w14:paraId="6A7C8EAA" w14:textId="77777777" w:rsidR="007B44AF" w:rsidRPr="007B44AF" w:rsidRDefault="007B44AF" w:rsidP="007B44AF">
                        <w:pPr>
                          <w:pStyle w:val="StandardWeb"/>
                          <w:spacing w:before="0" w:beforeAutospacing="0" w:after="0" w:afterAutospacing="0"/>
                          <w:rPr>
                            <w:sz w:val="36"/>
                            <w:szCs w:val="36"/>
                          </w:rPr>
                        </w:pPr>
                        <w:r w:rsidRPr="007B44AF">
                          <w:rPr>
                            <w:rFonts w:ascii="Arial" w:hAnsi="Arial" w:cs="Arial"/>
                            <w:b/>
                            <w:bCs/>
                            <w:color w:val="009999"/>
                            <w:kern w:val="24"/>
                            <w:sz w:val="36"/>
                            <w:szCs w:val="36"/>
                          </w:rPr>
                          <w:t>n</w:t>
                        </w:r>
                        <w:r w:rsidRPr="007B44AF">
                          <w:rPr>
                            <w:rFonts w:ascii="Arial" w:hAnsi="Arial" w:cs="Arial"/>
                            <w:color w:val="009999"/>
                            <w:kern w:val="24"/>
                            <w:sz w:val="36"/>
                            <w:szCs w:val="36"/>
                          </w:rPr>
                          <w:t>achweise</w:t>
                        </w:r>
                      </w:p>
                    </w:txbxContent>
                  </v:textbox>
                </v:shape>
              </v:group>
            </w:pict>
          </mc:Fallback>
        </mc:AlternateContent>
      </w:r>
    </w:p>
    <w:p w14:paraId="174ED135" w14:textId="77777777" w:rsidR="007B44AF" w:rsidRDefault="007B44AF"/>
    <w:p w14:paraId="45BCA01E" w14:textId="77777777" w:rsidR="007B44AF" w:rsidRDefault="007B44AF"/>
    <w:p w14:paraId="70576BC6" w14:textId="77777777" w:rsidR="007B44AF" w:rsidRDefault="007B44AF"/>
    <w:p w14:paraId="64CE72B4" w14:textId="77777777" w:rsidR="007B44AF" w:rsidRDefault="007B44AF"/>
    <w:p w14:paraId="5F135342" w14:textId="77777777" w:rsidR="007B44AF" w:rsidRDefault="007B44AF"/>
    <w:p w14:paraId="036DEC16" w14:textId="77777777" w:rsidR="007B44AF" w:rsidRDefault="007B44AF"/>
    <w:tbl>
      <w:tblPr>
        <w:tblW w:w="9498" w:type="dxa"/>
        <w:tblInd w:w="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CellMar>
          <w:left w:w="0" w:type="dxa"/>
          <w:right w:w="0" w:type="dxa"/>
        </w:tblCellMar>
        <w:tblLook w:val="04A0" w:firstRow="1" w:lastRow="0" w:firstColumn="1" w:lastColumn="0" w:noHBand="0" w:noVBand="1"/>
      </w:tblPr>
      <w:tblGrid>
        <w:gridCol w:w="2085"/>
        <w:gridCol w:w="7413"/>
      </w:tblGrid>
      <w:tr w:rsidR="00AB47FB" w:rsidRPr="00B62254" w14:paraId="66435F59" w14:textId="77777777" w:rsidTr="008764FE">
        <w:trPr>
          <w:trHeight w:val="282"/>
        </w:trPr>
        <w:tc>
          <w:tcPr>
            <w:tcW w:w="20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B06CB0E" w14:textId="77777777" w:rsidR="00AB47FB" w:rsidRPr="00B62254" w:rsidRDefault="00AB47FB" w:rsidP="008764FE">
            <w:pPr>
              <w:spacing w:before="120" w:after="120" w:line="240" w:lineRule="auto"/>
              <w:rPr>
                <w:color w:val="auto"/>
              </w:rPr>
            </w:pPr>
            <w:r>
              <w:rPr>
                <w:b/>
                <w:bCs/>
                <w:color w:val="auto"/>
              </w:rPr>
              <w:t>Fachlicher Anteil</w:t>
            </w:r>
          </w:p>
        </w:tc>
        <w:tc>
          <w:tcPr>
            <w:tcW w:w="74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EA8A15E" w14:textId="77777777" w:rsidR="00AB47FB" w:rsidRPr="00DA5A3C" w:rsidRDefault="0000269A" w:rsidP="008764FE">
            <w:pPr>
              <w:pStyle w:val="berschrift2"/>
              <w:rPr>
                <w:rFonts w:eastAsia="Times New Roman" w:cs="Arial"/>
                <w:bdr w:val="none" w:sz="0" w:space="0" w:color="auto"/>
              </w:rPr>
            </w:pPr>
            <w:r>
              <w:rPr>
                <w:rFonts w:eastAsia="Times New Roman" w:cs="Arial"/>
                <w:bdr w:val="none" w:sz="0" w:space="0" w:color="auto"/>
              </w:rPr>
              <w:t>50%</w:t>
            </w:r>
            <w:r w:rsidR="007B44AF" w:rsidRPr="00DA5A3C">
              <w:rPr>
                <w:rFonts w:eastAsia="Times New Roman" w:cs="Arial"/>
                <w:bdr w:val="none" w:sz="0" w:space="0" w:color="auto"/>
              </w:rPr>
              <w:t xml:space="preserve"> </w:t>
            </w:r>
            <w:proofErr w:type="spellStart"/>
            <w:r w:rsidR="007B44AF" w:rsidRPr="00DA5A3C">
              <w:rPr>
                <w:rFonts w:eastAsia="Times New Roman" w:cs="Arial"/>
                <w:bdr w:val="none" w:sz="0" w:space="0" w:color="auto"/>
              </w:rPr>
              <w:t>Fachnote</w:t>
            </w:r>
            <w:proofErr w:type="spellEnd"/>
            <w:r w:rsidR="009A6737">
              <w:rPr>
                <w:rFonts w:eastAsia="Times New Roman" w:cs="Arial"/>
                <w:bdr w:val="none" w:sz="0" w:space="0" w:color="auto"/>
              </w:rPr>
              <w:t xml:space="preserve">: </w:t>
            </w:r>
            <w:r w:rsidR="00C63DB1">
              <w:rPr>
                <w:rFonts w:eastAsia="Times New Roman" w:cs="Arial"/>
                <w:bdr w:val="none" w:sz="0" w:space="0" w:color="auto"/>
              </w:rPr>
              <w:t>1</w:t>
            </w:r>
            <w:r>
              <w:rPr>
                <w:rFonts w:eastAsia="Times New Roman" w:cs="Arial"/>
                <w:bdr w:val="none" w:sz="0" w:space="0" w:color="auto"/>
              </w:rPr>
              <w:t>7</w:t>
            </w:r>
            <w:r w:rsidR="009A6737">
              <w:rPr>
                <w:rFonts w:eastAsia="Times New Roman" w:cs="Arial"/>
                <w:bdr w:val="none" w:sz="0" w:space="0" w:color="auto"/>
              </w:rPr>
              <w:t xml:space="preserve"> BE/fachlich</w:t>
            </w:r>
          </w:p>
        </w:tc>
      </w:tr>
      <w:tr w:rsidR="00312889" w:rsidRPr="00B62254" w14:paraId="5AE9FFA3" w14:textId="77777777" w:rsidTr="008764FE">
        <w:trPr>
          <w:trHeight w:val="282"/>
        </w:trPr>
        <w:tc>
          <w:tcPr>
            <w:tcW w:w="20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1ADCF1F" w14:textId="77777777" w:rsidR="00312889" w:rsidRPr="00B62254" w:rsidRDefault="00BE41C4" w:rsidP="00312889">
            <w:pPr>
              <w:spacing w:before="120" w:after="120" w:line="240" w:lineRule="auto"/>
              <w:rPr>
                <w:color w:val="auto"/>
              </w:rPr>
            </w:pPr>
            <w:r>
              <w:rPr>
                <w:b/>
                <w:bCs/>
                <w:color w:val="auto"/>
              </w:rPr>
              <w:t xml:space="preserve">Sprachlicher </w:t>
            </w:r>
            <w:r w:rsidR="00312889">
              <w:rPr>
                <w:b/>
                <w:bCs/>
                <w:color w:val="auto"/>
              </w:rPr>
              <w:t>Anteil</w:t>
            </w:r>
          </w:p>
        </w:tc>
        <w:tc>
          <w:tcPr>
            <w:tcW w:w="74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3EFA06B" w14:textId="77777777" w:rsidR="00312889" w:rsidRPr="00DA5A3C" w:rsidRDefault="00312889" w:rsidP="00312889">
            <w:pPr>
              <w:pStyle w:val="berschrift2"/>
              <w:rPr>
                <w:rFonts w:eastAsia="Times New Roman" w:cs="Arial"/>
                <w:bdr w:val="none" w:sz="0" w:space="0" w:color="auto"/>
              </w:rPr>
            </w:pPr>
            <w:r>
              <w:rPr>
                <w:rFonts w:eastAsia="Times New Roman" w:cs="Arial"/>
                <w:bdr w:val="none" w:sz="0" w:space="0" w:color="auto"/>
              </w:rPr>
              <w:t>50%</w:t>
            </w:r>
            <w:r w:rsidRPr="00DA5A3C">
              <w:rPr>
                <w:rFonts w:eastAsia="Times New Roman" w:cs="Arial"/>
                <w:bdr w:val="none" w:sz="0" w:space="0" w:color="auto"/>
              </w:rPr>
              <w:t xml:space="preserve"> </w:t>
            </w:r>
            <w:r w:rsidR="009F1742">
              <w:rPr>
                <w:rFonts w:eastAsia="Times New Roman" w:cs="Arial"/>
                <w:bdr w:val="none" w:sz="0" w:space="0" w:color="auto"/>
              </w:rPr>
              <w:t>Deutsch</w:t>
            </w:r>
            <w:r w:rsidRPr="00DA5A3C">
              <w:rPr>
                <w:rFonts w:eastAsia="Times New Roman" w:cs="Arial"/>
                <w:bdr w:val="none" w:sz="0" w:space="0" w:color="auto"/>
              </w:rPr>
              <w:t>note</w:t>
            </w:r>
            <w:r>
              <w:rPr>
                <w:rFonts w:eastAsia="Times New Roman" w:cs="Arial"/>
                <w:bdr w:val="none" w:sz="0" w:space="0" w:color="auto"/>
              </w:rPr>
              <w:t>: 17 BE/</w:t>
            </w:r>
            <w:r w:rsidR="009F1742">
              <w:rPr>
                <w:rFonts w:eastAsia="Times New Roman" w:cs="Arial"/>
                <w:bdr w:val="none" w:sz="0" w:space="0" w:color="auto"/>
              </w:rPr>
              <w:t>sprachlich</w:t>
            </w:r>
          </w:p>
        </w:tc>
      </w:tr>
      <w:tr w:rsidR="00312889" w:rsidRPr="00B62254" w14:paraId="32754128" w14:textId="77777777" w:rsidTr="008764FE">
        <w:trPr>
          <w:trHeight w:val="282"/>
        </w:trPr>
        <w:tc>
          <w:tcPr>
            <w:tcW w:w="20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E00F717" w14:textId="77777777" w:rsidR="00312889" w:rsidRPr="005C7258" w:rsidRDefault="00312889" w:rsidP="00312889">
            <w:pPr>
              <w:spacing w:before="120" w:after="120" w:line="240" w:lineRule="auto"/>
              <w:rPr>
                <w:b/>
                <w:bCs/>
                <w:color w:val="auto"/>
              </w:rPr>
            </w:pPr>
            <w:r w:rsidRPr="005C7258">
              <w:rPr>
                <w:b/>
                <w:bCs/>
                <w:color w:val="auto"/>
              </w:rPr>
              <w:t>Art des Leistungs</w:t>
            </w:r>
            <w:r>
              <w:rPr>
                <w:b/>
                <w:bCs/>
                <w:color w:val="auto"/>
              </w:rPr>
              <w:t>-</w:t>
            </w:r>
            <w:proofErr w:type="spellStart"/>
            <w:r w:rsidRPr="005C7258">
              <w:rPr>
                <w:b/>
                <w:bCs/>
                <w:color w:val="auto"/>
              </w:rPr>
              <w:t>nachweises</w:t>
            </w:r>
            <w:proofErr w:type="spellEnd"/>
          </w:p>
        </w:tc>
        <w:tc>
          <w:tcPr>
            <w:tcW w:w="74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6141641" w14:textId="77777777" w:rsidR="00312889" w:rsidRDefault="00312889" w:rsidP="00312889">
            <w:pPr>
              <w:numPr>
                <w:ilvl w:val="0"/>
                <w:numId w:val="5"/>
              </w:numPr>
              <w:spacing w:after="0"/>
              <w:ind w:left="240" w:hanging="240"/>
              <w:rPr>
                <w:rFonts w:eastAsia="Calibri"/>
                <w:lang w:eastAsia="en-US"/>
              </w:rPr>
            </w:pPr>
            <w:proofErr w:type="spellStart"/>
            <w:r>
              <w:rPr>
                <w:rFonts w:eastAsia="Calibri"/>
                <w:lang w:eastAsia="en-US"/>
              </w:rPr>
              <w:t>Fachnote</w:t>
            </w:r>
            <w:proofErr w:type="spellEnd"/>
            <w:r>
              <w:rPr>
                <w:rFonts w:eastAsia="Calibri"/>
                <w:lang w:eastAsia="en-US"/>
              </w:rPr>
              <w:t xml:space="preserve">: mündlicher Leistungsnachweis </w:t>
            </w:r>
          </w:p>
          <w:p w14:paraId="2BA6A0D8" w14:textId="77777777" w:rsidR="00312889" w:rsidRPr="00B62254" w:rsidRDefault="00312889" w:rsidP="00312889">
            <w:pPr>
              <w:numPr>
                <w:ilvl w:val="0"/>
                <w:numId w:val="5"/>
              </w:numPr>
              <w:spacing w:after="0"/>
              <w:ind w:left="240" w:hanging="240"/>
              <w:rPr>
                <w:rFonts w:eastAsia="Calibri"/>
                <w:lang w:eastAsia="en-US"/>
              </w:rPr>
            </w:pPr>
            <w:r>
              <w:rPr>
                <w:rFonts w:eastAsia="Calibri"/>
                <w:lang w:eastAsia="en-US"/>
              </w:rPr>
              <w:t xml:space="preserve">Deutschnote: mündlicher Leistungsnachweis </w:t>
            </w:r>
          </w:p>
        </w:tc>
      </w:tr>
      <w:tr w:rsidR="00312889" w:rsidRPr="00B62254" w14:paraId="0CE5468E" w14:textId="77777777" w:rsidTr="008764FE">
        <w:trPr>
          <w:trHeight w:val="282"/>
        </w:trPr>
        <w:tc>
          <w:tcPr>
            <w:tcW w:w="20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7516855" w14:textId="77777777" w:rsidR="00312889" w:rsidRPr="00B62254" w:rsidRDefault="00312889" w:rsidP="00312889">
            <w:pPr>
              <w:spacing w:before="120" w:after="120" w:line="240" w:lineRule="auto"/>
              <w:rPr>
                <w:b/>
                <w:bCs/>
                <w:color w:val="auto"/>
              </w:rPr>
            </w:pPr>
            <w:r>
              <w:rPr>
                <w:b/>
                <w:bCs/>
                <w:color w:val="auto"/>
              </w:rPr>
              <w:t xml:space="preserve">Notenschlüssel fachlich </w:t>
            </w:r>
          </w:p>
        </w:tc>
        <w:tc>
          <w:tcPr>
            <w:tcW w:w="74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91C65AF" w14:textId="77777777" w:rsidR="00312889" w:rsidRPr="00922012" w:rsidRDefault="00312889" w:rsidP="00312889">
            <w:pPr>
              <w:spacing w:after="0" w:line="240" w:lineRule="auto"/>
              <w:rPr>
                <w:rFonts w:eastAsia="Calibri"/>
                <w:color w:val="auto"/>
                <w:bdr w:val="none" w:sz="0" w:space="0" w:color="auto"/>
                <w:lang w:eastAsia="en-US"/>
              </w:rPr>
            </w:pPr>
            <w:r w:rsidRPr="00922012">
              <w:rPr>
                <w:rFonts w:eastAsia="Calibri"/>
                <w:color w:val="auto"/>
                <w:lang w:eastAsia="en-US"/>
              </w:rPr>
              <w:t xml:space="preserve">Erreichbare BE: </w:t>
            </w:r>
            <w:r>
              <w:rPr>
                <w:rFonts w:eastAsia="Calibri"/>
                <w:color w:val="auto"/>
                <w:lang w:eastAsia="en-US"/>
              </w:rPr>
              <w:t>17</w:t>
            </w:r>
            <w:r w:rsidRPr="00922012">
              <w:rPr>
                <w:rFonts w:eastAsia="Calibri"/>
                <w:color w:val="auto"/>
                <w:lang w:eastAsia="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3"/>
              <w:gridCol w:w="850"/>
            </w:tblGrid>
            <w:tr w:rsidR="00312889" w:rsidRPr="00922012" w14:paraId="721BF80D" w14:textId="77777777" w:rsidTr="00AA56CE">
              <w:tc>
                <w:tcPr>
                  <w:tcW w:w="1653" w:type="dxa"/>
                  <w:tcBorders>
                    <w:top w:val="single" w:sz="4" w:space="0" w:color="auto"/>
                    <w:left w:val="single" w:sz="4" w:space="0" w:color="auto"/>
                    <w:bottom w:val="single" w:sz="4" w:space="0" w:color="auto"/>
                    <w:right w:val="single" w:sz="4" w:space="0" w:color="auto"/>
                  </w:tcBorders>
                  <w:shd w:val="clear" w:color="auto" w:fill="F2F2F2"/>
                  <w:hideMark/>
                </w:tcPr>
                <w:p w14:paraId="0175DE7E" w14:textId="77777777" w:rsidR="00312889" w:rsidRPr="00922012" w:rsidRDefault="00312889" w:rsidP="00312889">
                  <w:pPr>
                    <w:spacing w:after="0" w:line="240" w:lineRule="auto"/>
                    <w:jc w:val="center"/>
                    <w:rPr>
                      <w:rFonts w:eastAsia="Calibri"/>
                      <w:b/>
                      <w:color w:val="auto"/>
                      <w:lang w:eastAsia="en-US"/>
                    </w:rPr>
                  </w:pPr>
                  <w:r w:rsidRPr="00922012">
                    <w:rPr>
                      <w:rFonts w:eastAsia="Calibri"/>
                      <w:b/>
                      <w:color w:val="auto"/>
                      <w:lang w:eastAsia="en-US"/>
                    </w:rPr>
                    <w:t>BE (FU)</w:t>
                  </w:r>
                </w:p>
              </w:tc>
              <w:tc>
                <w:tcPr>
                  <w:tcW w:w="850" w:type="dxa"/>
                  <w:tcBorders>
                    <w:top w:val="single" w:sz="4" w:space="0" w:color="auto"/>
                    <w:left w:val="single" w:sz="4" w:space="0" w:color="auto"/>
                    <w:bottom w:val="single" w:sz="4" w:space="0" w:color="auto"/>
                    <w:right w:val="single" w:sz="4" w:space="0" w:color="auto"/>
                  </w:tcBorders>
                  <w:shd w:val="clear" w:color="auto" w:fill="F2F2F2"/>
                  <w:hideMark/>
                </w:tcPr>
                <w:p w14:paraId="21E53B2D" w14:textId="77777777" w:rsidR="00312889" w:rsidRPr="00922012" w:rsidRDefault="00312889" w:rsidP="00312889">
                  <w:pPr>
                    <w:spacing w:after="0" w:line="240" w:lineRule="auto"/>
                    <w:rPr>
                      <w:rFonts w:eastAsia="Calibri"/>
                      <w:b/>
                      <w:color w:val="auto"/>
                      <w:lang w:eastAsia="en-US"/>
                    </w:rPr>
                  </w:pPr>
                  <w:r w:rsidRPr="00922012">
                    <w:rPr>
                      <w:rFonts w:eastAsia="Calibri"/>
                      <w:b/>
                      <w:color w:val="auto"/>
                      <w:lang w:eastAsia="en-US"/>
                    </w:rPr>
                    <w:t>Note</w:t>
                  </w:r>
                </w:p>
              </w:tc>
            </w:tr>
            <w:tr w:rsidR="00312889" w:rsidRPr="00922012" w14:paraId="27E984BC" w14:textId="77777777" w:rsidTr="00922012">
              <w:tc>
                <w:tcPr>
                  <w:tcW w:w="1653" w:type="dxa"/>
                  <w:tcBorders>
                    <w:top w:val="single" w:sz="4" w:space="0" w:color="auto"/>
                    <w:left w:val="single" w:sz="4" w:space="0" w:color="auto"/>
                    <w:bottom w:val="single" w:sz="4" w:space="0" w:color="auto"/>
                    <w:right w:val="single" w:sz="4" w:space="0" w:color="auto"/>
                  </w:tcBorders>
                </w:tcPr>
                <w:p w14:paraId="3607F3BC" w14:textId="77777777" w:rsidR="00312889" w:rsidRPr="00922012" w:rsidRDefault="004C026C" w:rsidP="00312889">
                  <w:pPr>
                    <w:spacing w:after="0" w:line="240" w:lineRule="auto"/>
                    <w:jc w:val="center"/>
                    <w:rPr>
                      <w:rFonts w:eastAsia="Calibri"/>
                      <w:color w:val="auto"/>
                      <w:lang w:eastAsia="en-US"/>
                    </w:rPr>
                  </w:pPr>
                  <w:r>
                    <w:rPr>
                      <w:rFonts w:eastAsia="Calibri"/>
                      <w:color w:val="auto"/>
                      <w:lang w:eastAsia="en-US"/>
                    </w:rPr>
                    <w:t>17 – 16</w:t>
                  </w:r>
                </w:p>
              </w:tc>
              <w:tc>
                <w:tcPr>
                  <w:tcW w:w="850" w:type="dxa"/>
                  <w:tcBorders>
                    <w:top w:val="single" w:sz="4" w:space="0" w:color="auto"/>
                    <w:left w:val="single" w:sz="4" w:space="0" w:color="auto"/>
                    <w:bottom w:val="single" w:sz="4" w:space="0" w:color="auto"/>
                    <w:right w:val="single" w:sz="4" w:space="0" w:color="auto"/>
                  </w:tcBorders>
                  <w:hideMark/>
                </w:tcPr>
                <w:p w14:paraId="6A1E4FD5" w14:textId="77777777" w:rsidR="00312889" w:rsidRPr="00922012" w:rsidRDefault="00312889" w:rsidP="00312889">
                  <w:pPr>
                    <w:spacing w:after="0" w:line="240" w:lineRule="auto"/>
                    <w:jc w:val="center"/>
                    <w:rPr>
                      <w:rFonts w:eastAsia="Calibri"/>
                      <w:color w:val="auto"/>
                      <w:lang w:eastAsia="en-US"/>
                    </w:rPr>
                  </w:pPr>
                  <w:r w:rsidRPr="00922012">
                    <w:rPr>
                      <w:rFonts w:eastAsia="Calibri"/>
                      <w:color w:val="auto"/>
                      <w:lang w:eastAsia="en-US"/>
                    </w:rPr>
                    <w:t>1</w:t>
                  </w:r>
                </w:p>
              </w:tc>
            </w:tr>
            <w:tr w:rsidR="00312889" w:rsidRPr="00922012" w14:paraId="6098A68E" w14:textId="77777777" w:rsidTr="00922012">
              <w:tc>
                <w:tcPr>
                  <w:tcW w:w="1653" w:type="dxa"/>
                  <w:tcBorders>
                    <w:top w:val="single" w:sz="4" w:space="0" w:color="auto"/>
                    <w:left w:val="single" w:sz="4" w:space="0" w:color="auto"/>
                    <w:bottom w:val="single" w:sz="4" w:space="0" w:color="auto"/>
                    <w:right w:val="single" w:sz="4" w:space="0" w:color="auto"/>
                  </w:tcBorders>
                </w:tcPr>
                <w:p w14:paraId="4495D86B" w14:textId="77777777" w:rsidR="00312889" w:rsidRPr="00922012" w:rsidRDefault="004C026C" w:rsidP="00312889">
                  <w:pPr>
                    <w:spacing w:after="0" w:line="240" w:lineRule="auto"/>
                    <w:jc w:val="center"/>
                    <w:rPr>
                      <w:rFonts w:eastAsia="Calibri"/>
                      <w:color w:val="auto"/>
                      <w:lang w:eastAsia="en-US"/>
                    </w:rPr>
                  </w:pPr>
                  <w:r>
                    <w:rPr>
                      <w:rFonts w:eastAsia="Calibri"/>
                      <w:color w:val="auto"/>
                      <w:lang w:eastAsia="en-US"/>
                    </w:rPr>
                    <w:t xml:space="preserve">15 – 14 </w:t>
                  </w:r>
                </w:p>
              </w:tc>
              <w:tc>
                <w:tcPr>
                  <w:tcW w:w="850" w:type="dxa"/>
                  <w:tcBorders>
                    <w:top w:val="single" w:sz="4" w:space="0" w:color="auto"/>
                    <w:left w:val="single" w:sz="4" w:space="0" w:color="auto"/>
                    <w:bottom w:val="single" w:sz="4" w:space="0" w:color="auto"/>
                    <w:right w:val="single" w:sz="4" w:space="0" w:color="auto"/>
                  </w:tcBorders>
                  <w:hideMark/>
                </w:tcPr>
                <w:p w14:paraId="439C5C95" w14:textId="77777777" w:rsidR="00312889" w:rsidRPr="00922012" w:rsidRDefault="00312889" w:rsidP="00312889">
                  <w:pPr>
                    <w:spacing w:after="0" w:line="240" w:lineRule="auto"/>
                    <w:jc w:val="center"/>
                    <w:rPr>
                      <w:rFonts w:eastAsia="Calibri"/>
                      <w:color w:val="auto"/>
                      <w:lang w:eastAsia="en-US"/>
                    </w:rPr>
                  </w:pPr>
                  <w:r w:rsidRPr="00922012">
                    <w:rPr>
                      <w:rFonts w:eastAsia="Calibri"/>
                      <w:color w:val="auto"/>
                      <w:lang w:eastAsia="en-US"/>
                    </w:rPr>
                    <w:t>2</w:t>
                  </w:r>
                </w:p>
              </w:tc>
            </w:tr>
            <w:tr w:rsidR="00312889" w:rsidRPr="00922012" w14:paraId="22EE9F83" w14:textId="77777777" w:rsidTr="00922012">
              <w:tc>
                <w:tcPr>
                  <w:tcW w:w="1653" w:type="dxa"/>
                  <w:tcBorders>
                    <w:top w:val="single" w:sz="4" w:space="0" w:color="auto"/>
                    <w:left w:val="single" w:sz="4" w:space="0" w:color="auto"/>
                    <w:bottom w:val="single" w:sz="4" w:space="0" w:color="auto"/>
                    <w:right w:val="single" w:sz="4" w:space="0" w:color="auto"/>
                  </w:tcBorders>
                </w:tcPr>
                <w:p w14:paraId="5B3A7B0A" w14:textId="77777777" w:rsidR="00312889" w:rsidRPr="00922012" w:rsidRDefault="004C026C" w:rsidP="00312889">
                  <w:pPr>
                    <w:spacing w:after="0" w:line="240" w:lineRule="auto"/>
                    <w:jc w:val="center"/>
                    <w:rPr>
                      <w:rFonts w:eastAsia="Calibri"/>
                      <w:color w:val="auto"/>
                      <w:lang w:eastAsia="en-US"/>
                    </w:rPr>
                  </w:pPr>
                  <w:r>
                    <w:rPr>
                      <w:rFonts w:eastAsia="Calibri"/>
                      <w:color w:val="auto"/>
                      <w:lang w:eastAsia="en-US"/>
                    </w:rPr>
                    <w:t xml:space="preserve">13 – 11 </w:t>
                  </w:r>
                </w:p>
              </w:tc>
              <w:tc>
                <w:tcPr>
                  <w:tcW w:w="850" w:type="dxa"/>
                  <w:tcBorders>
                    <w:top w:val="single" w:sz="4" w:space="0" w:color="auto"/>
                    <w:left w:val="single" w:sz="4" w:space="0" w:color="auto"/>
                    <w:bottom w:val="single" w:sz="4" w:space="0" w:color="auto"/>
                    <w:right w:val="single" w:sz="4" w:space="0" w:color="auto"/>
                  </w:tcBorders>
                  <w:hideMark/>
                </w:tcPr>
                <w:p w14:paraId="6D8F0639" w14:textId="77777777" w:rsidR="00312889" w:rsidRPr="00922012" w:rsidRDefault="00312889" w:rsidP="00312889">
                  <w:pPr>
                    <w:spacing w:after="0" w:line="240" w:lineRule="auto"/>
                    <w:jc w:val="center"/>
                    <w:rPr>
                      <w:rFonts w:eastAsia="Calibri"/>
                      <w:color w:val="auto"/>
                      <w:lang w:eastAsia="en-US"/>
                    </w:rPr>
                  </w:pPr>
                  <w:r w:rsidRPr="00922012">
                    <w:rPr>
                      <w:rFonts w:eastAsia="Calibri"/>
                      <w:color w:val="auto"/>
                      <w:lang w:eastAsia="en-US"/>
                    </w:rPr>
                    <w:t>3</w:t>
                  </w:r>
                </w:p>
              </w:tc>
            </w:tr>
            <w:tr w:rsidR="00312889" w:rsidRPr="00922012" w14:paraId="7B49AB69" w14:textId="77777777" w:rsidTr="00922012">
              <w:tc>
                <w:tcPr>
                  <w:tcW w:w="1653" w:type="dxa"/>
                  <w:tcBorders>
                    <w:top w:val="single" w:sz="4" w:space="0" w:color="auto"/>
                    <w:left w:val="single" w:sz="4" w:space="0" w:color="auto"/>
                    <w:bottom w:val="single" w:sz="4" w:space="0" w:color="auto"/>
                    <w:right w:val="single" w:sz="4" w:space="0" w:color="auto"/>
                  </w:tcBorders>
                </w:tcPr>
                <w:p w14:paraId="376A2029" w14:textId="77777777" w:rsidR="00312889" w:rsidRPr="00922012" w:rsidRDefault="004C026C" w:rsidP="00312889">
                  <w:pPr>
                    <w:spacing w:after="0" w:line="240" w:lineRule="auto"/>
                    <w:jc w:val="center"/>
                    <w:rPr>
                      <w:rFonts w:eastAsia="Calibri"/>
                      <w:color w:val="auto"/>
                      <w:lang w:eastAsia="en-US"/>
                    </w:rPr>
                  </w:pPr>
                  <w:r>
                    <w:rPr>
                      <w:rFonts w:eastAsia="Calibri"/>
                      <w:color w:val="auto"/>
                      <w:lang w:eastAsia="en-US"/>
                    </w:rPr>
                    <w:t>10 – 8</w:t>
                  </w:r>
                </w:p>
              </w:tc>
              <w:tc>
                <w:tcPr>
                  <w:tcW w:w="850" w:type="dxa"/>
                  <w:tcBorders>
                    <w:top w:val="single" w:sz="4" w:space="0" w:color="auto"/>
                    <w:left w:val="single" w:sz="4" w:space="0" w:color="auto"/>
                    <w:bottom w:val="single" w:sz="4" w:space="0" w:color="auto"/>
                    <w:right w:val="single" w:sz="4" w:space="0" w:color="auto"/>
                  </w:tcBorders>
                  <w:hideMark/>
                </w:tcPr>
                <w:p w14:paraId="7D6087E1" w14:textId="77777777" w:rsidR="00312889" w:rsidRPr="00922012" w:rsidRDefault="00312889" w:rsidP="00312889">
                  <w:pPr>
                    <w:spacing w:after="0" w:line="240" w:lineRule="auto"/>
                    <w:jc w:val="center"/>
                    <w:rPr>
                      <w:rFonts w:eastAsia="Calibri"/>
                      <w:color w:val="auto"/>
                      <w:lang w:eastAsia="en-US"/>
                    </w:rPr>
                  </w:pPr>
                  <w:r w:rsidRPr="00922012">
                    <w:rPr>
                      <w:rFonts w:eastAsia="Calibri"/>
                      <w:color w:val="auto"/>
                      <w:lang w:eastAsia="en-US"/>
                    </w:rPr>
                    <w:t>4</w:t>
                  </w:r>
                </w:p>
              </w:tc>
            </w:tr>
            <w:tr w:rsidR="00312889" w:rsidRPr="00922012" w14:paraId="3A3C3C67" w14:textId="77777777" w:rsidTr="00922012">
              <w:tc>
                <w:tcPr>
                  <w:tcW w:w="1653" w:type="dxa"/>
                  <w:tcBorders>
                    <w:top w:val="single" w:sz="4" w:space="0" w:color="auto"/>
                    <w:left w:val="single" w:sz="4" w:space="0" w:color="auto"/>
                    <w:bottom w:val="single" w:sz="4" w:space="0" w:color="auto"/>
                    <w:right w:val="single" w:sz="4" w:space="0" w:color="auto"/>
                  </w:tcBorders>
                </w:tcPr>
                <w:p w14:paraId="5441D1E8" w14:textId="77777777" w:rsidR="00312889" w:rsidRPr="00922012" w:rsidRDefault="004C026C" w:rsidP="00312889">
                  <w:pPr>
                    <w:spacing w:after="0" w:line="240" w:lineRule="auto"/>
                    <w:jc w:val="center"/>
                    <w:rPr>
                      <w:rFonts w:eastAsia="Calibri"/>
                      <w:color w:val="auto"/>
                      <w:lang w:eastAsia="en-US"/>
                    </w:rPr>
                  </w:pPr>
                  <w:r>
                    <w:rPr>
                      <w:rFonts w:eastAsia="Calibri"/>
                      <w:color w:val="auto"/>
                      <w:lang w:eastAsia="en-US"/>
                    </w:rPr>
                    <w:t xml:space="preserve">7 – 5 </w:t>
                  </w:r>
                </w:p>
              </w:tc>
              <w:tc>
                <w:tcPr>
                  <w:tcW w:w="850" w:type="dxa"/>
                  <w:tcBorders>
                    <w:top w:val="single" w:sz="4" w:space="0" w:color="auto"/>
                    <w:left w:val="single" w:sz="4" w:space="0" w:color="auto"/>
                    <w:bottom w:val="single" w:sz="4" w:space="0" w:color="auto"/>
                    <w:right w:val="single" w:sz="4" w:space="0" w:color="auto"/>
                  </w:tcBorders>
                  <w:hideMark/>
                </w:tcPr>
                <w:p w14:paraId="7C1E875F" w14:textId="77777777" w:rsidR="00312889" w:rsidRPr="00922012" w:rsidRDefault="00312889" w:rsidP="00312889">
                  <w:pPr>
                    <w:spacing w:after="0" w:line="240" w:lineRule="auto"/>
                    <w:jc w:val="center"/>
                    <w:rPr>
                      <w:rFonts w:eastAsia="Calibri"/>
                      <w:color w:val="auto"/>
                      <w:lang w:eastAsia="en-US"/>
                    </w:rPr>
                  </w:pPr>
                  <w:r w:rsidRPr="00922012">
                    <w:rPr>
                      <w:rFonts w:eastAsia="Calibri"/>
                      <w:color w:val="auto"/>
                      <w:lang w:eastAsia="en-US"/>
                    </w:rPr>
                    <w:t>5</w:t>
                  </w:r>
                </w:p>
              </w:tc>
            </w:tr>
            <w:tr w:rsidR="00312889" w:rsidRPr="00922012" w14:paraId="4F334B8E" w14:textId="77777777" w:rsidTr="00922012">
              <w:tc>
                <w:tcPr>
                  <w:tcW w:w="1653" w:type="dxa"/>
                  <w:tcBorders>
                    <w:top w:val="single" w:sz="4" w:space="0" w:color="auto"/>
                    <w:left w:val="single" w:sz="4" w:space="0" w:color="auto"/>
                    <w:bottom w:val="single" w:sz="4" w:space="0" w:color="auto"/>
                    <w:right w:val="single" w:sz="4" w:space="0" w:color="auto"/>
                  </w:tcBorders>
                </w:tcPr>
                <w:p w14:paraId="33E5FCAE" w14:textId="77777777" w:rsidR="00312889" w:rsidRPr="00922012" w:rsidRDefault="004C026C" w:rsidP="00312889">
                  <w:pPr>
                    <w:spacing w:after="0" w:line="240" w:lineRule="auto"/>
                    <w:jc w:val="center"/>
                    <w:rPr>
                      <w:rFonts w:eastAsia="Calibri"/>
                      <w:color w:val="auto"/>
                      <w:lang w:eastAsia="en-US"/>
                    </w:rPr>
                  </w:pPr>
                  <w:r>
                    <w:rPr>
                      <w:rFonts w:eastAsia="Calibri"/>
                      <w:color w:val="auto"/>
                      <w:lang w:eastAsia="en-US"/>
                    </w:rPr>
                    <w:t xml:space="preserve">4 – 0 </w:t>
                  </w:r>
                </w:p>
              </w:tc>
              <w:tc>
                <w:tcPr>
                  <w:tcW w:w="850" w:type="dxa"/>
                  <w:tcBorders>
                    <w:top w:val="single" w:sz="4" w:space="0" w:color="auto"/>
                    <w:left w:val="single" w:sz="4" w:space="0" w:color="auto"/>
                    <w:bottom w:val="single" w:sz="4" w:space="0" w:color="auto"/>
                    <w:right w:val="single" w:sz="4" w:space="0" w:color="auto"/>
                  </w:tcBorders>
                  <w:hideMark/>
                </w:tcPr>
                <w:p w14:paraId="191B8112" w14:textId="77777777" w:rsidR="00312889" w:rsidRPr="00922012" w:rsidRDefault="00312889" w:rsidP="00312889">
                  <w:pPr>
                    <w:spacing w:after="0" w:line="240" w:lineRule="auto"/>
                    <w:jc w:val="center"/>
                    <w:rPr>
                      <w:rFonts w:eastAsia="Calibri"/>
                      <w:color w:val="auto"/>
                      <w:lang w:eastAsia="en-US"/>
                    </w:rPr>
                  </w:pPr>
                  <w:r w:rsidRPr="00922012">
                    <w:rPr>
                      <w:rFonts w:eastAsia="Calibri"/>
                      <w:color w:val="auto"/>
                      <w:lang w:eastAsia="en-US"/>
                    </w:rPr>
                    <w:t>6</w:t>
                  </w:r>
                </w:p>
              </w:tc>
            </w:tr>
          </w:tbl>
          <w:p w14:paraId="7DE67361" w14:textId="77777777" w:rsidR="00312889" w:rsidRPr="00922012" w:rsidRDefault="00312889" w:rsidP="00312889">
            <w:pPr>
              <w:spacing w:after="0" w:line="240" w:lineRule="auto"/>
              <w:rPr>
                <w:rFonts w:eastAsia="Calibri"/>
                <w:color w:val="auto"/>
                <w:lang w:eastAsia="en-US"/>
              </w:rPr>
            </w:pPr>
          </w:p>
        </w:tc>
      </w:tr>
      <w:tr w:rsidR="00312889" w:rsidRPr="00B62254" w14:paraId="2E050E13" w14:textId="77777777" w:rsidTr="008764FE">
        <w:trPr>
          <w:trHeight w:val="282"/>
        </w:trPr>
        <w:tc>
          <w:tcPr>
            <w:tcW w:w="20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2D061DE" w14:textId="77777777" w:rsidR="00312889" w:rsidRDefault="00312889" w:rsidP="00312889">
            <w:pPr>
              <w:spacing w:before="120" w:after="120" w:line="240" w:lineRule="auto"/>
              <w:rPr>
                <w:b/>
                <w:bCs/>
                <w:color w:val="auto"/>
              </w:rPr>
            </w:pPr>
            <w:r>
              <w:rPr>
                <w:b/>
                <w:bCs/>
                <w:color w:val="auto"/>
              </w:rPr>
              <w:t>Notenschlüssel sprachlich</w:t>
            </w:r>
          </w:p>
        </w:tc>
        <w:tc>
          <w:tcPr>
            <w:tcW w:w="74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F4768E7" w14:textId="77777777" w:rsidR="00312889" w:rsidRPr="00922012" w:rsidRDefault="00312889" w:rsidP="00312889">
            <w:pPr>
              <w:spacing w:after="0" w:line="240" w:lineRule="auto"/>
              <w:rPr>
                <w:rFonts w:eastAsia="Calibri"/>
                <w:color w:val="auto"/>
                <w:bdr w:val="none" w:sz="0" w:space="0" w:color="auto"/>
                <w:lang w:eastAsia="en-US"/>
              </w:rPr>
            </w:pPr>
            <w:r w:rsidRPr="00922012">
              <w:rPr>
                <w:rFonts w:eastAsia="Calibri"/>
                <w:color w:val="auto"/>
                <w:lang w:eastAsia="en-US"/>
              </w:rPr>
              <w:t xml:space="preserve">Erreichbare BE: </w:t>
            </w:r>
            <w:r>
              <w:rPr>
                <w:rFonts w:eastAsia="Calibri"/>
                <w:color w:val="auto"/>
                <w:lang w:eastAsia="en-US"/>
              </w:rPr>
              <w:t>17</w:t>
            </w:r>
            <w:r w:rsidRPr="00922012">
              <w:rPr>
                <w:rFonts w:eastAsia="Calibri"/>
                <w:color w:val="auto"/>
                <w:lang w:eastAsia="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3"/>
              <w:gridCol w:w="850"/>
            </w:tblGrid>
            <w:tr w:rsidR="00312889" w:rsidRPr="00922012" w14:paraId="446EC156" w14:textId="77777777" w:rsidTr="00AA56CE">
              <w:tc>
                <w:tcPr>
                  <w:tcW w:w="1653" w:type="dxa"/>
                  <w:tcBorders>
                    <w:top w:val="single" w:sz="4" w:space="0" w:color="auto"/>
                    <w:left w:val="single" w:sz="4" w:space="0" w:color="auto"/>
                    <w:bottom w:val="single" w:sz="4" w:space="0" w:color="auto"/>
                    <w:right w:val="single" w:sz="4" w:space="0" w:color="auto"/>
                  </w:tcBorders>
                  <w:shd w:val="clear" w:color="auto" w:fill="F2F2F2"/>
                  <w:hideMark/>
                </w:tcPr>
                <w:p w14:paraId="119024F0" w14:textId="77777777" w:rsidR="00312889" w:rsidRPr="00922012" w:rsidRDefault="00312889" w:rsidP="00312889">
                  <w:pPr>
                    <w:spacing w:after="0" w:line="240" w:lineRule="auto"/>
                    <w:jc w:val="center"/>
                    <w:rPr>
                      <w:rFonts w:eastAsia="Calibri"/>
                      <w:b/>
                      <w:color w:val="auto"/>
                      <w:lang w:eastAsia="en-US"/>
                    </w:rPr>
                  </w:pPr>
                  <w:r w:rsidRPr="00922012">
                    <w:rPr>
                      <w:rFonts w:eastAsia="Calibri"/>
                      <w:b/>
                      <w:color w:val="auto"/>
                      <w:lang w:eastAsia="en-US"/>
                    </w:rPr>
                    <w:t>BE (</w:t>
                  </w:r>
                  <w:r>
                    <w:rPr>
                      <w:rFonts w:eastAsia="Calibri"/>
                      <w:b/>
                      <w:color w:val="auto"/>
                      <w:lang w:eastAsia="en-US"/>
                    </w:rPr>
                    <w:t>D</w:t>
                  </w:r>
                  <w:r w:rsidRPr="00922012">
                    <w:rPr>
                      <w:rFonts w:eastAsia="Calibri"/>
                      <w:b/>
                      <w:color w:val="auto"/>
                      <w:lang w:eastAsia="en-US"/>
                    </w:rPr>
                    <w:t>U)</w:t>
                  </w:r>
                </w:p>
              </w:tc>
              <w:tc>
                <w:tcPr>
                  <w:tcW w:w="850" w:type="dxa"/>
                  <w:tcBorders>
                    <w:top w:val="single" w:sz="4" w:space="0" w:color="auto"/>
                    <w:left w:val="single" w:sz="4" w:space="0" w:color="auto"/>
                    <w:bottom w:val="single" w:sz="4" w:space="0" w:color="auto"/>
                    <w:right w:val="single" w:sz="4" w:space="0" w:color="auto"/>
                  </w:tcBorders>
                  <w:shd w:val="clear" w:color="auto" w:fill="F2F2F2"/>
                  <w:hideMark/>
                </w:tcPr>
                <w:p w14:paraId="61E5B572" w14:textId="77777777" w:rsidR="00312889" w:rsidRPr="00922012" w:rsidRDefault="00312889" w:rsidP="00312889">
                  <w:pPr>
                    <w:spacing w:after="0" w:line="240" w:lineRule="auto"/>
                    <w:rPr>
                      <w:rFonts w:eastAsia="Calibri"/>
                      <w:b/>
                      <w:color w:val="auto"/>
                      <w:lang w:eastAsia="en-US"/>
                    </w:rPr>
                  </w:pPr>
                  <w:r w:rsidRPr="00922012">
                    <w:rPr>
                      <w:rFonts w:eastAsia="Calibri"/>
                      <w:b/>
                      <w:color w:val="auto"/>
                      <w:lang w:eastAsia="en-US"/>
                    </w:rPr>
                    <w:t>Note</w:t>
                  </w:r>
                </w:p>
              </w:tc>
            </w:tr>
            <w:tr w:rsidR="004C026C" w:rsidRPr="00922012" w14:paraId="6793E319" w14:textId="77777777" w:rsidTr="00754ABB">
              <w:tc>
                <w:tcPr>
                  <w:tcW w:w="1653" w:type="dxa"/>
                  <w:tcBorders>
                    <w:top w:val="single" w:sz="4" w:space="0" w:color="auto"/>
                    <w:left w:val="single" w:sz="4" w:space="0" w:color="auto"/>
                    <w:bottom w:val="single" w:sz="4" w:space="0" w:color="auto"/>
                    <w:right w:val="single" w:sz="4" w:space="0" w:color="auto"/>
                  </w:tcBorders>
                </w:tcPr>
                <w:p w14:paraId="67FBE1CC" w14:textId="77777777" w:rsidR="004C026C" w:rsidRPr="00922012" w:rsidRDefault="004C026C" w:rsidP="004C026C">
                  <w:pPr>
                    <w:spacing w:after="0" w:line="240" w:lineRule="auto"/>
                    <w:jc w:val="center"/>
                    <w:rPr>
                      <w:rFonts w:eastAsia="Calibri"/>
                      <w:color w:val="auto"/>
                      <w:lang w:eastAsia="en-US"/>
                    </w:rPr>
                  </w:pPr>
                  <w:r>
                    <w:rPr>
                      <w:rFonts w:eastAsia="Calibri"/>
                      <w:color w:val="auto"/>
                      <w:lang w:eastAsia="en-US"/>
                    </w:rPr>
                    <w:t>17 – 16</w:t>
                  </w:r>
                </w:p>
              </w:tc>
              <w:tc>
                <w:tcPr>
                  <w:tcW w:w="850" w:type="dxa"/>
                  <w:tcBorders>
                    <w:top w:val="single" w:sz="4" w:space="0" w:color="auto"/>
                    <w:left w:val="single" w:sz="4" w:space="0" w:color="auto"/>
                    <w:bottom w:val="single" w:sz="4" w:space="0" w:color="auto"/>
                    <w:right w:val="single" w:sz="4" w:space="0" w:color="auto"/>
                  </w:tcBorders>
                  <w:hideMark/>
                </w:tcPr>
                <w:p w14:paraId="45123BFB" w14:textId="77777777" w:rsidR="004C026C" w:rsidRPr="00922012" w:rsidRDefault="004C026C" w:rsidP="004C026C">
                  <w:pPr>
                    <w:spacing w:after="0" w:line="240" w:lineRule="auto"/>
                    <w:jc w:val="center"/>
                    <w:rPr>
                      <w:rFonts w:eastAsia="Calibri"/>
                      <w:color w:val="auto"/>
                      <w:lang w:eastAsia="en-US"/>
                    </w:rPr>
                  </w:pPr>
                  <w:r w:rsidRPr="00922012">
                    <w:rPr>
                      <w:rFonts w:eastAsia="Calibri"/>
                      <w:color w:val="auto"/>
                      <w:lang w:eastAsia="en-US"/>
                    </w:rPr>
                    <w:t>1</w:t>
                  </w:r>
                </w:p>
              </w:tc>
            </w:tr>
            <w:tr w:rsidR="004C026C" w:rsidRPr="00922012" w14:paraId="461731CF" w14:textId="77777777" w:rsidTr="00754ABB">
              <w:tc>
                <w:tcPr>
                  <w:tcW w:w="1653" w:type="dxa"/>
                  <w:tcBorders>
                    <w:top w:val="single" w:sz="4" w:space="0" w:color="auto"/>
                    <w:left w:val="single" w:sz="4" w:space="0" w:color="auto"/>
                    <w:bottom w:val="single" w:sz="4" w:space="0" w:color="auto"/>
                    <w:right w:val="single" w:sz="4" w:space="0" w:color="auto"/>
                  </w:tcBorders>
                </w:tcPr>
                <w:p w14:paraId="2F7C2AE6" w14:textId="77777777" w:rsidR="004C026C" w:rsidRPr="00922012" w:rsidRDefault="004C026C" w:rsidP="004C026C">
                  <w:pPr>
                    <w:spacing w:after="0" w:line="240" w:lineRule="auto"/>
                    <w:jc w:val="center"/>
                    <w:rPr>
                      <w:rFonts w:eastAsia="Calibri"/>
                      <w:color w:val="auto"/>
                      <w:lang w:eastAsia="en-US"/>
                    </w:rPr>
                  </w:pPr>
                  <w:r>
                    <w:rPr>
                      <w:rFonts w:eastAsia="Calibri"/>
                      <w:color w:val="auto"/>
                      <w:lang w:eastAsia="en-US"/>
                    </w:rPr>
                    <w:t xml:space="preserve">15 – 14 </w:t>
                  </w:r>
                </w:p>
              </w:tc>
              <w:tc>
                <w:tcPr>
                  <w:tcW w:w="850" w:type="dxa"/>
                  <w:tcBorders>
                    <w:top w:val="single" w:sz="4" w:space="0" w:color="auto"/>
                    <w:left w:val="single" w:sz="4" w:space="0" w:color="auto"/>
                    <w:bottom w:val="single" w:sz="4" w:space="0" w:color="auto"/>
                    <w:right w:val="single" w:sz="4" w:space="0" w:color="auto"/>
                  </w:tcBorders>
                  <w:hideMark/>
                </w:tcPr>
                <w:p w14:paraId="498673D9" w14:textId="77777777" w:rsidR="004C026C" w:rsidRPr="00922012" w:rsidRDefault="004C026C" w:rsidP="004C026C">
                  <w:pPr>
                    <w:spacing w:after="0" w:line="240" w:lineRule="auto"/>
                    <w:jc w:val="center"/>
                    <w:rPr>
                      <w:rFonts w:eastAsia="Calibri"/>
                      <w:color w:val="auto"/>
                      <w:lang w:eastAsia="en-US"/>
                    </w:rPr>
                  </w:pPr>
                  <w:r w:rsidRPr="00922012">
                    <w:rPr>
                      <w:rFonts w:eastAsia="Calibri"/>
                      <w:color w:val="auto"/>
                      <w:lang w:eastAsia="en-US"/>
                    </w:rPr>
                    <w:t>2</w:t>
                  </w:r>
                </w:p>
              </w:tc>
            </w:tr>
            <w:tr w:rsidR="004C026C" w:rsidRPr="00922012" w14:paraId="7D1E18CE" w14:textId="77777777" w:rsidTr="00754ABB">
              <w:tc>
                <w:tcPr>
                  <w:tcW w:w="1653" w:type="dxa"/>
                  <w:tcBorders>
                    <w:top w:val="single" w:sz="4" w:space="0" w:color="auto"/>
                    <w:left w:val="single" w:sz="4" w:space="0" w:color="auto"/>
                    <w:bottom w:val="single" w:sz="4" w:space="0" w:color="auto"/>
                    <w:right w:val="single" w:sz="4" w:space="0" w:color="auto"/>
                  </w:tcBorders>
                </w:tcPr>
                <w:p w14:paraId="02DEB436" w14:textId="77777777" w:rsidR="004C026C" w:rsidRPr="00922012" w:rsidRDefault="004C026C" w:rsidP="004C026C">
                  <w:pPr>
                    <w:spacing w:after="0" w:line="240" w:lineRule="auto"/>
                    <w:jc w:val="center"/>
                    <w:rPr>
                      <w:rFonts w:eastAsia="Calibri"/>
                      <w:color w:val="auto"/>
                      <w:lang w:eastAsia="en-US"/>
                    </w:rPr>
                  </w:pPr>
                  <w:r>
                    <w:rPr>
                      <w:rFonts w:eastAsia="Calibri"/>
                      <w:color w:val="auto"/>
                      <w:lang w:eastAsia="en-US"/>
                    </w:rPr>
                    <w:t xml:space="preserve">13 – 11 </w:t>
                  </w:r>
                </w:p>
              </w:tc>
              <w:tc>
                <w:tcPr>
                  <w:tcW w:w="850" w:type="dxa"/>
                  <w:tcBorders>
                    <w:top w:val="single" w:sz="4" w:space="0" w:color="auto"/>
                    <w:left w:val="single" w:sz="4" w:space="0" w:color="auto"/>
                    <w:bottom w:val="single" w:sz="4" w:space="0" w:color="auto"/>
                    <w:right w:val="single" w:sz="4" w:space="0" w:color="auto"/>
                  </w:tcBorders>
                  <w:hideMark/>
                </w:tcPr>
                <w:p w14:paraId="34B41F36" w14:textId="77777777" w:rsidR="004C026C" w:rsidRPr="00922012" w:rsidRDefault="004C026C" w:rsidP="004C026C">
                  <w:pPr>
                    <w:spacing w:after="0" w:line="240" w:lineRule="auto"/>
                    <w:jc w:val="center"/>
                    <w:rPr>
                      <w:rFonts w:eastAsia="Calibri"/>
                      <w:color w:val="auto"/>
                      <w:lang w:eastAsia="en-US"/>
                    </w:rPr>
                  </w:pPr>
                  <w:r w:rsidRPr="00922012">
                    <w:rPr>
                      <w:rFonts w:eastAsia="Calibri"/>
                      <w:color w:val="auto"/>
                      <w:lang w:eastAsia="en-US"/>
                    </w:rPr>
                    <w:t>3</w:t>
                  </w:r>
                </w:p>
              </w:tc>
            </w:tr>
            <w:tr w:rsidR="004C026C" w:rsidRPr="00922012" w14:paraId="16A00B80" w14:textId="77777777" w:rsidTr="00754ABB">
              <w:tc>
                <w:tcPr>
                  <w:tcW w:w="1653" w:type="dxa"/>
                  <w:tcBorders>
                    <w:top w:val="single" w:sz="4" w:space="0" w:color="auto"/>
                    <w:left w:val="single" w:sz="4" w:space="0" w:color="auto"/>
                    <w:bottom w:val="single" w:sz="4" w:space="0" w:color="auto"/>
                    <w:right w:val="single" w:sz="4" w:space="0" w:color="auto"/>
                  </w:tcBorders>
                </w:tcPr>
                <w:p w14:paraId="06AAA4E7" w14:textId="77777777" w:rsidR="004C026C" w:rsidRPr="00922012" w:rsidRDefault="004C026C" w:rsidP="004C026C">
                  <w:pPr>
                    <w:spacing w:after="0" w:line="240" w:lineRule="auto"/>
                    <w:jc w:val="center"/>
                    <w:rPr>
                      <w:rFonts w:eastAsia="Calibri"/>
                      <w:color w:val="auto"/>
                      <w:lang w:eastAsia="en-US"/>
                    </w:rPr>
                  </w:pPr>
                  <w:r>
                    <w:rPr>
                      <w:rFonts w:eastAsia="Calibri"/>
                      <w:color w:val="auto"/>
                      <w:lang w:eastAsia="en-US"/>
                    </w:rPr>
                    <w:t>10 – 8</w:t>
                  </w:r>
                </w:p>
              </w:tc>
              <w:tc>
                <w:tcPr>
                  <w:tcW w:w="850" w:type="dxa"/>
                  <w:tcBorders>
                    <w:top w:val="single" w:sz="4" w:space="0" w:color="auto"/>
                    <w:left w:val="single" w:sz="4" w:space="0" w:color="auto"/>
                    <w:bottom w:val="single" w:sz="4" w:space="0" w:color="auto"/>
                    <w:right w:val="single" w:sz="4" w:space="0" w:color="auto"/>
                  </w:tcBorders>
                  <w:hideMark/>
                </w:tcPr>
                <w:p w14:paraId="5B84F461" w14:textId="77777777" w:rsidR="004C026C" w:rsidRPr="00922012" w:rsidRDefault="004C026C" w:rsidP="004C026C">
                  <w:pPr>
                    <w:spacing w:after="0" w:line="240" w:lineRule="auto"/>
                    <w:jc w:val="center"/>
                    <w:rPr>
                      <w:rFonts w:eastAsia="Calibri"/>
                      <w:color w:val="auto"/>
                      <w:lang w:eastAsia="en-US"/>
                    </w:rPr>
                  </w:pPr>
                  <w:r w:rsidRPr="00922012">
                    <w:rPr>
                      <w:rFonts w:eastAsia="Calibri"/>
                      <w:color w:val="auto"/>
                      <w:lang w:eastAsia="en-US"/>
                    </w:rPr>
                    <w:t>4</w:t>
                  </w:r>
                </w:p>
              </w:tc>
            </w:tr>
            <w:tr w:rsidR="004C026C" w:rsidRPr="00922012" w14:paraId="54E77AF4" w14:textId="77777777" w:rsidTr="00754ABB">
              <w:tc>
                <w:tcPr>
                  <w:tcW w:w="1653" w:type="dxa"/>
                  <w:tcBorders>
                    <w:top w:val="single" w:sz="4" w:space="0" w:color="auto"/>
                    <w:left w:val="single" w:sz="4" w:space="0" w:color="auto"/>
                    <w:bottom w:val="single" w:sz="4" w:space="0" w:color="auto"/>
                    <w:right w:val="single" w:sz="4" w:space="0" w:color="auto"/>
                  </w:tcBorders>
                </w:tcPr>
                <w:p w14:paraId="14E5F44F" w14:textId="77777777" w:rsidR="004C026C" w:rsidRPr="00922012" w:rsidRDefault="004C026C" w:rsidP="004C026C">
                  <w:pPr>
                    <w:spacing w:after="0" w:line="240" w:lineRule="auto"/>
                    <w:jc w:val="center"/>
                    <w:rPr>
                      <w:rFonts w:eastAsia="Calibri"/>
                      <w:color w:val="auto"/>
                      <w:lang w:eastAsia="en-US"/>
                    </w:rPr>
                  </w:pPr>
                  <w:r>
                    <w:rPr>
                      <w:rFonts w:eastAsia="Calibri"/>
                      <w:color w:val="auto"/>
                      <w:lang w:eastAsia="en-US"/>
                    </w:rPr>
                    <w:t xml:space="preserve">7 – 5 </w:t>
                  </w:r>
                </w:p>
              </w:tc>
              <w:tc>
                <w:tcPr>
                  <w:tcW w:w="850" w:type="dxa"/>
                  <w:tcBorders>
                    <w:top w:val="single" w:sz="4" w:space="0" w:color="auto"/>
                    <w:left w:val="single" w:sz="4" w:space="0" w:color="auto"/>
                    <w:bottom w:val="single" w:sz="4" w:space="0" w:color="auto"/>
                    <w:right w:val="single" w:sz="4" w:space="0" w:color="auto"/>
                  </w:tcBorders>
                  <w:hideMark/>
                </w:tcPr>
                <w:p w14:paraId="54DA4720" w14:textId="77777777" w:rsidR="004C026C" w:rsidRPr="00922012" w:rsidRDefault="004C026C" w:rsidP="004C026C">
                  <w:pPr>
                    <w:spacing w:after="0" w:line="240" w:lineRule="auto"/>
                    <w:jc w:val="center"/>
                    <w:rPr>
                      <w:rFonts w:eastAsia="Calibri"/>
                      <w:color w:val="auto"/>
                      <w:lang w:eastAsia="en-US"/>
                    </w:rPr>
                  </w:pPr>
                  <w:r w:rsidRPr="00922012">
                    <w:rPr>
                      <w:rFonts w:eastAsia="Calibri"/>
                      <w:color w:val="auto"/>
                      <w:lang w:eastAsia="en-US"/>
                    </w:rPr>
                    <w:t>5</w:t>
                  </w:r>
                </w:p>
              </w:tc>
            </w:tr>
            <w:tr w:rsidR="004C026C" w:rsidRPr="00922012" w14:paraId="6260424F" w14:textId="77777777" w:rsidTr="00754ABB">
              <w:tc>
                <w:tcPr>
                  <w:tcW w:w="1653" w:type="dxa"/>
                  <w:tcBorders>
                    <w:top w:val="single" w:sz="4" w:space="0" w:color="auto"/>
                    <w:left w:val="single" w:sz="4" w:space="0" w:color="auto"/>
                    <w:bottom w:val="single" w:sz="4" w:space="0" w:color="auto"/>
                    <w:right w:val="single" w:sz="4" w:space="0" w:color="auto"/>
                  </w:tcBorders>
                </w:tcPr>
                <w:p w14:paraId="4F64C4CC" w14:textId="77777777" w:rsidR="004C026C" w:rsidRPr="00922012" w:rsidRDefault="004C026C" w:rsidP="004C026C">
                  <w:pPr>
                    <w:spacing w:after="0" w:line="240" w:lineRule="auto"/>
                    <w:jc w:val="center"/>
                    <w:rPr>
                      <w:rFonts w:eastAsia="Calibri"/>
                      <w:color w:val="auto"/>
                      <w:lang w:eastAsia="en-US"/>
                    </w:rPr>
                  </w:pPr>
                  <w:r>
                    <w:rPr>
                      <w:rFonts w:eastAsia="Calibri"/>
                      <w:color w:val="auto"/>
                      <w:lang w:eastAsia="en-US"/>
                    </w:rPr>
                    <w:t xml:space="preserve">4 – 0 </w:t>
                  </w:r>
                </w:p>
              </w:tc>
              <w:tc>
                <w:tcPr>
                  <w:tcW w:w="850" w:type="dxa"/>
                  <w:tcBorders>
                    <w:top w:val="single" w:sz="4" w:space="0" w:color="auto"/>
                    <w:left w:val="single" w:sz="4" w:space="0" w:color="auto"/>
                    <w:bottom w:val="single" w:sz="4" w:space="0" w:color="auto"/>
                    <w:right w:val="single" w:sz="4" w:space="0" w:color="auto"/>
                  </w:tcBorders>
                  <w:hideMark/>
                </w:tcPr>
                <w:p w14:paraId="67DE9E00" w14:textId="77777777" w:rsidR="004C026C" w:rsidRPr="00922012" w:rsidRDefault="004C026C" w:rsidP="004C026C">
                  <w:pPr>
                    <w:spacing w:after="0" w:line="240" w:lineRule="auto"/>
                    <w:jc w:val="center"/>
                    <w:rPr>
                      <w:rFonts w:eastAsia="Calibri"/>
                      <w:color w:val="auto"/>
                      <w:lang w:eastAsia="en-US"/>
                    </w:rPr>
                  </w:pPr>
                  <w:r w:rsidRPr="00922012">
                    <w:rPr>
                      <w:rFonts w:eastAsia="Calibri"/>
                      <w:color w:val="auto"/>
                      <w:lang w:eastAsia="en-US"/>
                    </w:rPr>
                    <w:t>6</w:t>
                  </w:r>
                </w:p>
              </w:tc>
            </w:tr>
          </w:tbl>
          <w:p w14:paraId="21DCC883" w14:textId="77777777" w:rsidR="00312889" w:rsidRPr="00922012" w:rsidRDefault="00312889" w:rsidP="00312889">
            <w:pPr>
              <w:spacing w:after="0" w:line="240" w:lineRule="auto"/>
              <w:rPr>
                <w:rFonts w:eastAsia="Calibri"/>
                <w:color w:val="auto"/>
                <w:lang w:eastAsia="en-US"/>
              </w:rPr>
            </w:pPr>
          </w:p>
        </w:tc>
      </w:tr>
    </w:tbl>
    <w:p w14:paraId="12F9C97E" w14:textId="77777777" w:rsidR="00AB47FB" w:rsidRDefault="00AB47FB" w:rsidP="0090552B">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s>
        <w:spacing w:after="0"/>
        <w:jc w:val="both"/>
        <w:rPr>
          <w:color w:val="auto"/>
          <w:bdr w:val="none" w:sz="0" w:space="0" w:color="auto"/>
        </w:rPr>
      </w:pPr>
    </w:p>
    <w:p w14:paraId="13B3B168" w14:textId="77777777" w:rsidR="005509C0" w:rsidRDefault="00493DC6" w:rsidP="005509C0">
      <w:pPr>
        <w:rPr>
          <w:rFonts w:eastAsia="Times New Roman"/>
          <w:b/>
          <w:bCs/>
          <w:color w:val="auto"/>
        </w:rPr>
      </w:pPr>
      <w:r>
        <w:rPr>
          <w:rFonts w:eastAsia="Times New Roman"/>
          <w:b/>
          <w:bCs/>
          <w:color w:val="auto"/>
        </w:rPr>
        <w:br w:type="page"/>
      </w:r>
      <w:r w:rsidR="005509C0">
        <w:rPr>
          <w:rFonts w:eastAsia="Times New Roman"/>
          <w:b/>
          <w:bCs/>
          <w:color w:val="auto"/>
        </w:rPr>
        <w:lastRenderedPageBreak/>
        <w:t xml:space="preserve">Ihr Auftrag: </w:t>
      </w:r>
    </w:p>
    <w:p w14:paraId="6FA992F5" w14:textId="4C57D1EF" w:rsidR="005509C0" w:rsidRDefault="005509C0" w:rsidP="005509C0">
      <w:pPr>
        <w:rPr>
          <w:rFonts w:eastAsia="Times New Roman"/>
        </w:rPr>
      </w:pPr>
      <w:r w:rsidRPr="00336766">
        <w:rPr>
          <w:rFonts w:eastAsia="Times New Roman"/>
        </w:rPr>
        <w:t>Ihr Chef sagt zu Ihnen</w:t>
      </w:r>
      <w:r>
        <w:rPr>
          <w:rFonts w:eastAsia="Times New Roman"/>
        </w:rPr>
        <w:t>: „</w:t>
      </w:r>
      <w:r w:rsidRPr="002526F3">
        <w:t xml:space="preserve">Eine </w:t>
      </w:r>
      <w:r w:rsidRPr="00336766">
        <w:t>Elektrofachkraft geht bei einer Strom- und Spannungsmessung immer schrittweise vor.</w:t>
      </w:r>
      <w:r>
        <w:rPr>
          <w:rFonts w:eastAsia="Times New Roman"/>
        </w:rPr>
        <w:t xml:space="preserve"> Das ist</w:t>
      </w:r>
      <w:r w:rsidRPr="00336766">
        <w:rPr>
          <w:rFonts w:eastAsia="Times New Roman"/>
        </w:rPr>
        <w:t xml:space="preserve"> Grundlage für die Ausübung unseres Berufs</w:t>
      </w:r>
      <w:r w:rsidR="003F17E1">
        <w:rPr>
          <w:rFonts w:eastAsia="Times New Roman"/>
        </w:rPr>
        <w:t>.</w:t>
      </w:r>
      <w:r>
        <w:rPr>
          <w:rFonts w:eastAsia="Times New Roman"/>
        </w:rPr>
        <w:t xml:space="preserve"> </w:t>
      </w:r>
      <w:r w:rsidR="00B41B56">
        <w:rPr>
          <w:rFonts w:eastAsia="Times New Roman"/>
        </w:rPr>
        <w:t>Den fachlichen Ablauf bei diesen Tätigkeiten muss jede Elektrofachkraft auch anderen beschreiben können.“</w:t>
      </w:r>
    </w:p>
    <w:p w14:paraId="5777B956" w14:textId="77777777" w:rsidR="005509C0" w:rsidRDefault="005509C0" w:rsidP="005509C0">
      <w:pPr>
        <w:rPr>
          <w:rFonts w:eastAsia="Times New Roman"/>
          <w:b/>
          <w:bCs/>
          <w:color w:val="auto"/>
        </w:rPr>
      </w:pPr>
    </w:p>
    <w:p w14:paraId="131E4BA3" w14:textId="3E53703A" w:rsidR="00935E04" w:rsidRPr="00935E04" w:rsidRDefault="00935E04" w:rsidP="00935E04">
      <w:pPr>
        <w:pBdr>
          <w:top w:val="none" w:sz="0" w:space="0" w:color="auto"/>
          <w:left w:val="none" w:sz="0" w:space="0" w:color="auto"/>
          <w:bottom w:val="none" w:sz="0" w:space="0" w:color="auto"/>
          <w:right w:val="none" w:sz="0" w:space="0" w:color="auto"/>
          <w:between w:val="none" w:sz="0" w:space="0" w:color="auto"/>
          <w:bar w:val="none" w:sz="0" w:color="auto"/>
        </w:pBdr>
        <w:tabs>
          <w:tab w:val="center" w:pos="284"/>
        </w:tabs>
        <w:spacing w:after="0"/>
        <w:contextualSpacing/>
        <w:rPr>
          <w:rFonts w:eastAsia="Times New Roman"/>
          <w:b/>
        </w:rPr>
      </w:pPr>
      <w:r w:rsidRPr="00935E04">
        <w:rPr>
          <w:rFonts w:eastAsia="Times New Roman"/>
          <w:b/>
        </w:rPr>
        <w:t>1</w:t>
      </w:r>
      <w:r>
        <w:rPr>
          <w:rFonts w:eastAsia="Times New Roman"/>
          <w:b/>
        </w:rPr>
        <w:t xml:space="preserve">) </w:t>
      </w:r>
      <w:r w:rsidRPr="00935E04">
        <w:rPr>
          <w:rFonts w:eastAsia="Times New Roman"/>
          <w:b/>
        </w:rPr>
        <w:t xml:space="preserve">Beschreiben Sie Ihren Kolleginnen und Kollegen die Vorgehensweise bei der Strommessung passend zu den Abbildungen. </w:t>
      </w:r>
    </w:p>
    <w:p w14:paraId="0C48611E" w14:textId="77777777" w:rsidR="00935E04" w:rsidRPr="00935E04" w:rsidRDefault="00935E04" w:rsidP="00935E04">
      <w:pPr>
        <w:pBdr>
          <w:top w:val="none" w:sz="0" w:space="0" w:color="auto"/>
          <w:left w:val="none" w:sz="0" w:space="0" w:color="auto"/>
          <w:bottom w:val="none" w:sz="0" w:space="0" w:color="auto"/>
          <w:right w:val="none" w:sz="0" w:space="0" w:color="auto"/>
          <w:between w:val="none" w:sz="0" w:space="0" w:color="auto"/>
          <w:bar w:val="none" w:sz="0" w:color="auto"/>
        </w:pBdr>
        <w:tabs>
          <w:tab w:val="center" w:pos="284"/>
        </w:tabs>
        <w:spacing w:after="0"/>
        <w:contextualSpacing/>
        <w:rPr>
          <w:rFonts w:eastAsia="Times New Roman"/>
          <w:b/>
        </w:rPr>
      </w:pPr>
      <w:r w:rsidRPr="00935E04">
        <w:rPr>
          <w:rFonts w:eastAsia="Times New Roman"/>
          <w:b/>
        </w:rPr>
        <w:t>Achten Sie dabei darauf,</w:t>
      </w:r>
    </w:p>
    <w:p w14:paraId="4FC27884" w14:textId="77777777" w:rsidR="00935E04" w:rsidRDefault="00935E04" w:rsidP="00935E04">
      <w:pPr>
        <w:pStyle w:val="Listenabsatz"/>
        <w:pBdr>
          <w:top w:val="none" w:sz="0" w:space="0" w:color="auto"/>
          <w:left w:val="none" w:sz="0" w:space="0" w:color="auto"/>
          <w:bottom w:val="none" w:sz="0" w:space="0" w:color="auto"/>
          <w:right w:val="none" w:sz="0" w:space="0" w:color="auto"/>
          <w:between w:val="none" w:sz="0" w:space="0" w:color="auto"/>
          <w:bar w:val="none" w:sz="0" w:color="auto"/>
        </w:pBdr>
        <w:tabs>
          <w:tab w:val="center" w:pos="284"/>
        </w:tabs>
        <w:spacing w:after="0"/>
        <w:ind w:left="284"/>
        <w:contextualSpacing/>
        <w:rPr>
          <w:rFonts w:eastAsia="Times New Roman" w:cs="Arial"/>
          <w:b/>
        </w:rPr>
      </w:pPr>
      <w:r>
        <w:rPr>
          <w:rFonts w:eastAsia="Times New Roman" w:cs="Arial"/>
          <w:b/>
        </w:rPr>
        <w:t>- Fachsprache zu verwenden und</w:t>
      </w:r>
    </w:p>
    <w:p w14:paraId="729637C4" w14:textId="77777777" w:rsidR="00935E04" w:rsidRDefault="00935E04" w:rsidP="00935E04">
      <w:pPr>
        <w:pStyle w:val="Listenabsatz"/>
        <w:pBdr>
          <w:top w:val="none" w:sz="0" w:space="0" w:color="auto"/>
          <w:left w:val="none" w:sz="0" w:space="0" w:color="auto"/>
          <w:bottom w:val="none" w:sz="0" w:space="0" w:color="auto"/>
          <w:right w:val="none" w:sz="0" w:space="0" w:color="auto"/>
          <w:between w:val="none" w:sz="0" w:space="0" w:color="auto"/>
          <w:bar w:val="none" w:sz="0" w:color="auto"/>
        </w:pBdr>
        <w:tabs>
          <w:tab w:val="center" w:pos="284"/>
        </w:tabs>
        <w:spacing w:after="0"/>
        <w:ind w:left="284"/>
        <w:contextualSpacing/>
        <w:rPr>
          <w:rFonts w:eastAsia="Times New Roman" w:cs="Arial"/>
          <w:b/>
        </w:rPr>
      </w:pPr>
      <w:r>
        <w:rPr>
          <w:rFonts w:eastAsia="Times New Roman" w:cs="Arial"/>
          <w:b/>
        </w:rPr>
        <w:t xml:space="preserve">- die Abfolge bei den Schritten auch sprachlich zu verdeutlichen. </w:t>
      </w:r>
    </w:p>
    <w:p w14:paraId="612EB1B5" w14:textId="77777777" w:rsidR="00140F42" w:rsidRDefault="00140F42" w:rsidP="00140F42">
      <w:pPr>
        <w:pStyle w:val="Listenabsatz"/>
        <w:pBdr>
          <w:top w:val="none" w:sz="0" w:space="0" w:color="auto"/>
          <w:left w:val="none" w:sz="0" w:space="0" w:color="auto"/>
          <w:bottom w:val="none" w:sz="0" w:space="0" w:color="auto"/>
          <w:right w:val="none" w:sz="0" w:space="0" w:color="auto"/>
          <w:between w:val="none" w:sz="0" w:space="0" w:color="auto"/>
          <w:bar w:val="none" w:sz="0" w:color="auto"/>
        </w:pBdr>
        <w:tabs>
          <w:tab w:val="center" w:pos="284"/>
        </w:tabs>
        <w:spacing w:after="0"/>
        <w:ind w:left="0"/>
        <w:contextualSpacing/>
        <w:jc w:val="right"/>
        <w:rPr>
          <w:rFonts w:eastAsia="Times New Roman" w:cs="Arial"/>
          <w:b/>
        </w:rPr>
      </w:pPr>
      <w:r>
        <w:rPr>
          <w:rFonts w:eastAsia="Times New Roman" w:cs="Arial"/>
          <w:b/>
        </w:rPr>
        <w:t xml:space="preserve">  </w:t>
      </w:r>
      <w:r w:rsidRPr="00DB50BA">
        <w:rPr>
          <w:rFonts w:eastAsia="Times New Roman" w:cs="Arial"/>
          <w:bCs/>
        </w:rPr>
        <w:t xml:space="preserve">____ / 8 </w:t>
      </w:r>
      <w:r>
        <w:rPr>
          <w:rFonts w:eastAsia="Times New Roman" w:cs="Arial"/>
          <w:bCs/>
        </w:rPr>
        <w:t>BE (fachlich)</w:t>
      </w:r>
      <w:r w:rsidRPr="00DB50BA">
        <w:rPr>
          <w:rFonts w:eastAsia="Times New Roman" w:cs="Arial"/>
          <w:bCs/>
        </w:rPr>
        <w:t xml:space="preserve">, ____ / </w:t>
      </w:r>
      <w:r>
        <w:rPr>
          <w:rFonts w:eastAsia="Times New Roman" w:cs="Arial"/>
          <w:bCs/>
        </w:rPr>
        <w:t>9</w:t>
      </w:r>
      <w:r w:rsidRPr="00DB50BA">
        <w:rPr>
          <w:rFonts w:eastAsia="Times New Roman" w:cs="Arial"/>
          <w:bCs/>
        </w:rPr>
        <w:t xml:space="preserve"> </w:t>
      </w:r>
      <w:r>
        <w:rPr>
          <w:rFonts w:eastAsia="Times New Roman" w:cs="Arial"/>
          <w:bCs/>
        </w:rPr>
        <w:t>BE (sprachlich)</w:t>
      </w:r>
    </w:p>
    <w:p w14:paraId="57645820" w14:textId="77777777" w:rsidR="00E10896" w:rsidRDefault="00E10896" w:rsidP="00E10896"/>
    <w:p w14:paraId="3F95A8A1" w14:textId="77777777" w:rsidR="005509C0" w:rsidRPr="00942B23" w:rsidRDefault="00A5249E" w:rsidP="00E10896">
      <w:pPr>
        <w:rPr>
          <w:b/>
          <w:bCs/>
          <w:color w:val="auto"/>
        </w:rPr>
      </w:pPr>
      <w:r w:rsidRPr="00942B23">
        <w:rPr>
          <w:b/>
          <w:bCs/>
          <w:color w:val="auto"/>
          <w:highlight w:val="green"/>
        </w:rPr>
        <w:t>Be</w:t>
      </w:r>
      <w:r w:rsidRPr="00942B23">
        <w:rPr>
          <w:b/>
          <w:bCs/>
          <w:color w:val="auto"/>
          <w:highlight w:val="yellow"/>
        </w:rPr>
        <w:t>is</w:t>
      </w:r>
      <w:r w:rsidRPr="00942B23">
        <w:rPr>
          <w:b/>
          <w:bCs/>
          <w:color w:val="auto"/>
          <w:highlight w:val="green"/>
        </w:rPr>
        <w:t>pi</w:t>
      </w:r>
      <w:r w:rsidRPr="00942B23">
        <w:rPr>
          <w:b/>
          <w:bCs/>
          <w:color w:val="auto"/>
          <w:highlight w:val="yellow"/>
        </w:rPr>
        <w:t>el</w:t>
      </w:r>
      <w:r w:rsidR="00942B23">
        <w:rPr>
          <w:b/>
          <w:bCs/>
          <w:color w:val="auto"/>
          <w:highlight w:val="green"/>
        </w:rPr>
        <w:t xml:space="preserve"> f</w:t>
      </w:r>
      <w:r w:rsidRPr="00942B23">
        <w:rPr>
          <w:b/>
          <w:bCs/>
          <w:color w:val="auto"/>
          <w:highlight w:val="green"/>
        </w:rPr>
        <w:t>ü</w:t>
      </w:r>
      <w:r w:rsidRPr="00942B23">
        <w:rPr>
          <w:b/>
          <w:bCs/>
          <w:color w:val="auto"/>
          <w:highlight w:val="yellow"/>
        </w:rPr>
        <w:t>r e</w:t>
      </w:r>
      <w:r w:rsidRPr="00942B23">
        <w:rPr>
          <w:b/>
          <w:bCs/>
          <w:color w:val="auto"/>
          <w:highlight w:val="green"/>
        </w:rPr>
        <w:t>in</w:t>
      </w:r>
      <w:r w:rsidRPr="00942B23">
        <w:rPr>
          <w:b/>
          <w:bCs/>
          <w:color w:val="auto"/>
          <w:highlight w:val="yellow"/>
        </w:rPr>
        <w:t xml:space="preserve">e </w:t>
      </w:r>
      <w:r w:rsidR="00E10896" w:rsidRPr="00942B23">
        <w:rPr>
          <w:b/>
          <w:bCs/>
          <w:color w:val="auto"/>
          <w:highlight w:val="yellow"/>
        </w:rPr>
        <w:t>V</w:t>
      </w:r>
      <w:r w:rsidR="00E10896" w:rsidRPr="00942B23">
        <w:rPr>
          <w:b/>
          <w:bCs/>
          <w:color w:val="auto"/>
          <w:highlight w:val="green"/>
        </w:rPr>
        <w:t>or</w:t>
      </w:r>
      <w:r w:rsidR="00E10896" w:rsidRPr="00942B23">
        <w:rPr>
          <w:b/>
          <w:bCs/>
          <w:color w:val="auto"/>
          <w:highlight w:val="yellow"/>
        </w:rPr>
        <w:t>ga</w:t>
      </w:r>
      <w:r w:rsidR="00E10896" w:rsidRPr="00942B23">
        <w:rPr>
          <w:b/>
          <w:bCs/>
          <w:color w:val="auto"/>
          <w:highlight w:val="green"/>
        </w:rPr>
        <w:t>ng</w:t>
      </w:r>
      <w:r w:rsidR="00E10896" w:rsidRPr="00942B23">
        <w:rPr>
          <w:b/>
          <w:bCs/>
          <w:color w:val="auto"/>
          <w:highlight w:val="yellow"/>
        </w:rPr>
        <w:t>sb</w:t>
      </w:r>
      <w:r w:rsidR="00E10896" w:rsidRPr="00942B23">
        <w:rPr>
          <w:b/>
          <w:bCs/>
          <w:color w:val="auto"/>
          <w:highlight w:val="green"/>
        </w:rPr>
        <w:t>es</w:t>
      </w:r>
      <w:r w:rsidR="00E10896" w:rsidRPr="00942B23">
        <w:rPr>
          <w:b/>
          <w:bCs/>
          <w:color w:val="auto"/>
          <w:highlight w:val="yellow"/>
        </w:rPr>
        <w:t>ch</w:t>
      </w:r>
      <w:r w:rsidR="00E10896" w:rsidRPr="00942B23">
        <w:rPr>
          <w:b/>
          <w:bCs/>
          <w:color w:val="auto"/>
          <w:highlight w:val="green"/>
        </w:rPr>
        <w:t>re</w:t>
      </w:r>
      <w:r w:rsidR="00E10896" w:rsidRPr="00942B23">
        <w:rPr>
          <w:b/>
          <w:bCs/>
          <w:color w:val="auto"/>
          <w:highlight w:val="yellow"/>
        </w:rPr>
        <w:t>ib</w:t>
      </w:r>
      <w:r w:rsidR="00E10896" w:rsidRPr="00942B23">
        <w:rPr>
          <w:b/>
          <w:bCs/>
          <w:color w:val="auto"/>
          <w:highlight w:val="green"/>
        </w:rPr>
        <w:t>un</w:t>
      </w:r>
      <w:r w:rsidR="00E10896" w:rsidRPr="00942B23">
        <w:rPr>
          <w:b/>
          <w:bCs/>
          <w:color w:val="auto"/>
          <w:highlight w:val="yellow"/>
        </w:rPr>
        <w:t>g:</w:t>
      </w:r>
      <w:r w:rsidR="00E10896" w:rsidRPr="00942B23">
        <w:rPr>
          <w:b/>
          <w:bCs/>
          <w:color w:val="auto"/>
        </w:rPr>
        <w:t xml:space="preserve"> </w:t>
      </w:r>
    </w:p>
    <w:p w14:paraId="6B72FCA1" w14:textId="77777777" w:rsidR="005509C0" w:rsidRPr="00F06C77" w:rsidRDefault="00DA197B" w:rsidP="005509C0">
      <w:pPr>
        <w:rPr>
          <w:color w:val="FF0000"/>
        </w:rPr>
      </w:pPr>
      <w:r w:rsidRPr="00F06C77">
        <w:rPr>
          <w:color w:val="FF0000"/>
        </w:rPr>
        <w:t xml:space="preserve">Als Erstes muss das eingeschaltete Multimeter auf den passenden (höchsten) Messbereich (hier: A) eingestellt werden. </w:t>
      </w:r>
    </w:p>
    <w:p w14:paraId="3552AC04" w14:textId="77777777" w:rsidR="00DA197B" w:rsidRPr="00F06C77" w:rsidRDefault="00DA197B" w:rsidP="005509C0">
      <w:pPr>
        <w:rPr>
          <w:b/>
          <w:color w:val="FF0000"/>
        </w:rPr>
      </w:pPr>
      <w:r w:rsidRPr="00F06C77">
        <w:rPr>
          <w:color w:val="FF0000"/>
        </w:rPr>
        <w:t xml:space="preserve">Danach </w:t>
      </w:r>
      <w:r w:rsidR="005509C0" w:rsidRPr="00F06C77">
        <w:rPr>
          <w:color w:val="FF0000"/>
        </w:rPr>
        <w:t xml:space="preserve">wird </w:t>
      </w:r>
      <w:r w:rsidRPr="00F06C77">
        <w:rPr>
          <w:color w:val="FF0000"/>
        </w:rPr>
        <w:t>der zu messende Stromkreis an einer beliebigen Stelle geöffnet, um das Messgerät anschließend dort in Reihe einschleifen zu können. Hier ist unbedingt zu beachten, dass der Stromkreis vorher stromfrei geschalte</w:t>
      </w:r>
      <w:r w:rsidR="00922012">
        <w:rPr>
          <w:color w:val="FF0000"/>
        </w:rPr>
        <w:t>t</w:t>
      </w:r>
      <w:r w:rsidRPr="00F06C77">
        <w:rPr>
          <w:color w:val="FF0000"/>
        </w:rPr>
        <w:t xml:space="preserve"> sein muss. </w:t>
      </w:r>
    </w:p>
    <w:p w14:paraId="3F9DF549" w14:textId="77777777" w:rsidR="00DA197B" w:rsidRPr="00F06C77" w:rsidRDefault="00DA197B" w:rsidP="005509C0">
      <w:pPr>
        <w:rPr>
          <w:color w:val="FF0000"/>
        </w:rPr>
      </w:pPr>
      <w:r w:rsidRPr="00F06C77">
        <w:rPr>
          <w:color w:val="FF0000"/>
        </w:rPr>
        <w:t xml:space="preserve">Die Messleitungen des Multimeters werden nun in Reihe zum Verbraucher (Glühbirne) eingeschleift. Dazu wird das schwarze Kabel mit der COM-Buchse des Multimeters verbunden und das rote Kabel in die INPUT-Buchse des Multimeters gesteckt. </w:t>
      </w:r>
    </w:p>
    <w:p w14:paraId="29D7D793" w14:textId="77777777" w:rsidR="00DA197B" w:rsidRPr="00F06C77" w:rsidRDefault="00DA197B" w:rsidP="005509C0">
      <w:pPr>
        <w:rPr>
          <w:color w:val="FF0000"/>
        </w:rPr>
      </w:pPr>
      <w:r w:rsidRPr="00F06C77">
        <w:rPr>
          <w:color w:val="FF0000"/>
        </w:rPr>
        <w:t>Wird die Versorgungsspannung wieder aktiviert, so fließt der Strom nun direkt durch das Messgerät. Auf diese Weise kann der Strom gemessen werden.</w:t>
      </w:r>
    </w:p>
    <w:p w14:paraId="5875E503" w14:textId="77777777" w:rsidR="00DA197B" w:rsidRDefault="00DA197B" w:rsidP="005509C0">
      <w:pPr>
        <w:rPr>
          <w:color w:val="FF0000"/>
        </w:rPr>
      </w:pPr>
      <w:r w:rsidRPr="00F06C77">
        <w:rPr>
          <w:color w:val="FF0000"/>
        </w:rPr>
        <w:t>Abschließend kann man auf dem Display des Multimeters die Stromstärke in Ampere direkt ablesen.</w:t>
      </w:r>
    </w:p>
    <w:p w14:paraId="3DDF9049" w14:textId="77777777" w:rsidR="00AA36A3" w:rsidRPr="00483CD0" w:rsidRDefault="00483CD0" w:rsidP="002431C3">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s>
        <w:spacing w:after="0"/>
        <w:jc w:val="both"/>
        <w:rPr>
          <w:b/>
          <w:bCs/>
          <w:color w:val="auto"/>
          <w:bdr w:val="none" w:sz="0" w:space="0" w:color="auto"/>
        </w:rPr>
      </w:pPr>
      <w:r w:rsidRPr="00942B23">
        <w:rPr>
          <w:b/>
          <w:bCs/>
          <w:color w:val="auto"/>
          <w:highlight w:val="green"/>
          <w:bdr w:val="none" w:sz="0" w:space="0" w:color="auto"/>
        </w:rPr>
        <w:t>Bewertung fachlicher Anteil:</w:t>
      </w:r>
      <w:r w:rsidRPr="00483CD0">
        <w:rPr>
          <w:b/>
          <w:bCs/>
          <w:color w:val="auto"/>
          <w:bdr w:val="none" w:sz="0" w:space="0" w:color="auto"/>
        </w:rPr>
        <w:t xml:space="preserve"> </w:t>
      </w:r>
    </w:p>
    <w:p w14:paraId="44AF2573" w14:textId="77777777" w:rsidR="00C83845" w:rsidRPr="00DC5BC0" w:rsidRDefault="00AA36A3" w:rsidP="00C83845">
      <w:pPr>
        <w:rPr>
          <w:color w:val="FF0000"/>
        </w:rPr>
      </w:pPr>
      <w:r w:rsidRPr="00DC5BC0">
        <w:rPr>
          <w:color w:val="FF0000"/>
        </w:rPr>
        <w:t xml:space="preserve">Fachliche Schritte mit Fachbegriffen 8 </w:t>
      </w:r>
      <w:r w:rsidR="00DC5BC0" w:rsidRPr="00DC5BC0">
        <w:rPr>
          <w:color w:val="FF0000"/>
        </w:rPr>
        <w:t>BE</w:t>
      </w:r>
      <w:r w:rsidR="00A5249E">
        <w:rPr>
          <w:color w:val="FF0000"/>
        </w:rPr>
        <w:t xml:space="preserve">, z. B.: </w:t>
      </w:r>
    </w:p>
    <w:p w14:paraId="0E3C79F5" w14:textId="77777777" w:rsidR="00C83845" w:rsidRPr="00DC5BC0" w:rsidRDefault="00AA36A3" w:rsidP="009A6737">
      <w:pPr>
        <w:numPr>
          <w:ilvl w:val="0"/>
          <w:numId w:val="14"/>
        </w:numPr>
        <w:rPr>
          <w:color w:val="FF0000"/>
        </w:rPr>
      </w:pPr>
      <w:r w:rsidRPr="00DC5BC0">
        <w:rPr>
          <w:color w:val="FF0000"/>
        </w:rPr>
        <w:t>Messbereich einstellen</w:t>
      </w:r>
    </w:p>
    <w:p w14:paraId="6908555A" w14:textId="77777777" w:rsidR="003F17E1" w:rsidRPr="00DC5BC0" w:rsidRDefault="003F17E1" w:rsidP="003F17E1">
      <w:pPr>
        <w:numPr>
          <w:ilvl w:val="0"/>
          <w:numId w:val="14"/>
        </w:numPr>
        <w:rPr>
          <w:color w:val="FF0000"/>
        </w:rPr>
      </w:pPr>
      <w:r w:rsidRPr="00DC5BC0">
        <w:rPr>
          <w:color w:val="FF0000"/>
        </w:rPr>
        <w:t xml:space="preserve">Kabel richtig einstecken: schwarzes und rotes Kabel (2 BE) </w:t>
      </w:r>
    </w:p>
    <w:p w14:paraId="411F62ED" w14:textId="15F16426" w:rsidR="00C83845" w:rsidRDefault="00AA36A3" w:rsidP="009A6737">
      <w:pPr>
        <w:numPr>
          <w:ilvl w:val="0"/>
          <w:numId w:val="14"/>
        </w:numPr>
        <w:rPr>
          <w:color w:val="FF0000"/>
        </w:rPr>
      </w:pPr>
      <w:r w:rsidRPr="00DC5BC0">
        <w:rPr>
          <w:color w:val="FF0000"/>
        </w:rPr>
        <w:t>Stromkreis freischalten</w:t>
      </w:r>
    </w:p>
    <w:p w14:paraId="689BB6E1" w14:textId="282747EC" w:rsidR="003F17E1" w:rsidRPr="00DC5BC0" w:rsidRDefault="003F17E1" w:rsidP="009A6737">
      <w:pPr>
        <w:numPr>
          <w:ilvl w:val="0"/>
          <w:numId w:val="14"/>
        </w:numPr>
        <w:rPr>
          <w:color w:val="FF0000"/>
        </w:rPr>
      </w:pPr>
      <w:r>
        <w:rPr>
          <w:color w:val="FF0000"/>
        </w:rPr>
        <w:t>Stromkreis öffnen</w:t>
      </w:r>
    </w:p>
    <w:p w14:paraId="15605A6C" w14:textId="5AEBEC67" w:rsidR="00C83845" w:rsidRPr="00DC5BC0" w:rsidRDefault="00AA36A3" w:rsidP="009A6737">
      <w:pPr>
        <w:numPr>
          <w:ilvl w:val="0"/>
          <w:numId w:val="14"/>
        </w:numPr>
        <w:rPr>
          <w:color w:val="FF0000"/>
        </w:rPr>
      </w:pPr>
      <w:r w:rsidRPr="00DC5BC0">
        <w:rPr>
          <w:color w:val="FF0000"/>
        </w:rPr>
        <w:t>Stromkreis mit Multimeter schließen</w:t>
      </w:r>
    </w:p>
    <w:p w14:paraId="502551F6" w14:textId="3B85ED45" w:rsidR="00C83845" w:rsidRPr="00B8256D" w:rsidRDefault="00AA36A3" w:rsidP="009A6737">
      <w:pPr>
        <w:numPr>
          <w:ilvl w:val="0"/>
          <w:numId w:val="14"/>
        </w:numPr>
        <w:rPr>
          <w:color w:val="FF0000"/>
        </w:rPr>
      </w:pPr>
      <w:r w:rsidRPr="00B8256D">
        <w:rPr>
          <w:color w:val="FF0000"/>
        </w:rPr>
        <w:t xml:space="preserve">Stromkreis </w:t>
      </w:r>
      <w:r w:rsidR="003F17E1">
        <w:rPr>
          <w:color w:val="FF0000"/>
        </w:rPr>
        <w:t>wieder einschalten</w:t>
      </w:r>
    </w:p>
    <w:p w14:paraId="42C61D76" w14:textId="77777777" w:rsidR="00E10896" w:rsidRDefault="00AA36A3" w:rsidP="009A6737">
      <w:pPr>
        <w:numPr>
          <w:ilvl w:val="0"/>
          <w:numId w:val="14"/>
        </w:numPr>
        <w:rPr>
          <w:color w:val="FF0000"/>
        </w:rPr>
      </w:pPr>
      <w:r w:rsidRPr="00B8256D">
        <w:rPr>
          <w:color w:val="FF0000"/>
        </w:rPr>
        <w:t xml:space="preserve">Stromstärke in Ampere ablesen </w:t>
      </w:r>
    </w:p>
    <w:p w14:paraId="45652291" w14:textId="77777777" w:rsidR="003F2665" w:rsidRPr="0076370B" w:rsidRDefault="001E6980" w:rsidP="001E6980">
      <w:pPr>
        <w:rPr>
          <w:b/>
          <w:bCs/>
          <w:color w:val="auto"/>
          <w:bdr w:val="none" w:sz="0" w:space="0" w:color="auto"/>
        </w:rPr>
      </w:pPr>
      <w:r>
        <w:rPr>
          <w:color w:val="FF0000"/>
        </w:rPr>
        <w:br w:type="page"/>
      </w:r>
      <w:r w:rsidR="003F2665" w:rsidRPr="00942B23">
        <w:rPr>
          <w:b/>
          <w:bCs/>
          <w:color w:val="auto"/>
          <w:highlight w:val="yellow"/>
          <w:bdr w:val="none" w:sz="0" w:space="0" w:color="auto"/>
        </w:rPr>
        <w:lastRenderedPageBreak/>
        <w:t>Bewertung sprachlicher Anteil:</w:t>
      </w:r>
      <w:r w:rsidR="003F2665">
        <w:rPr>
          <w:b/>
          <w:bCs/>
          <w:color w:val="auto"/>
          <w:bdr w:val="none" w:sz="0" w:space="0" w:color="auto"/>
        </w:rPr>
        <w:t xml:space="preserve"> </w:t>
      </w:r>
    </w:p>
    <w:p w14:paraId="53EBE154" w14:textId="77777777" w:rsidR="003F2665" w:rsidRPr="00B8256D" w:rsidRDefault="003F2665" w:rsidP="003F2665">
      <w:pPr>
        <w:numPr>
          <w:ilvl w:val="0"/>
          <w:numId w:val="8"/>
        </w:numPr>
        <w:rPr>
          <w:color w:val="FF0000"/>
        </w:rPr>
      </w:pPr>
      <w:r w:rsidRPr="00B8256D">
        <w:rPr>
          <w:color w:val="FF0000"/>
        </w:rPr>
        <w:t>Passende durchgängige Formulierung zur Abfolge der Schritte</w:t>
      </w:r>
      <w:r w:rsidR="00873A2A">
        <w:rPr>
          <w:color w:val="FF0000"/>
        </w:rPr>
        <w:br/>
      </w:r>
      <w:r w:rsidRPr="00B8256D">
        <w:rPr>
          <w:color w:val="FF0000"/>
        </w:rPr>
        <w:t xml:space="preserve">(z. B. Temporaladverbien) für 3 Abbildungen: 3 </w:t>
      </w:r>
      <w:r>
        <w:rPr>
          <w:color w:val="FF0000"/>
        </w:rPr>
        <w:t>BE</w:t>
      </w:r>
    </w:p>
    <w:p w14:paraId="1B302664" w14:textId="77777777" w:rsidR="003F2665" w:rsidRPr="00B8256D" w:rsidRDefault="003F2665" w:rsidP="003F2665">
      <w:pPr>
        <w:numPr>
          <w:ilvl w:val="0"/>
          <w:numId w:val="8"/>
        </w:numPr>
        <w:rPr>
          <w:color w:val="FF0000"/>
        </w:rPr>
      </w:pPr>
      <w:r w:rsidRPr="00B8256D">
        <w:rPr>
          <w:color w:val="FF0000"/>
        </w:rPr>
        <w:t>Sachliche Formulierung (z. B. Vor</w:t>
      </w:r>
      <w:r w:rsidR="006A1CFF">
        <w:rPr>
          <w:color w:val="FF0000"/>
        </w:rPr>
        <w:t>g</w:t>
      </w:r>
      <w:r w:rsidRPr="00B8256D">
        <w:rPr>
          <w:color w:val="FF0000"/>
        </w:rPr>
        <w:t xml:space="preserve">angspassiv): 2 </w:t>
      </w:r>
      <w:r>
        <w:rPr>
          <w:color w:val="FF0000"/>
        </w:rPr>
        <w:t>BE</w:t>
      </w:r>
    </w:p>
    <w:p w14:paraId="213D79C3" w14:textId="77777777" w:rsidR="003F2665" w:rsidRPr="00B8256D" w:rsidRDefault="003F2665" w:rsidP="003F2665">
      <w:pPr>
        <w:numPr>
          <w:ilvl w:val="0"/>
          <w:numId w:val="8"/>
        </w:numPr>
        <w:rPr>
          <w:color w:val="FF0000"/>
        </w:rPr>
      </w:pPr>
      <w:r w:rsidRPr="00B8256D">
        <w:rPr>
          <w:color w:val="FF0000"/>
        </w:rPr>
        <w:t xml:space="preserve">Sprachliche Verknüpfungen zur Verdeutlichung der fachlichen Zusammenhänge (z. B. </w:t>
      </w:r>
      <w:r w:rsidRPr="006A1CFF">
        <w:rPr>
          <w:i/>
          <w:color w:val="FF0000"/>
        </w:rPr>
        <w:t>um</w:t>
      </w:r>
      <w:r w:rsidR="006A1CFF" w:rsidRPr="006A1CFF">
        <w:rPr>
          <w:i/>
          <w:color w:val="FF0000"/>
        </w:rPr>
        <w:t xml:space="preserve"> </w:t>
      </w:r>
      <w:r w:rsidRPr="006A1CFF">
        <w:rPr>
          <w:i/>
          <w:color w:val="FF0000"/>
        </w:rPr>
        <w:t>…</w:t>
      </w:r>
      <w:r w:rsidR="006A1CFF" w:rsidRPr="006A1CFF">
        <w:rPr>
          <w:i/>
          <w:color w:val="FF0000"/>
        </w:rPr>
        <w:t xml:space="preserve"> </w:t>
      </w:r>
      <w:r w:rsidRPr="006A1CFF">
        <w:rPr>
          <w:i/>
          <w:color w:val="FF0000"/>
        </w:rPr>
        <w:t>zu</w:t>
      </w:r>
      <w:r w:rsidRPr="00B8256D">
        <w:rPr>
          <w:color w:val="FF0000"/>
        </w:rPr>
        <w:t xml:space="preserve">, </w:t>
      </w:r>
      <w:r w:rsidRPr="006A1CFF">
        <w:rPr>
          <w:i/>
          <w:color w:val="FF0000"/>
        </w:rPr>
        <w:t>dass</w:t>
      </w:r>
      <w:r w:rsidRPr="00B8256D">
        <w:rPr>
          <w:color w:val="FF0000"/>
        </w:rPr>
        <w:t xml:space="preserve">, </w:t>
      </w:r>
      <w:r w:rsidRPr="006A1CFF">
        <w:rPr>
          <w:i/>
          <w:color w:val="FF0000"/>
        </w:rPr>
        <w:t>weil</w:t>
      </w:r>
      <w:r w:rsidRPr="00B8256D">
        <w:rPr>
          <w:color w:val="FF0000"/>
        </w:rPr>
        <w:t xml:space="preserve">): 2 </w:t>
      </w:r>
      <w:r>
        <w:rPr>
          <w:color w:val="FF0000"/>
        </w:rPr>
        <w:t>BE</w:t>
      </w:r>
    </w:p>
    <w:p w14:paraId="4E74E07E" w14:textId="77777777" w:rsidR="003F2665" w:rsidRDefault="003F2665" w:rsidP="003F2665">
      <w:pPr>
        <w:numPr>
          <w:ilvl w:val="0"/>
          <w:numId w:val="8"/>
        </w:numPr>
        <w:rPr>
          <w:color w:val="FF0000"/>
        </w:rPr>
      </w:pPr>
      <w:r w:rsidRPr="00B8256D">
        <w:rPr>
          <w:color w:val="FF0000"/>
        </w:rPr>
        <w:t xml:space="preserve">Sprachliche Richtigkeit (z. B. Rechtschreibung, Zeichensetzung, Satzbau): 2 </w:t>
      </w:r>
      <w:r>
        <w:rPr>
          <w:color w:val="FF0000"/>
        </w:rPr>
        <w:t>BE</w:t>
      </w:r>
    </w:p>
    <w:p w14:paraId="74D51384" w14:textId="77777777" w:rsidR="00493DC6" w:rsidRDefault="00493DC6" w:rsidP="00493DC6">
      <w:pPr>
        <w:ind w:left="720"/>
        <w:rPr>
          <w:color w:val="FF0000"/>
        </w:rPr>
      </w:pPr>
    </w:p>
    <w:p w14:paraId="2D5AB5AD" w14:textId="77777777" w:rsidR="00493DC6" w:rsidRPr="00B8256D" w:rsidRDefault="00493DC6" w:rsidP="00493DC6">
      <w:pPr>
        <w:ind w:left="720"/>
        <w:rPr>
          <w:color w:val="FF0000"/>
        </w:rPr>
      </w:pPr>
    </w:p>
    <w:p w14:paraId="0BF8781B" w14:textId="77777777" w:rsidR="00590991" w:rsidRPr="009B7950" w:rsidRDefault="00590991" w:rsidP="00F05659">
      <w:pPr>
        <w:pStyle w:val="Listenabsatz"/>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tabs>
          <w:tab w:val="center" w:pos="284"/>
        </w:tabs>
        <w:spacing w:after="0"/>
        <w:contextualSpacing/>
        <w:rPr>
          <w:rFonts w:eastAsia="Times New Roman" w:cs="Arial"/>
          <w:b/>
        </w:rPr>
      </w:pPr>
      <w:r w:rsidRPr="009B7950">
        <w:rPr>
          <w:rFonts w:eastAsia="Times New Roman" w:cs="Arial"/>
          <w:b/>
        </w:rPr>
        <w:t>Wählen Sie einen Beispielsatz aus Aufgabe 1 mit Vorgangspassiv aus. Erläutern Sie anhand dieses Beispiels, wie das Passiv bei einem Vorgang gebildet wird. Verwenden Sie dazu die passenden Fachbegriffe aus dem Fach Deutsch.</w:t>
      </w:r>
    </w:p>
    <w:p w14:paraId="56245782" w14:textId="77777777" w:rsidR="00590991" w:rsidRPr="002526F3" w:rsidRDefault="00590991" w:rsidP="00590991">
      <w:pPr>
        <w:pStyle w:val="Listenabsatz"/>
        <w:pBdr>
          <w:top w:val="none" w:sz="0" w:space="0" w:color="auto"/>
          <w:left w:val="none" w:sz="0" w:space="0" w:color="auto"/>
          <w:bottom w:val="none" w:sz="0" w:space="0" w:color="auto"/>
          <w:right w:val="none" w:sz="0" w:space="0" w:color="auto"/>
          <w:between w:val="none" w:sz="0" w:space="0" w:color="auto"/>
          <w:bar w:val="none" w:sz="0" w:color="auto"/>
        </w:pBdr>
        <w:spacing w:after="160"/>
        <w:ind w:left="0"/>
        <w:contextualSpacing/>
        <w:jc w:val="right"/>
      </w:pPr>
      <w:r>
        <w:t>____ / 4 BE (sprachlich)</w:t>
      </w:r>
    </w:p>
    <w:p w14:paraId="4B3DFCCE" w14:textId="77777777" w:rsidR="00EE0683" w:rsidRDefault="00EE0683" w:rsidP="00F06C77">
      <w:pPr>
        <w:pStyle w:val="Listenabsatz"/>
        <w:pBdr>
          <w:top w:val="none" w:sz="0" w:space="0" w:color="auto"/>
          <w:left w:val="none" w:sz="0" w:space="0" w:color="auto"/>
          <w:bottom w:val="none" w:sz="0" w:space="0" w:color="auto"/>
          <w:right w:val="none" w:sz="0" w:space="0" w:color="auto"/>
          <w:between w:val="none" w:sz="0" w:space="0" w:color="auto"/>
          <w:bar w:val="none" w:sz="0" w:color="auto"/>
        </w:pBdr>
        <w:tabs>
          <w:tab w:val="center" w:pos="284"/>
        </w:tabs>
        <w:spacing w:after="0"/>
        <w:ind w:left="0"/>
        <w:contextualSpacing/>
        <w:jc w:val="both"/>
        <w:rPr>
          <w:rFonts w:eastAsia="Times New Roman" w:cs="Arial"/>
          <w:b/>
        </w:rPr>
      </w:pPr>
    </w:p>
    <w:p w14:paraId="241837DD" w14:textId="77777777" w:rsidR="00EE0683" w:rsidRDefault="00F05659" w:rsidP="00F06C77">
      <w:pPr>
        <w:pStyle w:val="Listenabsatz"/>
        <w:pBdr>
          <w:top w:val="none" w:sz="0" w:space="0" w:color="auto"/>
          <w:left w:val="none" w:sz="0" w:space="0" w:color="auto"/>
          <w:bottom w:val="none" w:sz="0" w:space="0" w:color="auto"/>
          <w:right w:val="none" w:sz="0" w:space="0" w:color="auto"/>
          <w:between w:val="none" w:sz="0" w:space="0" w:color="auto"/>
          <w:bar w:val="none" w:sz="0" w:color="auto"/>
        </w:pBdr>
        <w:tabs>
          <w:tab w:val="center" w:pos="284"/>
        </w:tabs>
        <w:spacing w:after="0"/>
        <w:ind w:left="0"/>
        <w:contextualSpacing/>
        <w:jc w:val="both"/>
        <w:rPr>
          <w:rFonts w:eastAsia="Times New Roman" w:cs="Arial"/>
          <w:b/>
        </w:rPr>
      </w:pPr>
      <w:r>
        <w:rPr>
          <w:noProof/>
        </w:rPr>
        <mc:AlternateContent>
          <mc:Choice Requires="wpg">
            <w:drawing>
              <wp:inline distT="0" distB="0" distL="0" distR="0" wp14:anchorId="3EF48ED0" wp14:editId="280783F4">
                <wp:extent cx="6523990" cy="2508250"/>
                <wp:effectExtent l="0" t="0" r="0" b="25400"/>
                <wp:docPr id="1" name="Rechteck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23990" cy="2508250"/>
                          <a:chOff x="0" y="0"/>
                          <a:chExt cx="59984" cy="19240"/>
                        </a:xfrm>
                      </wpg:grpSpPr>
                      <wps:wsp>
                        <wps:cNvPr id="8" name="Rechteck 8"/>
                        <wps:cNvSpPr>
                          <a:spLocks noChangeArrowheads="1"/>
                        </wps:cNvSpPr>
                        <wps:spPr bwMode="auto">
                          <a:xfrm>
                            <a:off x="0" y="0"/>
                            <a:ext cx="59108" cy="1924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1" name="Rechteck 10"/>
                        <wps:cNvSpPr>
                          <a:spLocks noChangeArrowheads="1"/>
                        </wps:cNvSpPr>
                        <wps:spPr bwMode="auto">
                          <a:xfrm>
                            <a:off x="460" y="1935"/>
                            <a:ext cx="10686" cy="46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6FC5CA" w14:textId="77777777" w:rsidR="00EE0683" w:rsidRPr="00EE0683" w:rsidRDefault="00EE0683" w:rsidP="00EE0683">
                              <w:pPr>
                                <w:spacing w:line="252" w:lineRule="auto"/>
                                <w:rPr>
                                  <w:b/>
                                  <w:bCs/>
                                  <w:lang w:val="en-US"/>
                                </w:rPr>
                              </w:pPr>
                              <w:proofErr w:type="spellStart"/>
                              <w:r w:rsidRPr="00EE0683">
                                <w:rPr>
                                  <w:b/>
                                  <w:bCs/>
                                  <w:lang w:val="en-US"/>
                                </w:rPr>
                                <w:t>Beispiel</w:t>
                              </w:r>
                              <w:proofErr w:type="spellEnd"/>
                              <w:r w:rsidRPr="00EE0683">
                                <w:rPr>
                                  <w:b/>
                                  <w:bCs/>
                                  <w:lang w:val="en-US"/>
                                </w:rPr>
                                <w:t>:</w:t>
                              </w:r>
                            </w:p>
                          </w:txbxContent>
                        </wps:txbx>
                        <wps:bodyPr rot="0" vert="horz" wrap="square" lIns="91440" tIns="45720" rIns="91440" bIns="45720" anchor="t" anchorCtr="0" upright="1">
                          <a:noAutofit/>
                        </wps:bodyPr>
                      </wps:wsp>
                      <wps:wsp>
                        <wps:cNvPr id="12" name="Gerade Verbindung mit Pfeil 20"/>
                        <wps:cNvCnPr>
                          <a:cxnSpLocks noChangeShapeType="1"/>
                        </wps:cNvCnPr>
                        <wps:spPr bwMode="auto">
                          <a:xfrm>
                            <a:off x="3590" y="8061"/>
                            <a:ext cx="52973" cy="121"/>
                          </a:xfrm>
                          <a:prstGeom prst="straightConnector1">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wps:wsp>
                        <wps:cNvPr id="13" name="Gerade Verbindung mit Pfeil 21"/>
                        <wps:cNvCnPr>
                          <a:cxnSpLocks noChangeShapeType="1"/>
                        </wps:cNvCnPr>
                        <wps:spPr bwMode="auto">
                          <a:xfrm flipV="1">
                            <a:off x="14043" y="14201"/>
                            <a:ext cx="9817" cy="77"/>
                          </a:xfrm>
                          <a:prstGeom prst="straightConnector1">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wps:wsp>
                        <wps:cNvPr id="14" name="Gerade Verbindung mit Pfeil 22"/>
                        <wps:cNvCnPr>
                          <a:cxnSpLocks noChangeShapeType="1"/>
                        </wps:cNvCnPr>
                        <wps:spPr bwMode="auto">
                          <a:xfrm flipV="1">
                            <a:off x="26262" y="14182"/>
                            <a:ext cx="19600" cy="19"/>
                          </a:xfrm>
                          <a:prstGeom prst="straightConnector1">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wps:wsp>
                        <wps:cNvPr id="15" name="Rechteck 23"/>
                        <wps:cNvSpPr>
                          <a:spLocks noChangeArrowheads="1"/>
                        </wps:cNvSpPr>
                        <wps:spPr bwMode="auto">
                          <a:xfrm>
                            <a:off x="13153" y="5371"/>
                            <a:ext cx="46831" cy="42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24A586" w14:textId="77777777" w:rsidR="00EE0683" w:rsidRPr="00EE0683" w:rsidRDefault="00EE0683" w:rsidP="00EE0683">
                              <w:pPr>
                                <w:pStyle w:val="LSG"/>
                                <w:rPr>
                                  <w:color w:val="FF0000"/>
                                  <w:sz w:val="24"/>
                                  <w:szCs w:val="24"/>
                                </w:rPr>
                              </w:pPr>
                              <w:r w:rsidRPr="00EE0683">
                                <w:rPr>
                                  <w:color w:val="FF0000"/>
                                  <w:sz w:val="24"/>
                                  <w:szCs w:val="24"/>
                                </w:rPr>
                                <w:t>Die Messleitungen werden in den Stromkreis eingeschleift.</w:t>
                              </w:r>
                            </w:p>
                          </w:txbxContent>
                        </wps:txbx>
                        <wps:bodyPr rot="0" vert="horz" wrap="square" lIns="91440" tIns="45720" rIns="91440" bIns="45720" anchor="t" anchorCtr="0" upright="1">
                          <a:noAutofit/>
                        </wps:bodyPr>
                      </wps:wsp>
                      <wps:wsp>
                        <wps:cNvPr id="16" name="Rechteck 24"/>
                        <wps:cNvSpPr>
                          <a:spLocks noChangeArrowheads="1"/>
                        </wps:cNvSpPr>
                        <wps:spPr bwMode="auto">
                          <a:xfrm>
                            <a:off x="15899" y="11270"/>
                            <a:ext cx="6888" cy="36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B3CF76" w14:textId="77777777" w:rsidR="00EE0683" w:rsidRPr="00EE0683" w:rsidRDefault="00EE0683" w:rsidP="00EE0683">
                              <w:pPr>
                                <w:pStyle w:val="LSG"/>
                                <w:rPr>
                                  <w:color w:val="FF0000"/>
                                  <w:sz w:val="24"/>
                                  <w:szCs w:val="24"/>
                                  <w:lang w:val="en-US"/>
                                </w:rPr>
                              </w:pPr>
                              <w:proofErr w:type="spellStart"/>
                              <w:r w:rsidRPr="00EE0683">
                                <w:rPr>
                                  <w:color w:val="FF0000"/>
                                  <w:sz w:val="24"/>
                                  <w:szCs w:val="24"/>
                                  <w:lang w:val="en-US"/>
                                </w:rPr>
                                <w:t>Subjekt</w:t>
                              </w:r>
                              <w:proofErr w:type="spellEnd"/>
                            </w:p>
                          </w:txbxContent>
                        </wps:txbx>
                        <wps:bodyPr rot="0" vert="horz" wrap="square" lIns="91440" tIns="45720" rIns="91440" bIns="45720" anchor="t" anchorCtr="0" upright="1">
                          <a:noAutofit/>
                        </wps:bodyPr>
                      </wps:wsp>
                      <wps:wsp>
                        <wps:cNvPr id="17" name="Rechteck 25"/>
                        <wps:cNvSpPr>
                          <a:spLocks noChangeArrowheads="1"/>
                        </wps:cNvSpPr>
                        <wps:spPr bwMode="auto">
                          <a:xfrm>
                            <a:off x="24643" y="11270"/>
                            <a:ext cx="34465" cy="68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19CFD1" w14:textId="77777777" w:rsidR="00EE0683" w:rsidRPr="009A3242" w:rsidRDefault="00EE0683" w:rsidP="00EE0683">
                              <w:pPr>
                                <w:rPr>
                                  <w:color w:val="FF0000"/>
                                </w:rPr>
                              </w:pPr>
                              <w:r w:rsidRPr="009A3242">
                                <w:rPr>
                                  <w:color w:val="FF0000"/>
                                </w:rPr>
                                <w:t xml:space="preserve">  passende Verbform von "werden"     +    </w:t>
                              </w:r>
                            </w:p>
                            <w:p w14:paraId="734655FF" w14:textId="77777777" w:rsidR="00EE0683" w:rsidRPr="009A3242" w:rsidRDefault="00EE0683" w:rsidP="00EE0683">
                              <w:pPr>
                                <w:rPr>
                                  <w:color w:val="FF0000"/>
                                </w:rPr>
                              </w:pPr>
                              <w:r w:rsidRPr="009A3242">
                                <w:rPr>
                                  <w:color w:val="FF0000"/>
                                </w:rPr>
                                <w:tab/>
                              </w:r>
                              <w:r w:rsidRPr="009A3242">
                                <w:rPr>
                                  <w:color w:val="FF0000"/>
                                </w:rPr>
                                <w:tab/>
                              </w:r>
                              <w:r w:rsidRPr="009A3242">
                                <w:rPr>
                                  <w:color w:val="FF0000"/>
                                </w:rPr>
                                <w:tab/>
                              </w:r>
                              <w:r w:rsidRPr="009A3242">
                                <w:rPr>
                                  <w:color w:val="FF0000"/>
                                </w:rPr>
                                <w:tab/>
                                <w:t xml:space="preserve"> </w:t>
                              </w:r>
                              <w:r>
                                <w:rPr>
                                  <w:color w:val="FF0000"/>
                                </w:rPr>
                                <w:t xml:space="preserve">                                       </w:t>
                              </w:r>
                              <w:r w:rsidRPr="009A3242">
                                <w:rPr>
                                  <w:color w:val="FF0000"/>
                                </w:rPr>
                                <w:t xml:space="preserve">Partizip II des </w:t>
                              </w:r>
                              <w:proofErr w:type="spellStart"/>
                              <w:r w:rsidRPr="009A3242">
                                <w:rPr>
                                  <w:color w:val="FF0000"/>
                                </w:rPr>
                                <w:t>urspründlichen</w:t>
                              </w:r>
                              <w:proofErr w:type="spellEnd"/>
                              <w:r w:rsidRPr="009A3242">
                                <w:rPr>
                                  <w:color w:val="FF0000"/>
                                </w:rPr>
                                <w:t xml:space="preserve"> Verbs</w:t>
                              </w:r>
                            </w:p>
                          </w:txbxContent>
                        </wps:txbx>
                        <wps:bodyPr rot="0" vert="horz" wrap="square" lIns="91440" tIns="45720" rIns="91440" bIns="45720" anchor="t" anchorCtr="0" upright="1">
                          <a:noAutofit/>
                        </wps:bodyPr>
                      </wps:wsp>
                      <wps:wsp>
                        <wps:cNvPr id="18" name="Geschweifte Klammer links 26"/>
                        <wps:cNvSpPr>
                          <a:spLocks/>
                        </wps:cNvSpPr>
                        <wps:spPr bwMode="auto">
                          <a:xfrm rot="-5400000">
                            <a:off x="18012" y="4081"/>
                            <a:ext cx="2661" cy="10600"/>
                          </a:xfrm>
                          <a:prstGeom prst="leftBrace">
                            <a:avLst>
                              <a:gd name="adj1" fmla="val 8336"/>
                              <a:gd name="adj2" fmla="val 50000"/>
                            </a:avLst>
                          </a:prstGeom>
                          <a:noFill/>
                          <a:ln w="6350">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9" name="Geschweifte Klammer links 28"/>
                        <wps:cNvSpPr>
                          <a:spLocks/>
                        </wps:cNvSpPr>
                        <wps:spPr bwMode="auto">
                          <a:xfrm rot="-5400000">
                            <a:off x="25768" y="6925"/>
                            <a:ext cx="2661" cy="4911"/>
                          </a:xfrm>
                          <a:prstGeom prst="leftBrace">
                            <a:avLst>
                              <a:gd name="adj1" fmla="val 8331"/>
                              <a:gd name="adj2" fmla="val 50000"/>
                            </a:avLst>
                          </a:prstGeom>
                          <a:noFill/>
                          <a:ln w="6350">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0" name="Rechteck 29"/>
                        <wps:cNvSpPr>
                          <a:spLocks noChangeArrowheads="1"/>
                        </wps:cNvSpPr>
                        <wps:spPr bwMode="auto">
                          <a:xfrm>
                            <a:off x="460" y="9609"/>
                            <a:ext cx="14650" cy="69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1943A1" w14:textId="77777777" w:rsidR="00EE0683" w:rsidRPr="00EE0683" w:rsidRDefault="00EE0683" w:rsidP="00EE0683">
                              <w:pPr>
                                <w:spacing w:line="252" w:lineRule="auto"/>
                                <w:rPr>
                                  <w:b/>
                                  <w:bCs/>
                                  <w:lang w:val="en-US"/>
                                </w:rPr>
                              </w:pPr>
                              <w:proofErr w:type="spellStart"/>
                              <w:r w:rsidRPr="00EE0683">
                                <w:rPr>
                                  <w:b/>
                                  <w:bCs/>
                                  <w:lang w:val="en-US"/>
                                </w:rPr>
                                <w:t>Grammatikalische</w:t>
                              </w:r>
                              <w:proofErr w:type="spellEnd"/>
                              <w:r w:rsidRPr="00EE0683">
                                <w:rPr>
                                  <w:b/>
                                  <w:bCs/>
                                  <w:lang w:val="en-US"/>
                                </w:rPr>
                                <w:t xml:space="preserve"> </w:t>
                              </w:r>
                              <w:proofErr w:type="spellStart"/>
                              <w:r w:rsidRPr="00EE0683">
                                <w:rPr>
                                  <w:b/>
                                  <w:bCs/>
                                  <w:lang w:val="en-US"/>
                                </w:rPr>
                                <w:t>Begriffe</w:t>
                              </w:r>
                              <w:proofErr w:type="spellEnd"/>
                              <w:r w:rsidRPr="00EE0683">
                                <w:rPr>
                                  <w:b/>
                                  <w:bCs/>
                                  <w:lang w:val="en-US"/>
                                </w:rPr>
                                <w:t>:</w:t>
                              </w:r>
                            </w:p>
                          </w:txbxContent>
                        </wps:txbx>
                        <wps:bodyPr rot="0" vert="horz" wrap="square" lIns="91440" tIns="45720" rIns="91440" bIns="45720" anchor="t" anchorCtr="0" upright="1">
                          <a:noAutofit/>
                        </wps:bodyPr>
                      </wps:wsp>
                      <wps:wsp>
                        <wps:cNvPr id="21" name="Geschweifte Klammer links 30"/>
                        <wps:cNvSpPr>
                          <a:spLocks/>
                        </wps:cNvSpPr>
                        <wps:spPr bwMode="auto">
                          <a:xfrm rot="-5400000">
                            <a:off x="42239" y="5693"/>
                            <a:ext cx="2661" cy="7832"/>
                          </a:xfrm>
                          <a:prstGeom prst="leftBrace">
                            <a:avLst>
                              <a:gd name="adj1" fmla="val 8326"/>
                              <a:gd name="adj2" fmla="val 50000"/>
                            </a:avLst>
                          </a:prstGeom>
                          <a:noFill/>
                          <a:ln w="6350">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2" name="Gerade Verbindung mit Pfeil 31"/>
                        <wps:cNvCnPr>
                          <a:cxnSpLocks noChangeShapeType="1"/>
                        </wps:cNvCnPr>
                        <wps:spPr bwMode="auto">
                          <a:xfrm flipV="1">
                            <a:off x="26262" y="17275"/>
                            <a:ext cx="22670" cy="63"/>
                          </a:xfrm>
                          <a:prstGeom prst="straightConnector1">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EF48ED0" id="Rechteck 1" o:spid="_x0000_s1034" style="width:513.7pt;height:197.5pt;mso-position-horizontal-relative:char;mso-position-vertical-relative:line" coordsize="59984,19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">
                <v:rect id="Rechteck 8" o:spid="_x0000_s1035" style="position:absolute;width:59108;height:192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" filled="f" strokeweight="1pt"/>
                <v:rect id="Rechteck 10" o:spid="_x0000_s1036" style="position:absolute;left:460;top:1935;width:10686;height:46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" filled="f" stroked="f">
                  <v:textbox>
                    <w:txbxContent>
                      <w:p w14:paraId="306FC5CA" w14:textId="77777777" w:rsidR="00EE0683" w:rsidRPr="00EE0683" w:rsidRDefault="00EE0683" w:rsidP="00EE0683">
                        <w:pPr>
                          <w:spacing w:line="252" w:lineRule="auto"/>
                          <w:rPr>
                            <w:b/>
                            <w:bCs/>
                            <w:lang w:val="en-US"/>
                          </w:rPr>
                        </w:pPr>
                        <w:proofErr w:type="spellStart"/>
                        <w:r w:rsidRPr="00EE0683">
                          <w:rPr>
                            <w:b/>
                            <w:bCs/>
                            <w:lang w:val="en-US"/>
                          </w:rPr>
                          <w:t>Beispiel</w:t>
                        </w:r>
                        <w:proofErr w:type="spellEnd"/>
                        <w:r w:rsidRPr="00EE0683">
                          <w:rPr>
                            <w:b/>
                            <w:bCs/>
                            <w:lang w:val="en-US"/>
                          </w:rPr>
                          <w:t>:</w:t>
                        </w:r>
                      </w:p>
                    </w:txbxContent>
                  </v:textbox>
                </v:rect>
                <v:shapetype id="_x0000_t32" coordsize="21600,21600" o:spt="32" o:oned="t" path="m,l21600,21600e" filled="f">
                  <v:path arrowok="t" fillok="f" o:connecttype="none"/>
                  <o:lock v:ext="edit" shapetype="t"/>
                </v:shapetype>
                <v:shape id="Gerade Verbindung mit Pfeil 20" o:spid="_x0000_s1037" type="#_x0000_t32" style="position:absolute;left:3590;top:8061;width:52973;height:1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" strokeweight=".5pt">
                  <v:stroke joinstyle="miter"/>
                </v:shape>
                <v:shape id="Gerade Verbindung mit Pfeil 21" o:spid="_x0000_s1038" type="#_x0000_t32" style="position:absolute;left:14043;top:14201;width:9817;height:7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" strokeweight=".5pt">
                  <v:stroke joinstyle="miter"/>
                </v:shape>
                <v:shape id="Gerade Verbindung mit Pfeil 22" o:spid="_x0000_s1039" type="#_x0000_t32" style="position:absolute;left:26262;top:14182;width:19600;height:1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" strokeweight=".5pt">
                  <v:stroke joinstyle="miter"/>
                </v:shape>
                <v:rect id="Rechteck 23" o:spid="_x0000_s1040" style="position:absolute;left:13153;top:5371;width:46831;height:42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" filled="f" stroked="f">
                  <v:textbox>
                    <w:txbxContent>
                      <w:p w14:paraId="6824A586" w14:textId="77777777" w:rsidR="00EE0683" w:rsidRPr="00EE0683" w:rsidRDefault="00EE0683" w:rsidP="00EE0683">
                        <w:pPr>
                          <w:pStyle w:val="LSG"/>
                          <w:rPr>
                            <w:color w:val="FF0000"/>
                            <w:sz w:val="24"/>
                            <w:szCs w:val="24"/>
                          </w:rPr>
                        </w:pPr>
                        <w:r w:rsidRPr="00EE0683">
                          <w:rPr>
                            <w:color w:val="FF0000"/>
                            <w:sz w:val="24"/>
                            <w:szCs w:val="24"/>
                          </w:rPr>
                          <w:t>Die Messleitungen werden in den Stromkreis eingeschleift.</w:t>
                        </w:r>
                      </w:p>
                    </w:txbxContent>
                  </v:textbox>
                </v:rect>
                <v:rect id="Rechteck 24" o:spid="_x0000_s1041" style="position:absolute;left:15899;top:11270;width:6888;height:36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" filled="f" stroked="f">
                  <v:textbox>
                    <w:txbxContent>
                      <w:p w14:paraId="48B3CF76" w14:textId="77777777" w:rsidR="00EE0683" w:rsidRPr="00EE0683" w:rsidRDefault="00EE0683" w:rsidP="00EE0683">
                        <w:pPr>
                          <w:pStyle w:val="LSG"/>
                          <w:rPr>
                            <w:color w:val="FF0000"/>
                            <w:sz w:val="24"/>
                            <w:szCs w:val="24"/>
                            <w:lang w:val="en-US"/>
                          </w:rPr>
                        </w:pPr>
                        <w:proofErr w:type="spellStart"/>
                        <w:r w:rsidRPr="00EE0683">
                          <w:rPr>
                            <w:color w:val="FF0000"/>
                            <w:sz w:val="24"/>
                            <w:szCs w:val="24"/>
                            <w:lang w:val="en-US"/>
                          </w:rPr>
                          <w:t>Subjekt</w:t>
                        </w:r>
                        <w:proofErr w:type="spellEnd"/>
                      </w:p>
                    </w:txbxContent>
                  </v:textbox>
                </v:rect>
                <v:rect id="Rechteck 25" o:spid="_x0000_s1042" style="position:absolute;left:24643;top:11270;width:34465;height:68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" filled="f" stroked="f">
                  <v:textbox>
                    <w:txbxContent>
                      <w:p w14:paraId="4219CFD1" w14:textId="77777777" w:rsidR="00EE0683" w:rsidRPr="009A3242" w:rsidRDefault="00EE0683" w:rsidP="00EE0683">
                        <w:pPr>
                          <w:rPr>
                            <w:color w:val="FF0000"/>
                          </w:rPr>
                        </w:pPr>
                        <w:r w:rsidRPr="009A3242">
                          <w:rPr>
                            <w:color w:val="FF0000"/>
                          </w:rPr>
                          <w:t xml:space="preserve">  passende Verbform von "werden"     +    </w:t>
                        </w:r>
                      </w:p>
                      <w:p w14:paraId="734655FF" w14:textId="77777777" w:rsidR="00EE0683" w:rsidRPr="009A3242" w:rsidRDefault="00EE0683" w:rsidP="00EE0683">
                        <w:pPr>
                          <w:rPr>
                            <w:color w:val="FF0000"/>
                          </w:rPr>
                        </w:pPr>
                        <w:r w:rsidRPr="009A3242">
                          <w:rPr>
                            <w:color w:val="FF0000"/>
                          </w:rPr>
                          <w:tab/>
                        </w:r>
                        <w:r w:rsidRPr="009A3242">
                          <w:rPr>
                            <w:color w:val="FF0000"/>
                          </w:rPr>
                          <w:tab/>
                        </w:r>
                        <w:r w:rsidRPr="009A3242">
                          <w:rPr>
                            <w:color w:val="FF0000"/>
                          </w:rPr>
                          <w:tab/>
                        </w:r>
                        <w:r w:rsidRPr="009A3242">
                          <w:rPr>
                            <w:color w:val="FF0000"/>
                          </w:rPr>
                          <w:tab/>
                          <w:t xml:space="preserve"> </w:t>
                        </w:r>
                        <w:r>
                          <w:rPr>
                            <w:color w:val="FF0000"/>
                          </w:rPr>
                          <w:t xml:space="preserve">                                       </w:t>
                        </w:r>
                        <w:r w:rsidRPr="009A3242">
                          <w:rPr>
                            <w:color w:val="FF0000"/>
                          </w:rPr>
                          <w:t xml:space="preserve">Partizip II des </w:t>
                        </w:r>
                        <w:proofErr w:type="spellStart"/>
                        <w:r w:rsidRPr="009A3242">
                          <w:rPr>
                            <w:color w:val="FF0000"/>
                          </w:rPr>
                          <w:t>urspründlichen</w:t>
                        </w:r>
                        <w:proofErr w:type="spellEnd"/>
                        <w:r w:rsidRPr="009A3242">
                          <w:rPr>
                            <w:color w:val="FF0000"/>
                          </w:rPr>
                          <w:t xml:space="preserve"> Verbs</w:t>
                        </w:r>
                      </w:p>
                    </w:txbxContent>
                  </v:textbox>
                </v:re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Geschweifte Klammer links 26" o:spid="_x0000_s1043" type="#_x0000_t87" style="position:absolute;left:18012;top:4081;width:2661;height:1060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" adj="452" strokecolor="red" strokeweight=".5pt">
                  <v:stroke joinstyle="miter"/>
                </v:shape>
                <v:shape id="Geschweifte Klammer links 28" o:spid="_x0000_s1044" type="#_x0000_t87" style="position:absolute;left:25768;top:6925;width:2661;height:4911;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" adj="975" strokecolor="red" strokeweight=".5pt">
                  <v:stroke joinstyle="miter"/>
                </v:shape>
                <v:rect id="Rechteck 29" o:spid="_x0000_s1045" style="position:absolute;left:460;top:9609;width:14650;height:69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" filled="f" stroked="f">
                  <v:textbox>
                    <w:txbxContent>
                      <w:p w14:paraId="6E1943A1" w14:textId="77777777" w:rsidR="00EE0683" w:rsidRPr="00EE0683" w:rsidRDefault="00EE0683" w:rsidP="00EE0683">
                        <w:pPr>
                          <w:spacing w:line="252" w:lineRule="auto"/>
                          <w:rPr>
                            <w:b/>
                            <w:bCs/>
                            <w:lang w:val="en-US"/>
                          </w:rPr>
                        </w:pPr>
                        <w:proofErr w:type="spellStart"/>
                        <w:r w:rsidRPr="00EE0683">
                          <w:rPr>
                            <w:b/>
                            <w:bCs/>
                            <w:lang w:val="en-US"/>
                          </w:rPr>
                          <w:t>Grammatikalische</w:t>
                        </w:r>
                        <w:proofErr w:type="spellEnd"/>
                        <w:r w:rsidRPr="00EE0683">
                          <w:rPr>
                            <w:b/>
                            <w:bCs/>
                            <w:lang w:val="en-US"/>
                          </w:rPr>
                          <w:t xml:space="preserve"> </w:t>
                        </w:r>
                        <w:proofErr w:type="spellStart"/>
                        <w:r w:rsidRPr="00EE0683">
                          <w:rPr>
                            <w:b/>
                            <w:bCs/>
                            <w:lang w:val="en-US"/>
                          </w:rPr>
                          <w:t>Begriffe</w:t>
                        </w:r>
                        <w:proofErr w:type="spellEnd"/>
                        <w:r w:rsidRPr="00EE0683">
                          <w:rPr>
                            <w:b/>
                            <w:bCs/>
                            <w:lang w:val="en-US"/>
                          </w:rPr>
                          <w:t>:</w:t>
                        </w:r>
                      </w:p>
                    </w:txbxContent>
                  </v:textbox>
                </v:rect>
                <v:shape id="Geschweifte Klammer links 30" o:spid="_x0000_s1046" type="#_x0000_t87" style="position:absolute;left:42239;top:5693;width:2661;height:783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" adj="611" strokecolor="red" strokeweight=".5pt">
                  <v:stroke joinstyle="miter"/>
                </v:shape>
                <v:shape id="Gerade Verbindung mit Pfeil 31" o:spid="_x0000_s1047" type="#_x0000_t32" style="position:absolute;left:26262;top:17275;width:22670;height:6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" strokeweight=".5pt">
                  <v:stroke joinstyle="miter"/>
                </v:shape>
                <w10:anchorlock/>
              </v:group>
            </w:pict>
          </mc:Fallback>
        </mc:AlternateContent>
      </w:r>
    </w:p>
    <w:p w14:paraId="5023E8A2" w14:textId="77777777" w:rsidR="00EE0683" w:rsidRDefault="00EE0683" w:rsidP="00F06C77">
      <w:pPr>
        <w:pStyle w:val="Listenabsatz"/>
        <w:pBdr>
          <w:top w:val="none" w:sz="0" w:space="0" w:color="auto"/>
          <w:left w:val="none" w:sz="0" w:space="0" w:color="auto"/>
          <w:bottom w:val="none" w:sz="0" w:space="0" w:color="auto"/>
          <w:right w:val="none" w:sz="0" w:space="0" w:color="auto"/>
          <w:between w:val="none" w:sz="0" w:space="0" w:color="auto"/>
          <w:bar w:val="none" w:sz="0" w:color="auto"/>
        </w:pBdr>
        <w:tabs>
          <w:tab w:val="center" w:pos="284"/>
        </w:tabs>
        <w:spacing w:after="0"/>
        <w:ind w:left="0"/>
        <w:contextualSpacing/>
        <w:jc w:val="both"/>
        <w:rPr>
          <w:rFonts w:eastAsia="Times New Roman" w:cs="Arial"/>
          <w:b/>
        </w:rPr>
      </w:pPr>
    </w:p>
    <w:p w14:paraId="0CA07668" w14:textId="77777777" w:rsidR="001B4C5F" w:rsidRDefault="001B4C5F" w:rsidP="00F06C77">
      <w:pPr>
        <w:pStyle w:val="Listenabsatz"/>
        <w:pBdr>
          <w:top w:val="none" w:sz="0" w:space="0" w:color="auto"/>
          <w:left w:val="none" w:sz="0" w:space="0" w:color="auto"/>
          <w:bottom w:val="none" w:sz="0" w:space="0" w:color="auto"/>
          <w:right w:val="none" w:sz="0" w:space="0" w:color="auto"/>
          <w:between w:val="none" w:sz="0" w:space="0" w:color="auto"/>
          <w:bar w:val="none" w:sz="0" w:color="auto"/>
        </w:pBdr>
        <w:tabs>
          <w:tab w:val="center" w:pos="284"/>
        </w:tabs>
        <w:spacing w:after="0"/>
        <w:ind w:left="0"/>
        <w:contextualSpacing/>
        <w:jc w:val="both"/>
        <w:rPr>
          <w:rFonts w:eastAsia="Times New Roman" w:cs="Arial"/>
          <w:b/>
        </w:rPr>
      </w:pPr>
      <w:r w:rsidRPr="00942B23">
        <w:rPr>
          <w:rFonts w:eastAsia="Times New Roman" w:cs="Arial"/>
          <w:b/>
          <w:highlight w:val="yellow"/>
        </w:rPr>
        <w:t>Bewertung (sprachlich):</w:t>
      </w:r>
      <w:r>
        <w:rPr>
          <w:rFonts w:eastAsia="Times New Roman" w:cs="Arial"/>
          <w:b/>
        </w:rPr>
        <w:t xml:space="preserve"> </w:t>
      </w:r>
    </w:p>
    <w:p w14:paraId="02EB284F" w14:textId="77777777" w:rsidR="001B4C5F" w:rsidRDefault="001B4C5F" w:rsidP="00F06C77">
      <w:pPr>
        <w:pStyle w:val="Listenabsatz"/>
        <w:pBdr>
          <w:top w:val="none" w:sz="0" w:space="0" w:color="auto"/>
          <w:left w:val="none" w:sz="0" w:space="0" w:color="auto"/>
          <w:bottom w:val="none" w:sz="0" w:space="0" w:color="auto"/>
          <w:right w:val="none" w:sz="0" w:space="0" w:color="auto"/>
          <w:between w:val="none" w:sz="0" w:space="0" w:color="auto"/>
          <w:bar w:val="none" w:sz="0" w:color="auto"/>
        </w:pBdr>
        <w:tabs>
          <w:tab w:val="center" w:pos="284"/>
        </w:tabs>
        <w:spacing w:after="0"/>
        <w:ind w:left="0"/>
        <w:contextualSpacing/>
        <w:jc w:val="both"/>
        <w:rPr>
          <w:rFonts w:eastAsia="Times New Roman" w:cs="Arial"/>
          <w:b/>
        </w:rPr>
      </w:pPr>
    </w:p>
    <w:p w14:paraId="12761ED7" w14:textId="77777777" w:rsidR="008F0212" w:rsidRPr="00DC5BC0" w:rsidRDefault="00141D0A" w:rsidP="00F06C77">
      <w:pPr>
        <w:pStyle w:val="Listenabsatz"/>
        <w:pBdr>
          <w:top w:val="none" w:sz="0" w:space="0" w:color="auto"/>
          <w:left w:val="none" w:sz="0" w:space="0" w:color="auto"/>
          <w:bottom w:val="none" w:sz="0" w:space="0" w:color="auto"/>
          <w:right w:val="none" w:sz="0" w:space="0" w:color="auto"/>
          <w:between w:val="none" w:sz="0" w:space="0" w:color="auto"/>
          <w:bar w:val="none" w:sz="0" w:color="auto"/>
        </w:pBdr>
        <w:tabs>
          <w:tab w:val="center" w:pos="284"/>
        </w:tabs>
        <w:spacing w:after="0"/>
        <w:ind w:left="0"/>
        <w:contextualSpacing/>
        <w:jc w:val="both"/>
        <w:rPr>
          <w:rFonts w:eastAsia="Times New Roman" w:cs="Arial"/>
          <w:b/>
          <w:color w:val="FF0000"/>
        </w:rPr>
      </w:pPr>
      <w:r w:rsidRPr="00DC5BC0">
        <w:rPr>
          <w:rFonts w:eastAsia="Times New Roman" w:cs="Arial"/>
          <w:bCs/>
          <w:color w:val="FF0000"/>
        </w:rPr>
        <w:t xml:space="preserve">1 </w:t>
      </w:r>
      <w:r w:rsidR="001B4C5F" w:rsidRPr="00DC5BC0">
        <w:rPr>
          <w:rFonts w:eastAsia="Times New Roman" w:cs="Arial"/>
          <w:bCs/>
          <w:color w:val="FF0000"/>
        </w:rPr>
        <w:t>BE</w:t>
      </w:r>
      <w:r w:rsidRPr="00DC5BC0">
        <w:rPr>
          <w:rFonts w:eastAsia="Times New Roman" w:cs="Arial"/>
          <w:bCs/>
          <w:color w:val="FF0000"/>
        </w:rPr>
        <w:t xml:space="preserve"> für passendes Beispiel mit Vorgangspassiv, je 1 </w:t>
      </w:r>
      <w:r w:rsidR="00DC5BC0">
        <w:rPr>
          <w:rFonts w:eastAsia="Times New Roman" w:cs="Arial"/>
          <w:bCs/>
          <w:color w:val="FF0000"/>
        </w:rPr>
        <w:t>BE</w:t>
      </w:r>
      <w:r w:rsidRPr="00DC5BC0">
        <w:rPr>
          <w:rFonts w:eastAsia="Times New Roman" w:cs="Arial"/>
          <w:bCs/>
          <w:color w:val="FF0000"/>
        </w:rPr>
        <w:t xml:space="preserve"> für </w:t>
      </w:r>
      <w:r w:rsidR="00493DC6">
        <w:rPr>
          <w:rFonts w:eastAsia="Times New Roman" w:cs="Arial"/>
          <w:bCs/>
          <w:color w:val="FF0000"/>
        </w:rPr>
        <w:t>drei</w:t>
      </w:r>
      <w:r w:rsidRPr="00DC5BC0">
        <w:rPr>
          <w:rFonts w:eastAsia="Times New Roman" w:cs="Arial"/>
          <w:bCs/>
          <w:color w:val="FF0000"/>
        </w:rPr>
        <w:t xml:space="preserve">teilige Erklärung </w:t>
      </w:r>
    </w:p>
    <w:p w14:paraId="5889E42A" w14:textId="77777777" w:rsidR="00EE0683" w:rsidRDefault="00EE0683" w:rsidP="00EE0683">
      <w:pPr>
        <w:pStyle w:val="Listenabsatz"/>
        <w:pBdr>
          <w:top w:val="none" w:sz="0" w:space="0" w:color="auto"/>
          <w:left w:val="none" w:sz="0" w:space="0" w:color="auto"/>
          <w:bottom w:val="none" w:sz="0" w:space="0" w:color="auto"/>
          <w:right w:val="none" w:sz="0" w:space="0" w:color="auto"/>
          <w:between w:val="none" w:sz="0" w:space="0" w:color="auto"/>
          <w:bar w:val="none" w:sz="0" w:color="auto"/>
        </w:pBdr>
        <w:tabs>
          <w:tab w:val="left" w:pos="6025"/>
        </w:tabs>
        <w:spacing w:after="0"/>
        <w:ind w:left="0"/>
        <w:contextualSpacing/>
        <w:jc w:val="both"/>
        <w:rPr>
          <w:rFonts w:eastAsia="Times New Roman" w:cs="Arial"/>
          <w:b/>
        </w:rPr>
      </w:pPr>
      <w:r>
        <w:rPr>
          <w:rFonts w:eastAsia="Times New Roman" w:cs="Arial"/>
          <w:b/>
        </w:rPr>
        <w:tab/>
      </w:r>
    </w:p>
    <w:p w14:paraId="3D0309BB" w14:textId="77777777" w:rsidR="00E060C1" w:rsidRPr="009B7950" w:rsidRDefault="00493DC6" w:rsidP="00F05659">
      <w:pPr>
        <w:pStyle w:val="Listenabsatz"/>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0"/>
        <w:contextualSpacing/>
        <w:rPr>
          <w:rFonts w:eastAsia="Times New Roman" w:cs="Arial"/>
          <w:b/>
        </w:rPr>
      </w:pPr>
      <w:r>
        <w:rPr>
          <w:rFonts w:eastAsia="Times New Roman" w:cs="Arial"/>
          <w:b/>
        </w:rPr>
        <w:br w:type="page"/>
      </w:r>
      <w:r w:rsidR="00E060C1" w:rsidRPr="00136776">
        <w:rPr>
          <w:rFonts w:eastAsia="Times New Roman" w:cs="Arial"/>
          <w:b/>
        </w:rPr>
        <w:lastRenderedPageBreak/>
        <w:t>Zur Spannungsmessung erhalten Sie die beiden Abbildungen. Formulieren Sie zu den beiden Abbildungen aussagekräftige Überschriften, sodass jeder Arbeitsschritt fachlich korrekt beschrieben wird. Achten Sie auf einen angemessenen Sprachstil für Überschriften</w:t>
      </w:r>
      <w:r w:rsidR="00E060C1" w:rsidRPr="009B7950">
        <w:rPr>
          <w:rFonts w:eastAsia="Times New Roman" w:cs="Arial"/>
          <w:b/>
        </w:rPr>
        <w:t xml:space="preserve">. </w:t>
      </w:r>
    </w:p>
    <w:p w14:paraId="3899290B" w14:textId="77777777" w:rsidR="00E060C1" w:rsidRDefault="00E060C1" w:rsidP="00E060C1">
      <w:pPr>
        <w:pStyle w:val="Listenabsatz"/>
        <w:pBdr>
          <w:top w:val="none" w:sz="0" w:space="0" w:color="auto"/>
          <w:left w:val="none" w:sz="0" w:space="0" w:color="auto"/>
          <w:bottom w:val="none" w:sz="0" w:space="0" w:color="auto"/>
          <w:right w:val="none" w:sz="0" w:space="0" w:color="auto"/>
          <w:between w:val="none" w:sz="0" w:space="0" w:color="auto"/>
          <w:bar w:val="none" w:sz="0" w:color="auto"/>
        </w:pBdr>
        <w:tabs>
          <w:tab w:val="center" w:pos="284"/>
        </w:tabs>
        <w:spacing w:after="0"/>
        <w:ind w:left="0"/>
        <w:contextualSpacing/>
        <w:jc w:val="right"/>
        <w:rPr>
          <w:rFonts w:eastAsia="Times New Roman" w:cs="Arial"/>
          <w:b/>
        </w:rPr>
      </w:pPr>
      <w:r w:rsidRPr="001D71B4">
        <w:rPr>
          <w:rFonts w:eastAsia="Times New Roman" w:cs="Arial"/>
          <w:bCs/>
        </w:rPr>
        <w:t xml:space="preserve">____ / 2 </w:t>
      </w:r>
      <w:r>
        <w:rPr>
          <w:rFonts w:eastAsia="Times New Roman" w:cs="Arial"/>
          <w:bCs/>
        </w:rPr>
        <w:t>BE (fachlich)</w:t>
      </w:r>
      <w:r w:rsidRPr="001D71B4">
        <w:rPr>
          <w:rFonts w:eastAsia="Times New Roman" w:cs="Arial"/>
          <w:bCs/>
        </w:rPr>
        <w:t xml:space="preserve">, ____ / 2 </w:t>
      </w:r>
      <w:r>
        <w:rPr>
          <w:rFonts w:eastAsia="Times New Roman" w:cs="Arial"/>
          <w:bCs/>
        </w:rPr>
        <w:t>BE (sprachlich)</w:t>
      </w:r>
    </w:p>
    <w:p w14:paraId="66C86A3A" w14:textId="77777777" w:rsidR="00F06C77" w:rsidRPr="001D71B4" w:rsidRDefault="00F06C77" w:rsidP="00E060C1">
      <w:pPr>
        <w:pStyle w:val="Listenabsatz"/>
        <w:pBdr>
          <w:top w:val="none" w:sz="0" w:space="0" w:color="auto"/>
          <w:left w:val="none" w:sz="0" w:space="0" w:color="auto"/>
          <w:bottom w:val="none" w:sz="0" w:space="0" w:color="auto"/>
          <w:right w:val="none" w:sz="0" w:space="0" w:color="auto"/>
          <w:between w:val="none" w:sz="0" w:space="0" w:color="auto"/>
          <w:bar w:val="none" w:sz="0" w:color="auto"/>
        </w:pBdr>
        <w:tabs>
          <w:tab w:val="center" w:pos="284"/>
        </w:tabs>
        <w:spacing w:after="0"/>
        <w:ind w:left="0"/>
        <w:contextualSpacing/>
        <w:jc w:val="both"/>
        <w:rPr>
          <w:rFonts w:eastAsia="Times New Roman" w:cs="Arial"/>
          <w:bCs/>
        </w:rPr>
      </w:pPr>
      <w:r w:rsidRPr="001D71B4">
        <w:rPr>
          <w:rFonts w:eastAsia="Times New Roman" w:cs="Arial"/>
          <w:bCs/>
        </w:rPr>
        <w:t>1.</w:t>
      </w:r>
      <w:r w:rsidR="00F05659">
        <w:rPr>
          <w:bCs/>
          <w:noProof/>
        </w:rPr>
        <w:drawing>
          <wp:inline distT="0" distB="0" distL="0" distR="0" wp14:anchorId="6FC88F0D" wp14:editId="7C24EADE">
            <wp:extent cx="666750" cy="1435100"/>
            <wp:effectExtent l="0" t="0" r="0" b="0"/>
            <wp:docPr id="9" name="Bild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cstate="print">
                      <a:extLst>
                        <a:ext uri="{28A0092B-C50C-407E-A947-70E740481C1C}">
                          <a14:useLocalDpi xmlns:a14="http://schemas.microsoft.com/office/drawing/2010/main" val="0"/>
                        </a:ext>
                      </a:extLst>
                    </a:blip>
                    <a:srcRect r="74144"/>
                    <a:stretch>
                      <a:fillRect/>
                    </a:stretch>
                  </pic:blipFill>
                  <pic:spPr bwMode="auto">
                    <a:xfrm>
                      <a:off x="0" y="0"/>
                      <a:ext cx="666750" cy="1435100"/>
                    </a:xfrm>
                    <a:prstGeom prst="rect">
                      <a:avLst/>
                    </a:prstGeom>
                    <a:noFill/>
                    <a:ln>
                      <a:noFill/>
                    </a:ln>
                  </pic:spPr>
                </pic:pic>
              </a:graphicData>
            </a:graphic>
          </wp:inline>
        </w:drawing>
      </w:r>
      <w:r w:rsidRPr="001D71B4">
        <w:rPr>
          <w:bCs/>
          <w:noProof/>
        </w:rPr>
        <w:tab/>
      </w:r>
      <w:r w:rsidRPr="001D71B4">
        <w:rPr>
          <w:bCs/>
          <w:noProof/>
        </w:rPr>
        <w:tab/>
      </w:r>
      <w:r w:rsidRPr="001D71B4">
        <w:rPr>
          <w:bCs/>
          <w:noProof/>
        </w:rPr>
        <w:tab/>
      </w:r>
      <w:r w:rsidRPr="001D71B4">
        <w:rPr>
          <w:bCs/>
          <w:noProof/>
        </w:rPr>
        <w:tab/>
      </w:r>
      <w:r w:rsidRPr="001D71B4">
        <w:rPr>
          <w:bCs/>
          <w:noProof/>
        </w:rPr>
        <w:tab/>
      </w:r>
      <w:r w:rsidR="00203E06">
        <w:rPr>
          <w:bCs/>
          <w:noProof/>
        </w:rPr>
        <w:tab/>
      </w:r>
      <w:r w:rsidR="00203E06">
        <w:rPr>
          <w:bCs/>
          <w:noProof/>
        </w:rPr>
        <w:tab/>
      </w:r>
      <w:r w:rsidRPr="001D71B4">
        <w:rPr>
          <w:bCs/>
          <w:noProof/>
        </w:rPr>
        <w:t>2.</w:t>
      </w:r>
      <w:r w:rsidR="00F05659">
        <w:rPr>
          <w:bCs/>
          <w:noProof/>
        </w:rPr>
        <w:drawing>
          <wp:inline distT="0" distB="0" distL="0" distR="0" wp14:anchorId="2F533E4F" wp14:editId="278A39B0">
            <wp:extent cx="1441450" cy="1435100"/>
            <wp:effectExtent l="0" t="0" r="0" b="0"/>
            <wp:docPr id="10"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cstate="print">
                      <a:extLst>
                        <a:ext uri="{28A0092B-C50C-407E-A947-70E740481C1C}">
                          <a14:useLocalDpi xmlns:a14="http://schemas.microsoft.com/office/drawing/2010/main" val="0"/>
                        </a:ext>
                      </a:extLst>
                    </a:blip>
                    <a:srcRect r="43813"/>
                    <a:stretch>
                      <a:fillRect/>
                    </a:stretch>
                  </pic:blipFill>
                  <pic:spPr bwMode="auto">
                    <a:xfrm>
                      <a:off x="0" y="0"/>
                      <a:ext cx="1441450" cy="1435100"/>
                    </a:xfrm>
                    <a:prstGeom prst="rect">
                      <a:avLst/>
                    </a:prstGeom>
                    <a:noFill/>
                    <a:ln>
                      <a:noFill/>
                    </a:ln>
                  </pic:spPr>
                </pic:pic>
              </a:graphicData>
            </a:graphic>
          </wp:inline>
        </w:drawing>
      </w:r>
    </w:p>
    <w:p w14:paraId="31A02E1B" w14:textId="77777777" w:rsidR="00F06C77" w:rsidRPr="006D4698" w:rsidRDefault="00F06C77" w:rsidP="00F06C77">
      <w:pPr>
        <w:pStyle w:val="Listenabsatz"/>
        <w:pBdr>
          <w:top w:val="none" w:sz="0" w:space="0" w:color="auto"/>
          <w:left w:val="none" w:sz="0" w:space="0" w:color="auto"/>
          <w:bottom w:val="none" w:sz="0" w:space="0" w:color="auto"/>
          <w:right w:val="none" w:sz="0" w:space="0" w:color="auto"/>
          <w:between w:val="none" w:sz="0" w:space="0" w:color="auto"/>
          <w:bar w:val="none" w:sz="0" w:color="auto"/>
        </w:pBdr>
        <w:tabs>
          <w:tab w:val="center" w:pos="284"/>
        </w:tabs>
        <w:spacing w:after="0"/>
        <w:ind w:left="0"/>
        <w:contextualSpacing/>
        <w:jc w:val="both"/>
        <w:rPr>
          <w:rFonts w:eastAsia="Times New Roman" w:cs="Arial"/>
          <w:bCs/>
        </w:rPr>
      </w:pPr>
    </w:p>
    <w:p w14:paraId="69157F06" w14:textId="77777777" w:rsidR="00F06C77" w:rsidRPr="006D4698" w:rsidRDefault="00203E06" w:rsidP="00F05659">
      <w:pPr>
        <w:pStyle w:val="Listenabsatz"/>
        <w:pBdr>
          <w:top w:val="none" w:sz="0" w:space="0" w:color="auto"/>
          <w:left w:val="none" w:sz="0" w:space="0" w:color="auto"/>
          <w:bottom w:val="none" w:sz="0" w:space="0" w:color="auto"/>
          <w:right w:val="none" w:sz="0" w:space="0" w:color="auto"/>
          <w:between w:val="none" w:sz="0" w:space="0" w:color="auto"/>
          <w:bar w:val="none" w:sz="0" w:color="auto"/>
        </w:pBdr>
        <w:tabs>
          <w:tab w:val="center" w:pos="284"/>
        </w:tabs>
        <w:spacing w:after="0"/>
        <w:ind w:left="0"/>
        <w:contextualSpacing/>
        <w:rPr>
          <w:rFonts w:eastAsia="Times New Roman" w:cs="Arial"/>
          <w:bCs/>
          <w:color w:val="FF0000"/>
        </w:rPr>
      </w:pPr>
      <w:r w:rsidRPr="006D4698">
        <w:rPr>
          <w:rFonts w:eastAsia="Times New Roman" w:cs="Arial"/>
          <w:bCs/>
          <w:color w:val="FF0000"/>
        </w:rPr>
        <w:t>Korrektes Einstellen des Messbereichs</w:t>
      </w:r>
      <w:r w:rsidRPr="006D4698">
        <w:rPr>
          <w:rFonts w:eastAsia="Times New Roman" w:cs="Arial"/>
          <w:bCs/>
          <w:color w:val="FF0000"/>
        </w:rPr>
        <w:tab/>
      </w:r>
      <w:r w:rsidR="008D2158">
        <w:rPr>
          <w:rFonts w:eastAsia="Times New Roman" w:cs="Arial"/>
          <w:bCs/>
          <w:color w:val="FF0000"/>
        </w:rPr>
        <w:tab/>
        <w:t xml:space="preserve">    </w:t>
      </w:r>
      <w:r w:rsidRPr="006D4698">
        <w:rPr>
          <w:rFonts w:eastAsia="Times New Roman" w:cs="Arial"/>
          <w:bCs/>
          <w:color w:val="FF0000"/>
        </w:rPr>
        <w:t>Messgerät parallel zur Lampe schalten</w:t>
      </w:r>
    </w:p>
    <w:p w14:paraId="78B6F260" w14:textId="77777777" w:rsidR="00203E06" w:rsidRDefault="00203E06" w:rsidP="00F06C77">
      <w:pPr>
        <w:pStyle w:val="Listenabsatz"/>
        <w:pBdr>
          <w:top w:val="none" w:sz="0" w:space="0" w:color="auto"/>
          <w:left w:val="none" w:sz="0" w:space="0" w:color="auto"/>
          <w:bottom w:val="none" w:sz="0" w:space="0" w:color="auto"/>
          <w:right w:val="none" w:sz="0" w:space="0" w:color="auto"/>
          <w:between w:val="none" w:sz="0" w:space="0" w:color="auto"/>
          <w:bar w:val="none" w:sz="0" w:color="auto"/>
        </w:pBdr>
        <w:tabs>
          <w:tab w:val="center" w:pos="284"/>
        </w:tabs>
        <w:spacing w:after="0"/>
        <w:ind w:left="0"/>
        <w:contextualSpacing/>
        <w:jc w:val="both"/>
        <w:rPr>
          <w:rFonts w:eastAsia="Times New Roman" w:cs="Arial"/>
          <w:b/>
        </w:rPr>
      </w:pPr>
    </w:p>
    <w:p w14:paraId="1D7D4DFB" w14:textId="77777777" w:rsidR="00203E06" w:rsidRDefault="00141D0A" w:rsidP="00F06C77">
      <w:pPr>
        <w:pStyle w:val="Listenabsatz"/>
        <w:pBdr>
          <w:top w:val="none" w:sz="0" w:space="0" w:color="auto"/>
          <w:left w:val="none" w:sz="0" w:space="0" w:color="auto"/>
          <w:bottom w:val="none" w:sz="0" w:space="0" w:color="auto"/>
          <w:right w:val="none" w:sz="0" w:space="0" w:color="auto"/>
          <w:between w:val="none" w:sz="0" w:space="0" w:color="auto"/>
          <w:bar w:val="none" w:sz="0" w:color="auto"/>
        </w:pBdr>
        <w:tabs>
          <w:tab w:val="center" w:pos="284"/>
        </w:tabs>
        <w:spacing w:after="0"/>
        <w:ind w:left="0"/>
        <w:contextualSpacing/>
        <w:jc w:val="both"/>
        <w:rPr>
          <w:rFonts w:eastAsia="Times New Roman" w:cs="Arial"/>
          <w:b/>
        </w:rPr>
      </w:pPr>
      <w:r w:rsidRPr="00942B23">
        <w:rPr>
          <w:rFonts w:eastAsia="Times New Roman" w:cs="Arial"/>
          <w:b/>
          <w:highlight w:val="yellow"/>
        </w:rPr>
        <w:t>Bewertung sprachlich:</w:t>
      </w:r>
      <w:r>
        <w:rPr>
          <w:rFonts w:eastAsia="Times New Roman" w:cs="Arial"/>
          <w:b/>
        </w:rPr>
        <w:t xml:space="preserve"> </w:t>
      </w:r>
    </w:p>
    <w:p w14:paraId="6B254875" w14:textId="77777777" w:rsidR="00141D0A" w:rsidRPr="00405C08" w:rsidRDefault="00B846E6" w:rsidP="00F06C77">
      <w:pPr>
        <w:pStyle w:val="Listenabsatz"/>
        <w:pBdr>
          <w:top w:val="none" w:sz="0" w:space="0" w:color="auto"/>
          <w:left w:val="none" w:sz="0" w:space="0" w:color="auto"/>
          <w:bottom w:val="none" w:sz="0" w:space="0" w:color="auto"/>
          <w:right w:val="none" w:sz="0" w:space="0" w:color="auto"/>
          <w:between w:val="none" w:sz="0" w:space="0" w:color="auto"/>
          <w:bar w:val="none" w:sz="0" w:color="auto"/>
        </w:pBdr>
        <w:tabs>
          <w:tab w:val="center" w:pos="284"/>
        </w:tabs>
        <w:spacing w:after="0"/>
        <w:ind w:left="0"/>
        <w:contextualSpacing/>
        <w:jc w:val="both"/>
        <w:rPr>
          <w:rFonts w:eastAsia="Times New Roman" w:cs="Arial"/>
          <w:bCs/>
          <w:color w:val="FF0000"/>
        </w:rPr>
      </w:pPr>
      <w:r w:rsidRPr="00405C08">
        <w:rPr>
          <w:rFonts w:eastAsia="Times New Roman" w:cs="Arial"/>
          <w:bCs/>
          <w:color w:val="FF0000"/>
        </w:rPr>
        <w:t xml:space="preserve">Je 1 </w:t>
      </w:r>
      <w:r w:rsidR="00405C08">
        <w:rPr>
          <w:rFonts w:eastAsia="Times New Roman" w:cs="Arial"/>
          <w:bCs/>
          <w:color w:val="FF0000"/>
        </w:rPr>
        <w:t xml:space="preserve">BE </w:t>
      </w:r>
      <w:r w:rsidRPr="00405C08">
        <w:rPr>
          <w:rFonts w:eastAsia="Times New Roman" w:cs="Arial"/>
          <w:bCs/>
          <w:color w:val="FF0000"/>
        </w:rPr>
        <w:t>für angemessenen Sprachstil für Überschriften</w:t>
      </w:r>
    </w:p>
    <w:p w14:paraId="1059AC24" w14:textId="77777777" w:rsidR="00B846E6" w:rsidRDefault="00B846E6" w:rsidP="00F06C77">
      <w:pPr>
        <w:pStyle w:val="Listenabsatz"/>
        <w:pBdr>
          <w:top w:val="none" w:sz="0" w:space="0" w:color="auto"/>
          <w:left w:val="none" w:sz="0" w:space="0" w:color="auto"/>
          <w:bottom w:val="none" w:sz="0" w:space="0" w:color="auto"/>
          <w:right w:val="none" w:sz="0" w:space="0" w:color="auto"/>
          <w:between w:val="none" w:sz="0" w:space="0" w:color="auto"/>
          <w:bar w:val="none" w:sz="0" w:color="auto"/>
        </w:pBdr>
        <w:tabs>
          <w:tab w:val="center" w:pos="284"/>
        </w:tabs>
        <w:spacing w:after="0"/>
        <w:ind w:left="0"/>
        <w:contextualSpacing/>
        <w:jc w:val="both"/>
        <w:rPr>
          <w:rFonts w:eastAsia="Times New Roman" w:cs="Arial"/>
          <w:b/>
        </w:rPr>
      </w:pPr>
    </w:p>
    <w:p w14:paraId="5B2D8977" w14:textId="77777777" w:rsidR="00B846E6" w:rsidRDefault="00B846E6" w:rsidP="00F06C77">
      <w:pPr>
        <w:pStyle w:val="Listenabsatz"/>
        <w:pBdr>
          <w:top w:val="none" w:sz="0" w:space="0" w:color="auto"/>
          <w:left w:val="none" w:sz="0" w:space="0" w:color="auto"/>
          <w:bottom w:val="none" w:sz="0" w:space="0" w:color="auto"/>
          <w:right w:val="none" w:sz="0" w:space="0" w:color="auto"/>
          <w:between w:val="none" w:sz="0" w:space="0" w:color="auto"/>
          <w:bar w:val="none" w:sz="0" w:color="auto"/>
        </w:pBdr>
        <w:tabs>
          <w:tab w:val="center" w:pos="284"/>
        </w:tabs>
        <w:spacing w:after="0"/>
        <w:ind w:left="0"/>
        <w:contextualSpacing/>
        <w:jc w:val="both"/>
        <w:rPr>
          <w:rFonts w:eastAsia="Times New Roman" w:cs="Arial"/>
          <w:b/>
        </w:rPr>
      </w:pPr>
      <w:r w:rsidRPr="00942B23">
        <w:rPr>
          <w:rFonts w:eastAsia="Times New Roman" w:cs="Arial"/>
          <w:b/>
          <w:highlight w:val="green"/>
        </w:rPr>
        <w:t>Bewertung fachlich:</w:t>
      </w:r>
      <w:r>
        <w:rPr>
          <w:rFonts w:eastAsia="Times New Roman" w:cs="Arial"/>
          <w:b/>
        </w:rPr>
        <w:t xml:space="preserve"> </w:t>
      </w:r>
    </w:p>
    <w:p w14:paraId="7CFF7065" w14:textId="77777777" w:rsidR="00B846E6" w:rsidRPr="00405C08" w:rsidRDefault="00B846E6" w:rsidP="00F06C77">
      <w:pPr>
        <w:pStyle w:val="Listenabsatz"/>
        <w:pBdr>
          <w:top w:val="none" w:sz="0" w:space="0" w:color="auto"/>
          <w:left w:val="none" w:sz="0" w:space="0" w:color="auto"/>
          <w:bottom w:val="none" w:sz="0" w:space="0" w:color="auto"/>
          <w:right w:val="none" w:sz="0" w:space="0" w:color="auto"/>
          <w:between w:val="none" w:sz="0" w:space="0" w:color="auto"/>
          <w:bar w:val="none" w:sz="0" w:color="auto"/>
        </w:pBdr>
        <w:tabs>
          <w:tab w:val="center" w:pos="284"/>
        </w:tabs>
        <w:spacing w:after="0"/>
        <w:ind w:left="0"/>
        <w:contextualSpacing/>
        <w:jc w:val="both"/>
        <w:rPr>
          <w:rFonts w:eastAsia="Times New Roman" w:cs="Arial"/>
          <w:bCs/>
          <w:color w:val="FF0000"/>
        </w:rPr>
      </w:pPr>
      <w:r w:rsidRPr="00405C08">
        <w:rPr>
          <w:rFonts w:eastAsia="Times New Roman" w:cs="Arial"/>
          <w:bCs/>
          <w:color w:val="FF0000"/>
        </w:rPr>
        <w:t xml:space="preserve">Je 1 </w:t>
      </w:r>
      <w:r w:rsidR="00405C08" w:rsidRPr="00405C08">
        <w:rPr>
          <w:rFonts w:eastAsia="Times New Roman" w:cs="Arial"/>
          <w:bCs/>
          <w:color w:val="FF0000"/>
        </w:rPr>
        <w:t>BE</w:t>
      </w:r>
      <w:r w:rsidRPr="00405C08">
        <w:rPr>
          <w:rFonts w:eastAsia="Times New Roman" w:cs="Arial"/>
          <w:bCs/>
          <w:color w:val="FF0000"/>
        </w:rPr>
        <w:t xml:space="preserve"> für fachliche Korrektheit </w:t>
      </w:r>
    </w:p>
    <w:p w14:paraId="6E87CE8C" w14:textId="77777777" w:rsidR="00B846E6" w:rsidRDefault="00B846E6" w:rsidP="00F06C77">
      <w:pPr>
        <w:pStyle w:val="Listenabsatz"/>
        <w:pBdr>
          <w:top w:val="none" w:sz="0" w:space="0" w:color="auto"/>
          <w:left w:val="none" w:sz="0" w:space="0" w:color="auto"/>
          <w:bottom w:val="none" w:sz="0" w:space="0" w:color="auto"/>
          <w:right w:val="none" w:sz="0" w:space="0" w:color="auto"/>
          <w:between w:val="none" w:sz="0" w:space="0" w:color="auto"/>
          <w:bar w:val="none" w:sz="0" w:color="auto"/>
        </w:pBdr>
        <w:tabs>
          <w:tab w:val="center" w:pos="284"/>
        </w:tabs>
        <w:spacing w:after="0"/>
        <w:ind w:left="0"/>
        <w:contextualSpacing/>
        <w:jc w:val="both"/>
        <w:rPr>
          <w:rFonts w:eastAsia="Times New Roman" w:cs="Arial"/>
          <w:bCs/>
        </w:rPr>
      </w:pPr>
    </w:p>
    <w:p w14:paraId="6B0BB470" w14:textId="77777777" w:rsidR="00942B23" w:rsidRPr="00B846E6" w:rsidRDefault="00942B23" w:rsidP="00F06C77">
      <w:pPr>
        <w:pStyle w:val="Listenabsatz"/>
        <w:pBdr>
          <w:top w:val="none" w:sz="0" w:space="0" w:color="auto"/>
          <w:left w:val="none" w:sz="0" w:space="0" w:color="auto"/>
          <w:bottom w:val="none" w:sz="0" w:space="0" w:color="auto"/>
          <w:right w:val="none" w:sz="0" w:space="0" w:color="auto"/>
          <w:between w:val="none" w:sz="0" w:space="0" w:color="auto"/>
          <w:bar w:val="none" w:sz="0" w:color="auto"/>
        </w:pBdr>
        <w:tabs>
          <w:tab w:val="center" w:pos="284"/>
        </w:tabs>
        <w:spacing w:after="0"/>
        <w:ind w:left="0"/>
        <w:contextualSpacing/>
        <w:jc w:val="both"/>
        <w:rPr>
          <w:rFonts w:eastAsia="Times New Roman" w:cs="Arial"/>
          <w:bCs/>
        </w:rPr>
      </w:pPr>
    </w:p>
    <w:p w14:paraId="3B1615F6" w14:textId="77777777" w:rsidR="00F06C77" w:rsidRDefault="00F06C77" w:rsidP="00F06C77">
      <w:pPr>
        <w:pStyle w:val="Listenabsatz"/>
        <w:pBdr>
          <w:top w:val="none" w:sz="0" w:space="0" w:color="auto"/>
          <w:left w:val="none" w:sz="0" w:space="0" w:color="auto"/>
          <w:bottom w:val="none" w:sz="0" w:space="0" w:color="auto"/>
          <w:right w:val="none" w:sz="0" w:space="0" w:color="auto"/>
          <w:between w:val="none" w:sz="0" w:space="0" w:color="auto"/>
          <w:bar w:val="none" w:sz="0" w:color="auto"/>
        </w:pBdr>
        <w:tabs>
          <w:tab w:val="center" w:pos="284"/>
        </w:tabs>
        <w:spacing w:after="0"/>
        <w:ind w:left="284"/>
        <w:contextualSpacing/>
        <w:jc w:val="both"/>
        <w:rPr>
          <w:rFonts w:eastAsia="Times New Roman" w:cs="Arial"/>
          <w:b/>
        </w:rPr>
      </w:pPr>
    </w:p>
    <w:p w14:paraId="59556026" w14:textId="77777777" w:rsidR="008D2158" w:rsidRDefault="008D2158" w:rsidP="00F05659">
      <w:pPr>
        <w:pStyle w:val="Listenabsatz"/>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tabs>
          <w:tab w:val="center" w:pos="284"/>
        </w:tabs>
        <w:spacing w:after="0"/>
        <w:contextualSpacing/>
        <w:rPr>
          <w:rFonts w:eastAsia="Times New Roman" w:cs="Arial"/>
          <w:b/>
        </w:rPr>
      </w:pPr>
      <w:r>
        <w:rPr>
          <w:rFonts w:eastAsia="Times New Roman" w:cs="Arial"/>
          <w:b/>
        </w:rPr>
        <w:t xml:space="preserve">Nennen Sie die Bestandteile eines elektrischen Stromkreises. </w:t>
      </w:r>
    </w:p>
    <w:p w14:paraId="3B566D38" w14:textId="77777777" w:rsidR="008D2158" w:rsidRDefault="008D2158" w:rsidP="008D2158">
      <w:pPr>
        <w:pStyle w:val="Listenabsatz"/>
        <w:pBdr>
          <w:top w:val="none" w:sz="0" w:space="0" w:color="auto"/>
          <w:left w:val="none" w:sz="0" w:space="0" w:color="auto"/>
          <w:bottom w:val="none" w:sz="0" w:space="0" w:color="auto"/>
          <w:right w:val="none" w:sz="0" w:space="0" w:color="auto"/>
          <w:between w:val="none" w:sz="0" w:space="0" w:color="auto"/>
          <w:bar w:val="none" w:sz="0" w:color="auto"/>
        </w:pBdr>
        <w:tabs>
          <w:tab w:val="center" w:pos="284"/>
        </w:tabs>
        <w:spacing w:after="0"/>
        <w:ind w:left="0"/>
        <w:contextualSpacing/>
        <w:jc w:val="right"/>
        <w:rPr>
          <w:rFonts w:eastAsia="Times New Roman" w:cs="Arial"/>
          <w:b/>
        </w:rPr>
      </w:pPr>
      <w:r w:rsidRPr="002419E5">
        <w:rPr>
          <w:rFonts w:eastAsia="Times New Roman" w:cs="Arial"/>
          <w:bCs/>
        </w:rPr>
        <w:t>___</w:t>
      </w:r>
      <w:r>
        <w:rPr>
          <w:rFonts w:eastAsia="Times New Roman" w:cs="Arial"/>
          <w:bCs/>
        </w:rPr>
        <w:t>_</w:t>
      </w:r>
      <w:r w:rsidRPr="002419E5">
        <w:rPr>
          <w:rFonts w:eastAsia="Times New Roman" w:cs="Arial"/>
          <w:bCs/>
        </w:rPr>
        <w:t xml:space="preserve"> / </w:t>
      </w:r>
      <w:r>
        <w:rPr>
          <w:rFonts w:eastAsia="Times New Roman" w:cs="Arial"/>
          <w:bCs/>
        </w:rPr>
        <w:t>3</w:t>
      </w:r>
      <w:r w:rsidRPr="002419E5">
        <w:rPr>
          <w:rFonts w:eastAsia="Times New Roman" w:cs="Arial"/>
          <w:bCs/>
        </w:rPr>
        <w:t xml:space="preserve"> </w:t>
      </w:r>
      <w:r>
        <w:rPr>
          <w:rFonts w:eastAsia="Times New Roman" w:cs="Arial"/>
          <w:bCs/>
        </w:rPr>
        <w:t>BE (fachlich)</w:t>
      </w:r>
    </w:p>
    <w:p w14:paraId="7DA8C7E5" w14:textId="77777777" w:rsidR="00B856EC" w:rsidRDefault="004A5FE1" w:rsidP="00B856EC">
      <w:pPr>
        <w:pStyle w:val="Listenabsatz"/>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tabs>
          <w:tab w:val="center" w:pos="284"/>
        </w:tabs>
        <w:spacing w:after="0"/>
        <w:contextualSpacing/>
        <w:jc w:val="both"/>
        <w:rPr>
          <w:rFonts w:eastAsia="Arial" w:cs="Arial"/>
          <w:color w:val="FF0000"/>
        </w:rPr>
      </w:pPr>
      <w:r w:rsidRPr="004A5FE1">
        <w:rPr>
          <w:rFonts w:eastAsia="Arial" w:cs="Arial"/>
          <w:color w:val="FF0000"/>
        </w:rPr>
        <w:t>Verbraucher (z. B. Glühbirne) 1</w:t>
      </w:r>
      <w:r w:rsidR="00E2432F">
        <w:rPr>
          <w:rFonts w:eastAsia="Arial" w:cs="Arial"/>
          <w:color w:val="FF0000"/>
        </w:rPr>
        <w:t xml:space="preserve"> </w:t>
      </w:r>
      <w:r w:rsidR="00405C08">
        <w:rPr>
          <w:rFonts w:eastAsia="Arial" w:cs="Arial"/>
          <w:color w:val="FF0000"/>
        </w:rPr>
        <w:t>BE</w:t>
      </w:r>
    </w:p>
    <w:p w14:paraId="4F099221" w14:textId="77777777" w:rsidR="00B856EC" w:rsidRDefault="004A5FE1" w:rsidP="00B856EC">
      <w:pPr>
        <w:pStyle w:val="Listenabsatz"/>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tabs>
          <w:tab w:val="center" w:pos="284"/>
        </w:tabs>
        <w:spacing w:after="0"/>
        <w:contextualSpacing/>
        <w:jc w:val="both"/>
        <w:rPr>
          <w:rFonts w:eastAsia="Arial" w:cs="Arial"/>
          <w:color w:val="FF0000"/>
        </w:rPr>
      </w:pPr>
      <w:r w:rsidRPr="00B856EC">
        <w:rPr>
          <w:rFonts w:eastAsia="Arial" w:cs="Arial"/>
          <w:color w:val="FF0000"/>
        </w:rPr>
        <w:t>Erzeuger (z. B. Batterie) 1</w:t>
      </w:r>
      <w:r w:rsidR="00E2432F">
        <w:rPr>
          <w:rFonts w:eastAsia="Arial" w:cs="Arial"/>
          <w:color w:val="FF0000"/>
        </w:rPr>
        <w:t xml:space="preserve"> </w:t>
      </w:r>
      <w:r w:rsidR="00405C08">
        <w:rPr>
          <w:rFonts w:eastAsia="Arial" w:cs="Arial"/>
          <w:color w:val="FF0000"/>
        </w:rPr>
        <w:t>BE</w:t>
      </w:r>
    </w:p>
    <w:p w14:paraId="3D37D23B" w14:textId="77777777" w:rsidR="00203E06" w:rsidRDefault="004A5FE1" w:rsidP="00B856EC">
      <w:pPr>
        <w:pStyle w:val="Listenabsatz"/>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tabs>
          <w:tab w:val="center" w:pos="284"/>
        </w:tabs>
        <w:spacing w:after="0"/>
        <w:contextualSpacing/>
        <w:jc w:val="both"/>
        <w:rPr>
          <w:rFonts w:eastAsia="Arial" w:cs="Arial"/>
          <w:color w:val="FF0000"/>
        </w:rPr>
      </w:pPr>
      <w:r w:rsidRPr="00B856EC">
        <w:rPr>
          <w:rFonts w:eastAsia="Arial" w:cs="Arial"/>
          <w:color w:val="FF0000"/>
        </w:rPr>
        <w:t>Leiter (z. B. Draht) 1</w:t>
      </w:r>
      <w:r w:rsidR="00E2432F">
        <w:rPr>
          <w:rFonts w:eastAsia="Arial" w:cs="Arial"/>
          <w:color w:val="FF0000"/>
        </w:rPr>
        <w:t xml:space="preserve"> </w:t>
      </w:r>
      <w:r w:rsidR="00405C08">
        <w:rPr>
          <w:rFonts w:eastAsia="Arial" w:cs="Arial"/>
          <w:color w:val="FF0000"/>
        </w:rPr>
        <w:t>BE</w:t>
      </w:r>
    </w:p>
    <w:p w14:paraId="2188FDE6" w14:textId="77777777" w:rsidR="00405C08" w:rsidRPr="00B856EC" w:rsidRDefault="00405C08" w:rsidP="00405C08">
      <w:pPr>
        <w:pStyle w:val="Listenabsatz"/>
        <w:pBdr>
          <w:top w:val="none" w:sz="0" w:space="0" w:color="auto"/>
          <w:left w:val="none" w:sz="0" w:space="0" w:color="auto"/>
          <w:bottom w:val="none" w:sz="0" w:space="0" w:color="auto"/>
          <w:right w:val="none" w:sz="0" w:space="0" w:color="auto"/>
          <w:between w:val="none" w:sz="0" w:space="0" w:color="auto"/>
          <w:bar w:val="none" w:sz="0" w:color="auto"/>
        </w:pBdr>
        <w:tabs>
          <w:tab w:val="center" w:pos="284"/>
        </w:tabs>
        <w:spacing w:after="0"/>
        <w:contextualSpacing/>
        <w:jc w:val="both"/>
        <w:rPr>
          <w:rFonts w:eastAsia="Arial" w:cs="Arial"/>
          <w:color w:val="FF0000"/>
        </w:rPr>
      </w:pPr>
    </w:p>
    <w:p w14:paraId="1F811994" w14:textId="77777777" w:rsidR="00F06C77" w:rsidRDefault="00F06C77" w:rsidP="00F06C77">
      <w:pPr>
        <w:pStyle w:val="Listenabsatz"/>
        <w:pBdr>
          <w:top w:val="none" w:sz="0" w:space="0" w:color="auto"/>
          <w:left w:val="none" w:sz="0" w:space="0" w:color="auto"/>
          <w:bottom w:val="none" w:sz="0" w:space="0" w:color="auto"/>
          <w:right w:val="none" w:sz="0" w:space="0" w:color="auto"/>
          <w:between w:val="none" w:sz="0" w:space="0" w:color="auto"/>
          <w:bar w:val="none" w:sz="0" w:color="auto"/>
        </w:pBdr>
        <w:tabs>
          <w:tab w:val="center" w:pos="284"/>
        </w:tabs>
        <w:spacing w:after="0"/>
        <w:ind w:left="0"/>
        <w:contextualSpacing/>
        <w:jc w:val="both"/>
        <w:rPr>
          <w:rFonts w:eastAsia="Times New Roman" w:cs="Arial"/>
          <w:b/>
        </w:rPr>
      </w:pPr>
    </w:p>
    <w:p w14:paraId="36BEFF02" w14:textId="77777777" w:rsidR="00942B23" w:rsidRDefault="00942B23" w:rsidP="00F06C77">
      <w:pPr>
        <w:pStyle w:val="Listenabsatz"/>
        <w:pBdr>
          <w:top w:val="none" w:sz="0" w:space="0" w:color="auto"/>
          <w:left w:val="none" w:sz="0" w:space="0" w:color="auto"/>
          <w:bottom w:val="none" w:sz="0" w:space="0" w:color="auto"/>
          <w:right w:val="none" w:sz="0" w:space="0" w:color="auto"/>
          <w:between w:val="none" w:sz="0" w:space="0" w:color="auto"/>
          <w:bar w:val="none" w:sz="0" w:color="auto"/>
        </w:pBdr>
        <w:tabs>
          <w:tab w:val="center" w:pos="284"/>
        </w:tabs>
        <w:spacing w:after="0"/>
        <w:ind w:left="0"/>
        <w:contextualSpacing/>
        <w:jc w:val="both"/>
        <w:rPr>
          <w:rFonts w:eastAsia="Times New Roman" w:cs="Arial"/>
          <w:b/>
        </w:rPr>
      </w:pPr>
    </w:p>
    <w:p w14:paraId="5849CB10" w14:textId="77777777" w:rsidR="00F11294" w:rsidRPr="009D3BA1" w:rsidRDefault="00F11294" w:rsidP="00295007">
      <w:pPr>
        <w:pStyle w:val="Listenabsatz"/>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tabs>
          <w:tab w:val="center" w:pos="284"/>
        </w:tabs>
        <w:spacing w:after="0"/>
        <w:ind w:left="284" w:hanging="284"/>
        <w:contextualSpacing/>
        <w:rPr>
          <w:rFonts w:eastAsia="Times New Roman" w:cs="Arial"/>
          <w:b/>
        </w:rPr>
      </w:pPr>
      <w:r w:rsidRPr="009D3BA1">
        <w:rPr>
          <w:rFonts w:eastAsia="Times New Roman" w:cs="Arial"/>
          <w:b/>
        </w:rPr>
        <w:t>Ergänzen Sie fehlende Daten in der Tabelle normgerecht</w:t>
      </w:r>
      <w:r>
        <w:rPr>
          <w:rFonts w:eastAsia="Times New Roman" w:cs="Arial"/>
          <w:b/>
        </w:rPr>
        <w:t>.</w:t>
      </w:r>
    </w:p>
    <w:p w14:paraId="22000EC3" w14:textId="77777777" w:rsidR="00F11294" w:rsidRDefault="00F11294" w:rsidP="00F11294">
      <w:pPr>
        <w:pStyle w:val="Listenabsatz"/>
        <w:pBdr>
          <w:top w:val="none" w:sz="0" w:space="0" w:color="auto"/>
          <w:left w:val="none" w:sz="0" w:space="0" w:color="auto"/>
          <w:bottom w:val="none" w:sz="0" w:space="0" w:color="auto"/>
          <w:right w:val="none" w:sz="0" w:space="0" w:color="auto"/>
          <w:between w:val="none" w:sz="0" w:space="0" w:color="auto"/>
          <w:bar w:val="none" w:sz="0" w:color="auto"/>
        </w:pBdr>
        <w:tabs>
          <w:tab w:val="center" w:pos="284"/>
        </w:tabs>
        <w:spacing w:after="0"/>
        <w:ind w:left="644"/>
        <w:contextualSpacing/>
        <w:jc w:val="right"/>
        <w:rPr>
          <w:rFonts w:eastAsia="Times New Roman" w:cs="Arial"/>
          <w:b/>
        </w:rPr>
      </w:pPr>
      <w:r w:rsidRPr="002419E5">
        <w:rPr>
          <w:rFonts w:eastAsia="Times New Roman" w:cs="Arial"/>
          <w:bCs/>
        </w:rPr>
        <w:t>___</w:t>
      </w:r>
      <w:r>
        <w:rPr>
          <w:rFonts w:eastAsia="Times New Roman" w:cs="Arial"/>
          <w:bCs/>
        </w:rPr>
        <w:t>_</w:t>
      </w:r>
      <w:r w:rsidRPr="002419E5">
        <w:rPr>
          <w:rFonts w:eastAsia="Times New Roman" w:cs="Arial"/>
          <w:bCs/>
        </w:rPr>
        <w:t xml:space="preserve"> / </w:t>
      </w:r>
      <w:r>
        <w:rPr>
          <w:rFonts w:eastAsia="Times New Roman" w:cs="Arial"/>
          <w:bCs/>
        </w:rPr>
        <w:t>3</w:t>
      </w:r>
      <w:r w:rsidRPr="002419E5">
        <w:rPr>
          <w:rFonts w:eastAsia="Times New Roman" w:cs="Arial"/>
          <w:bCs/>
        </w:rPr>
        <w:t xml:space="preserve"> </w:t>
      </w:r>
      <w:r>
        <w:rPr>
          <w:rFonts w:eastAsia="Times New Roman" w:cs="Arial"/>
          <w:bCs/>
        </w:rPr>
        <w:t>BE (fachlich)</w:t>
      </w:r>
    </w:p>
    <w:p w14:paraId="77432288" w14:textId="77777777" w:rsidR="00AD5EFC" w:rsidRDefault="00AD5EFC" w:rsidP="00F06C77">
      <w:pPr>
        <w:pStyle w:val="Listenabsatz"/>
        <w:pBdr>
          <w:top w:val="none" w:sz="0" w:space="0" w:color="auto"/>
          <w:left w:val="none" w:sz="0" w:space="0" w:color="auto"/>
          <w:bottom w:val="none" w:sz="0" w:space="0" w:color="auto"/>
          <w:right w:val="none" w:sz="0" w:space="0" w:color="auto"/>
          <w:between w:val="none" w:sz="0" w:space="0" w:color="auto"/>
          <w:bar w:val="none" w:sz="0" w:color="auto"/>
        </w:pBdr>
        <w:tabs>
          <w:tab w:val="center" w:pos="284"/>
        </w:tabs>
        <w:spacing w:after="0"/>
        <w:ind w:left="0"/>
        <w:contextualSpacing/>
        <w:jc w:val="both"/>
        <w:rPr>
          <w:rFonts w:eastAsia="Times New Roman" w:cs="Arial"/>
          <w:b/>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2"/>
        <w:gridCol w:w="2226"/>
        <w:gridCol w:w="2288"/>
        <w:gridCol w:w="2268"/>
      </w:tblGrid>
      <w:tr w:rsidR="00AD5EFC" w:rsidRPr="009A1EA3" w14:paraId="3BF0B781" w14:textId="77777777" w:rsidTr="00AD5EFC">
        <w:trPr>
          <w:trHeight w:val="624"/>
        </w:trPr>
        <w:tc>
          <w:tcPr>
            <w:tcW w:w="2682" w:type="dxa"/>
            <w:shd w:val="clear" w:color="auto" w:fill="F2F2F2"/>
            <w:vAlign w:val="center"/>
          </w:tcPr>
          <w:p w14:paraId="6590B77C" w14:textId="77777777" w:rsidR="00AD5EFC" w:rsidRPr="009B7950" w:rsidRDefault="00AD5EFC" w:rsidP="009B7950">
            <w:pPr>
              <w:pStyle w:val="KeinLeerraum"/>
              <w:spacing w:before="120" w:after="120" w:line="240" w:lineRule="auto"/>
              <w:rPr>
                <w:b/>
                <w:bCs/>
              </w:rPr>
            </w:pPr>
            <w:r w:rsidRPr="009B7950">
              <w:rPr>
                <w:b/>
                <w:bCs/>
              </w:rPr>
              <w:t>Physikalische Größe</w:t>
            </w:r>
          </w:p>
        </w:tc>
        <w:tc>
          <w:tcPr>
            <w:tcW w:w="2226" w:type="dxa"/>
            <w:shd w:val="clear" w:color="auto" w:fill="F2F2F2"/>
            <w:vAlign w:val="center"/>
          </w:tcPr>
          <w:p w14:paraId="7BDC0874" w14:textId="77777777" w:rsidR="00AD5EFC" w:rsidRPr="009B7950" w:rsidRDefault="00AD5EFC" w:rsidP="009B7950">
            <w:pPr>
              <w:pStyle w:val="KeinLeerraum"/>
              <w:spacing w:before="120" w:after="120" w:line="240" w:lineRule="auto"/>
              <w:rPr>
                <w:b/>
                <w:bCs/>
              </w:rPr>
            </w:pPr>
            <w:r w:rsidRPr="009B7950">
              <w:rPr>
                <w:b/>
                <w:bCs/>
              </w:rPr>
              <w:t>Formelzeichen</w:t>
            </w:r>
          </w:p>
        </w:tc>
        <w:tc>
          <w:tcPr>
            <w:tcW w:w="2288" w:type="dxa"/>
            <w:shd w:val="clear" w:color="auto" w:fill="F2F2F2"/>
            <w:vAlign w:val="center"/>
          </w:tcPr>
          <w:p w14:paraId="433D465F" w14:textId="77777777" w:rsidR="00AD5EFC" w:rsidRPr="009B7950" w:rsidRDefault="00AD5EFC" w:rsidP="009B7950">
            <w:pPr>
              <w:pStyle w:val="KeinLeerraum"/>
              <w:spacing w:before="120" w:after="120" w:line="240" w:lineRule="auto"/>
              <w:rPr>
                <w:b/>
                <w:bCs/>
              </w:rPr>
            </w:pPr>
            <w:r w:rsidRPr="009B7950">
              <w:rPr>
                <w:b/>
                <w:bCs/>
              </w:rPr>
              <w:t>Einheitenname</w:t>
            </w:r>
          </w:p>
        </w:tc>
        <w:tc>
          <w:tcPr>
            <w:tcW w:w="2268" w:type="dxa"/>
            <w:shd w:val="clear" w:color="auto" w:fill="F2F2F2"/>
            <w:vAlign w:val="center"/>
          </w:tcPr>
          <w:p w14:paraId="20C18AA6" w14:textId="77777777" w:rsidR="00AD5EFC" w:rsidRPr="009B7950" w:rsidRDefault="00AD5EFC" w:rsidP="009B7950">
            <w:pPr>
              <w:pStyle w:val="KeinLeerraum"/>
              <w:spacing w:before="120" w:after="120" w:line="240" w:lineRule="auto"/>
              <w:rPr>
                <w:b/>
                <w:bCs/>
              </w:rPr>
            </w:pPr>
            <w:r w:rsidRPr="009B7950">
              <w:rPr>
                <w:b/>
                <w:bCs/>
              </w:rPr>
              <w:t>Einheitenzeichen</w:t>
            </w:r>
          </w:p>
        </w:tc>
      </w:tr>
      <w:tr w:rsidR="00AD5EFC" w:rsidRPr="00DC1813" w14:paraId="77D32202" w14:textId="77777777" w:rsidTr="009B7950">
        <w:trPr>
          <w:trHeight w:val="624"/>
        </w:trPr>
        <w:tc>
          <w:tcPr>
            <w:tcW w:w="2682" w:type="dxa"/>
            <w:shd w:val="clear" w:color="auto" w:fill="auto"/>
            <w:vAlign w:val="center"/>
          </w:tcPr>
          <w:p w14:paraId="1CBCA85B" w14:textId="77777777" w:rsidR="00AD5EFC" w:rsidRPr="00DC1813" w:rsidRDefault="00AD5EFC" w:rsidP="009B7950">
            <w:pPr>
              <w:pStyle w:val="KeinLeerraum"/>
              <w:spacing w:before="120" w:after="120" w:line="240" w:lineRule="auto"/>
            </w:pPr>
            <w:r w:rsidRPr="00DC1813">
              <w:t>Spannung</w:t>
            </w:r>
          </w:p>
        </w:tc>
        <w:tc>
          <w:tcPr>
            <w:tcW w:w="2226" w:type="dxa"/>
            <w:shd w:val="clear" w:color="auto" w:fill="auto"/>
            <w:vAlign w:val="center"/>
          </w:tcPr>
          <w:p w14:paraId="0C937265" w14:textId="77777777" w:rsidR="00AD5EFC" w:rsidRPr="00DC1813" w:rsidRDefault="00E0120D" w:rsidP="009B7950">
            <w:pPr>
              <w:pStyle w:val="KeinLeerraum"/>
              <w:spacing w:before="120" w:after="120" w:line="240" w:lineRule="auto"/>
            </w:pPr>
            <w:r w:rsidRPr="001C16ED">
              <w:rPr>
                <w:color w:val="FF0000"/>
              </w:rPr>
              <w:t>U</w:t>
            </w:r>
          </w:p>
        </w:tc>
        <w:tc>
          <w:tcPr>
            <w:tcW w:w="2288" w:type="dxa"/>
            <w:shd w:val="clear" w:color="auto" w:fill="auto"/>
            <w:vAlign w:val="center"/>
          </w:tcPr>
          <w:p w14:paraId="0F983D2C" w14:textId="77777777" w:rsidR="00AD5EFC" w:rsidRPr="00DC1813" w:rsidRDefault="00E0120D" w:rsidP="009B7950">
            <w:pPr>
              <w:pStyle w:val="KeinLeerraum"/>
              <w:spacing w:before="120" w:after="120" w:line="240" w:lineRule="auto"/>
            </w:pPr>
            <w:r w:rsidRPr="001C16ED">
              <w:rPr>
                <w:color w:val="FF0000"/>
              </w:rPr>
              <w:t>Volt</w:t>
            </w:r>
          </w:p>
        </w:tc>
        <w:tc>
          <w:tcPr>
            <w:tcW w:w="2268" w:type="dxa"/>
            <w:shd w:val="clear" w:color="auto" w:fill="auto"/>
            <w:vAlign w:val="center"/>
          </w:tcPr>
          <w:p w14:paraId="5E6F8877" w14:textId="77777777" w:rsidR="00AD5EFC" w:rsidRPr="00DC1813" w:rsidRDefault="00E0120D" w:rsidP="009B7950">
            <w:pPr>
              <w:pStyle w:val="KeinLeerraum"/>
              <w:spacing w:before="120" w:after="120" w:line="240" w:lineRule="auto"/>
            </w:pPr>
            <w:r w:rsidRPr="001C16ED">
              <w:rPr>
                <w:color w:val="FF0000"/>
              </w:rPr>
              <w:t>V</w:t>
            </w:r>
          </w:p>
        </w:tc>
      </w:tr>
      <w:tr w:rsidR="00AD5EFC" w:rsidRPr="00DC1813" w14:paraId="498E1AE6" w14:textId="77777777" w:rsidTr="009B7950">
        <w:trPr>
          <w:trHeight w:val="624"/>
        </w:trPr>
        <w:tc>
          <w:tcPr>
            <w:tcW w:w="2682" w:type="dxa"/>
            <w:shd w:val="clear" w:color="auto" w:fill="auto"/>
            <w:vAlign w:val="center"/>
          </w:tcPr>
          <w:p w14:paraId="79CC8C53" w14:textId="77777777" w:rsidR="00AD5EFC" w:rsidRPr="00DC1813" w:rsidRDefault="000546D2" w:rsidP="009B7950">
            <w:pPr>
              <w:pStyle w:val="KeinLeerraum"/>
              <w:spacing w:before="120" w:after="120" w:line="240" w:lineRule="auto"/>
            </w:pPr>
            <w:r w:rsidRPr="001C16ED">
              <w:rPr>
                <w:color w:val="FF0000"/>
              </w:rPr>
              <w:t>Strom oder Stromstärke</w:t>
            </w:r>
          </w:p>
        </w:tc>
        <w:tc>
          <w:tcPr>
            <w:tcW w:w="2226" w:type="dxa"/>
            <w:shd w:val="clear" w:color="auto" w:fill="auto"/>
            <w:vAlign w:val="center"/>
          </w:tcPr>
          <w:p w14:paraId="3730580B" w14:textId="77777777" w:rsidR="00AD5EFC" w:rsidRPr="00DC1813" w:rsidRDefault="000546D2" w:rsidP="009B7950">
            <w:pPr>
              <w:pStyle w:val="KeinLeerraum"/>
              <w:spacing w:before="120" w:after="120" w:line="240" w:lineRule="auto"/>
            </w:pPr>
            <w:r w:rsidRPr="001C16ED">
              <w:rPr>
                <w:iCs/>
                <w:color w:val="FF0000"/>
              </w:rPr>
              <w:t>I</w:t>
            </w:r>
          </w:p>
        </w:tc>
        <w:tc>
          <w:tcPr>
            <w:tcW w:w="2288" w:type="dxa"/>
            <w:shd w:val="clear" w:color="auto" w:fill="auto"/>
            <w:vAlign w:val="center"/>
          </w:tcPr>
          <w:p w14:paraId="54AE7CA1" w14:textId="77777777" w:rsidR="00AD5EFC" w:rsidRPr="00DC1813" w:rsidRDefault="00AD5EFC" w:rsidP="009B7950">
            <w:pPr>
              <w:pStyle w:val="KeinLeerraum"/>
              <w:spacing w:before="120" w:after="120" w:line="240" w:lineRule="auto"/>
            </w:pPr>
            <w:r w:rsidRPr="00DC1813">
              <w:t>Ampere</w:t>
            </w:r>
          </w:p>
        </w:tc>
        <w:tc>
          <w:tcPr>
            <w:tcW w:w="2268" w:type="dxa"/>
            <w:shd w:val="clear" w:color="auto" w:fill="auto"/>
            <w:vAlign w:val="center"/>
          </w:tcPr>
          <w:p w14:paraId="44F01623" w14:textId="77777777" w:rsidR="00AD5EFC" w:rsidRPr="00DC1813" w:rsidRDefault="000546D2" w:rsidP="009B7950">
            <w:pPr>
              <w:pStyle w:val="KeinLeerraum"/>
              <w:spacing w:before="120" w:after="120" w:line="240" w:lineRule="auto"/>
            </w:pPr>
            <w:r w:rsidRPr="001C16ED">
              <w:rPr>
                <w:iCs/>
                <w:color w:val="FF0000"/>
              </w:rPr>
              <w:t>A</w:t>
            </w:r>
          </w:p>
        </w:tc>
      </w:tr>
    </w:tbl>
    <w:p w14:paraId="6BAACFC1" w14:textId="77777777" w:rsidR="00750C75" w:rsidRPr="009D3BA1" w:rsidRDefault="00750C75" w:rsidP="00F06C77">
      <w:pPr>
        <w:pStyle w:val="Listenabsatz"/>
        <w:pBdr>
          <w:top w:val="none" w:sz="0" w:space="0" w:color="auto"/>
          <w:left w:val="none" w:sz="0" w:space="0" w:color="auto"/>
          <w:bottom w:val="none" w:sz="0" w:space="0" w:color="auto"/>
          <w:right w:val="none" w:sz="0" w:space="0" w:color="auto"/>
          <w:between w:val="none" w:sz="0" w:space="0" w:color="auto"/>
          <w:bar w:val="none" w:sz="0" w:color="auto"/>
        </w:pBdr>
        <w:tabs>
          <w:tab w:val="center" w:pos="284"/>
        </w:tabs>
        <w:spacing w:after="0"/>
        <w:ind w:left="0"/>
        <w:contextualSpacing/>
        <w:jc w:val="both"/>
        <w:rPr>
          <w:rFonts w:eastAsia="Times New Roman" w:cs="Arial"/>
          <w:b/>
        </w:rPr>
      </w:pPr>
    </w:p>
    <w:p w14:paraId="12F11607" w14:textId="77777777" w:rsidR="00F06C77" w:rsidRDefault="00F06C77" w:rsidP="00F06C77">
      <w:pPr>
        <w:tabs>
          <w:tab w:val="center" w:pos="4536"/>
        </w:tabs>
        <w:spacing w:after="0"/>
        <w:jc w:val="both"/>
        <w:rPr>
          <w:rFonts w:eastAsia="Times New Roman"/>
          <w:bCs/>
          <w:sz w:val="26"/>
        </w:rPr>
      </w:pPr>
    </w:p>
    <w:p w14:paraId="45E6C835" w14:textId="77777777" w:rsidR="00A5249E" w:rsidRPr="001E1ED5" w:rsidRDefault="00A5249E" w:rsidP="00C71270">
      <w:pPr>
        <w:tabs>
          <w:tab w:val="center" w:pos="4536"/>
        </w:tabs>
        <w:spacing w:after="0"/>
        <w:jc w:val="both"/>
        <w:rPr>
          <w:rFonts w:eastAsia="Times New Roman"/>
          <w:b/>
          <w:bCs/>
        </w:rPr>
      </w:pPr>
      <w:r w:rsidRPr="00942B23">
        <w:rPr>
          <w:rFonts w:eastAsia="Times New Roman"/>
          <w:b/>
          <w:bCs/>
          <w:highlight w:val="green"/>
        </w:rPr>
        <w:t>Bewertung (fachlich):</w:t>
      </w:r>
      <w:r w:rsidRPr="001E1ED5">
        <w:rPr>
          <w:rFonts w:eastAsia="Times New Roman"/>
          <w:b/>
          <w:bCs/>
        </w:rPr>
        <w:t xml:space="preserve"> </w:t>
      </w:r>
    </w:p>
    <w:p w14:paraId="419B85E6" w14:textId="77777777" w:rsidR="00F11294" w:rsidRDefault="001E1ED5" w:rsidP="00942B23">
      <w:pPr>
        <w:tabs>
          <w:tab w:val="center" w:pos="4536"/>
        </w:tabs>
        <w:spacing w:after="0"/>
        <w:rPr>
          <w:rFonts w:eastAsia="Times New Roman"/>
          <w:b/>
          <w:bCs/>
        </w:rPr>
      </w:pPr>
      <w:r>
        <w:rPr>
          <w:rFonts w:eastAsia="Times New Roman"/>
          <w:color w:val="FF0000"/>
        </w:rPr>
        <w:t>j</w:t>
      </w:r>
      <w:r w:rsidRPr="001E1ED5">
        <w:rPr>
          <w:rFonts w:eastAsia="Times New Roman"/>
          <w:color w:val="FF0000"/>
        </w:rPr>
        <w:t>e ½ BE je Datenwert</w:t>
      </w:r>
      <w:r w:rsidR="00493DC6">
        <w:rPr>
          <w:rFonts w:eastAsia="Times New Roman"/>
          <w:color w:val="FF0000"/>
        </w:rPr>
        <w:br w:type="page"/>
      </w:r>
    </w:p>
    <w:p w14:paraId="066CB0EF" w14:textId="1E94DE4D" w:rsidR="00F11294" w:rsidRPr="00295007" w:rsidRDefault="00F11294" w:rsidP="00295007">
      <w:pPr>
        <w:pStyle w:val="Listenabsatz"/>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tabs>
          <w:tab w:val="center" w:pos="284"/>
        </w:tabs>
        <w:spacing w:after="0"/>
        <w:ind w:left="284" w:hanging="284"/>
        <w:contextualSpacing/>
        <w:rPr>
          <w:rFonts w:eastAsia="Times New Roman"/>
          <w:b/>
        </w:rPr>
      </w:pPr>
      <w:r w:rsidRPr="00295007">
        <w:rPr>
          <w:rFonts w:eastAsia="Times New Roman"/>
          <w:b/>
        </w:rPr>
        <w:lastRenderedPageBreak/>
        <w:t>Ihr Chef sagte zu Ihnen: „Den fachlichen Ablauf bei diesen Tätigkeiten muss jede Elektrofachkraft auch anderen beschreiben können.“</w:t>
      </w:r>
    </w:p>
    <w:p w14:paraId="48BBDDF7" w14:textId="77777777" w:rsidR="00F11294" w:rsidRPr="009B7950" w:rsidRDefault="00F11294" w:rsidP="00F11294">
      <w:pPr>
        <w:pStyle w:val="Listenabsatz"/>
        <w:pBdr>
          <w:top w:val="none" w:sz="0" w:space="0" w:color="auto"/>
          <w:left w:val="none" w:sz="0" w:space="0" w:color="auto"/>
          <w:bottom w:val="none" w:sz="0" w:space="0" w:color="auto"/>
          <w:right w:val="none" w:sz="0" w:space="0" w:color="auto"/>
          <w:between w:val="none" w:sz="0" w:space="0" w:color="auto"/>
          <w:bar w:val="none" w:sz="0" w:color="auto"/>
        </w:pBdr>
        <w:tabs>
          <w:tab w:val="center" w:pos="284"/>
        </w:tabs>
        <w:spacing w:after="0"/>
        <w:ind w:left="284"/>
        <w:contextualSpacing/>
        <w:rPr>
          <w:rFonts w:eastAsia="Times New Roman" w:cs="Arial"/>
          <w:b/>
        </w:rPr>
      </w:pPr>
      <w:r w:rsidRPr="009B7950">
        <w:rPr>
          <w:rFonts w:eastAsia="Times New Roman" w:cs="Arial"/>
          <w:b/>
        </w:rPr>
        <w:t>Begründen Sie diese Aussage kurz anhand eigene</w:t>
      </w:r>
      <w:r>
        <w:rPr>
          <w:rFonts w:eastAsia="Times New Roman" w:cs="Arial"/>
          <w:b/>
        </w:rPr>
        <w:t>r</w:t>
      </w:r>
      <w:r w:rsidRPr="009B7950">
        <w:rPr>
          <w:rFonts w:eastAsia="Times New Roman" w:cs="Arial"/>
          <w:b/>
        </w:rPr>
        <w:t xml:space="preserve"> Erfahrungen. </w:t>
      </w:r>
    </w:p>
    <w:p w14:paraId="6A3F16E8" w14:textId="77777777" w:rsidR="00F11294" w:rsidRPr="006D4698" w:rsidRDefault="00F11294" w:rsidP="00F11294">
      <w:pPr>
        <w:pStyle w:val="Listenabsatz"/>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0"/>
        <w:contextualSpacing/>
        <w:jc w:val="right"/>
      </w:pPr>
      <w:r>
        <w:t>____ / 1 BE (fachlich), ___ / 2 BE (sprachlich)</w:t>
      </w:r>
    </w:p>
    <w:p w14:paraId="115EBBBE" w14:textId="77777777" w:rsidR="001E6980" w:rsidRDefault="001E6980" w:rsidP="00750C75">
      <w:pPr>
        <w:pStyle w:val="Listenabsatz"/>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0"/>
        <w:contextualSpacing/>
        <w:jc w:val="right"/>
      </w:pPr>
    </w:p>
    <w:p w14:paraId="7A552C5B" w14:textId="77777777" w:rsidR="00F72712" w:rsidRPr="00750C75" w:rsidRDefault="00F72712" w:rsidP="00F72712">
      <w:pPr>
        <w:pStyle w:val="Listenabsatz"/>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0"/>
        <w:contextualSpacing/>
        <w:jc w:val="both"/>
        <w:rPr>
          <w:b/>
          <w:bCs/>
          <w:color w:val="auto"/>
        </w:rPr>
      </w:pPr>
      <w:r w:rsidRPr="00942B23">
        <w:rPr>
          <w:b/>
          <w:bCs/>
          <w:color w:val="auto"/>
          <w:highlight w:val="green"/>
        </w:rPr>
        <w:t>Bewertung (fachlich):</w:t>
      </w:r>
      <w:r w:rsidRPr="00750C75">
        <w:rPr>
          <w:b/>
          <w:bCs/>
          <w:color w:val="auto"/>
        </w:rPr>
        <w:t xml:space="preserve"> </w:t>
      </w:r>
    </w:p>
    <w:p w14:paraId="30939213" w14:textId="77777777" w:rsidR="00F72712" w:rsidRPr="00C71270" w:rsidRDefault="00F72712" w:rsidP="00F72712">
      <w:pPr>
        <w:pStyle w:val="Listenabsatz"/>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0"/>
        <w:contextualSpacing/>
        <w:jc w:val="both"/>
        <w:rPr>
          <w:color w:val="FF0000"/>
        </w:rPr>
      </w:pPr>
      <w:r>
        <w:rPr>
          <w:color w:val="FF0000"/>
        </w:rPr>
        <w:t xml:space="preserve">1 BE für ein passendes berufliches Beispiel </w:t>
      </w:r>
    </w:p>
    <w:p w14:paraId="2857B5DA" w14:textId="77777777" w:rsidR="00C71270" w:rsidRDefault="00C71270" w:rsidP="00C71270">
      <w:pPr>
        <w:pStyle w:val="Listenabsatz"/>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0"/>
        <w:contextualSpacing/>
        <w:jc w:val="both"/>
      </w:pPr>
    </w:p>
    <w:p w14:paraId="47E82298" w14:textId="77777777" w:rsidR="00C71270" w:rsidRDefault="00C71270" w:rsidP="00C71270">
      <w:pPr>
        <w:pStyle w:val="Listenabsatz"/>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0"/>
        <w:contextualSpacing/>
        <w:jc w:val="both"/>
        <w:rPr>
          <w:b/>
          <w:bCs/>
        </w:rPr>
      </w:pPr>
      <w:r w:rsidRPr="00942B23">
        <w:rPr>
          <w:b/>
          <w:bCs/>
          <w:highlight w:val="yellow"/>
        </w:rPr>
        <w:t>Bewertung</w:t>
      </w:r>
      <w:r w:rsidR="00750C75" w:rsidRPr="00942B23">
        <w:rPr>
          <w:b/>
          <w:bCs/>
          <w:highlight w:val="yellow"/>
        </w:rPr>
        <w:t xml:space="preserve"> (sprachlich):</w:t>
      </w:r>
    </w:p>
    <w:p w14:paraId="2F83F61D" w14:textId="77777777" w:rsidR="00C71270" w:rsidRDefault="00C71270" w:rsidP="00C71270">
      <w:pPr>
        <w:pStyle w:val="Listenabsatz"/>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0"/>
        <w:contextualSpacing/>
        <w:jc w:val="both"/>
        <w:rPr>
          <w:color w:val="FF0000"/>
        </w:rPr>
      </w:pPr>
      <w:r>
        <w:rPr>
          <w:color w:val="FF0000"/>
        </w:rPr>
        <w:t xml:space="preserve">1 </w:t>
      </w:r>
      <w:r w:rsidR="00405C08">
        <w:rPr>
          <w:color w:val="FF0000"/>
        </w:rPr>
        <w:t>BE</w:t>
      </w:r>
      <w:r>
        <w:rPr>
          <w:color w:val="FF0000"/>
        </w:rPr>
        <w:t xml:space="preserve"> für eine kausale Satzverbindung</w:t>
      </w:r>
    </w:p>
    <w:p w14:paraId="748588A7" w14:textId="77777777" w:rsidR="00405C08" w:rsidRDefault="00405C08" w:rsidP="00405C08">
      <w:pPr>
        <w:pStyle w:val="Listenabsatz"/>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0"/>
        <w:contextualSpacing/>
        <w:jc w:val="both"/>
        <w:rPr>
          <w:color w:val="FF0000"/>
        </w:rPr>
      </w:pPr>
      <w:r>
        <w:rPr>
          <w:color w:val="FF0000"/>
        </w:rPr>
        <w:t xml:space="preserve">1 BE für eine inhaltlich passende Begründung </w:t>
      </w:r>
    </w:p>
    <w:sectPr w:rsidR="00405C08">
      <w:headerReference w:type="default" r:id="rId22"/>
      <w:footerReference w:type="default" r:id="rId23"/>
      <w:pgSz w:w="11900" w:h="16840"/>
      <w:pgMar w:top="1021" w:right="1134" w:bottom="1304" w:left="136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244731" w14:textId="77777777" w:rsidR="002A444B" w:rsidRDefault="002A444B" w:rsidP="00D15930">
      <w:pPr>
        <w:spacing w:after="0" w:line="240" w:lineRule="auto"/>
      </w:pPr>
      <w:r>
        <w:separator/>
      </w:r>
    </w:p>
  </w:endnote>
  <w:endnote w:type="continuationSeparator" w:id="0">
    <w:p w14:paraId="32E0EC22" w14:textId="77777777" w:rsidR="002A444B" w:rsidRDefault="002A444B" w:rsidP="00D159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LT Std 45 Light">
    <w:altName w:val="Arial"/>
    <w:charset w:val="00"/>
    <w:family w:val="swiss"/>
    <w:pitch w:val="variable"/>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11D681" w14:textId="77777777" w:rsidR="00597D81" w:rsidRDefault="00597D8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3860B9" w14:textId="77777777" w:rsidR="00330AB0" w:rsidRPr="00D15930" w:rsidRDefault="00330AB0" w:rsidP="00FB0564">
    <w:pPr>
      <w:pStyle w:val="Fuzeile"/>
      <w:pBdr>
        <w:top w:val="single" w:sz="4" w:space="1" w:color="auto"/>
      </w:pBdr>
      <w:tabs>
        <w:tab w:val="clear" w:pos="9072"/>
        <w:tab w:val="left" w:pos="6317"/>
        <w:tab w:val="right" w:pos="9639"/>
        <w:tab w:val="right" w:pos="14601"/>
      </w:tabs>
    </w:pPr>
    <w:r>
      <w:rPr>
        <w:rFonts w:cs="Arial"/>
        <w:noProof/>
      </w:rPr>
      <w:t>ISB – Berufssprache Deutsch</w:t>
    </w:r>
    <w:r>
      <w:rPr>
        <w:rFonts w:cs="Arial"/>
        <w:noProof/>
      </w:rPr>
      <w:tab/>
    </w:r>
    <w:r>
      <w:rPr>
        <w:rFonts w:cs="Arial"/>
        <w:noProof/>
      </w:rPr>
      <w:tab/>
    </w:r>
    <w:r>
      <w:rPr>
        <w:rFonts w:cs="Arial"/>
        <w:noProof/>
      </w:rPr>
      <w:tab/>
    </w:r>
    <w:r>
      <w:rPr>
        <w:rFonts w:cs="Arial"/>
      </w:rPr>
      <w:t xml:space="preserve">Seite </w:t>
    </w:r>
    <w:r>
      <w:rPr>
        <w:rFonts w:cs="Arial"/>
      </w:rPr>
      <w:fldChar w:fldCharType="begin"/>
    </w:r>
    <w:r>
      <w:rPr>
        <w:rFonts w:cs="Arial"/>
      </w:rPr>
      <w:instrText xml:space="preserve"> PAGE   \* MERGEFORMAT </w:instrText>
    </w:r>
    <w:r>
      <w:rPr>
        <w:rFonts w:cs="Arial"/>
      </w:rPr>
      <w:fldChar w:fldCharType="separate"/>
    </w:r>
    <w:r w:rsidR="00C5417C">
      <w:rPr>
        <w:rFonts w:cs="Arial"/>
        <w:noProof/>
      </w:rPr>
      <w:t>4</w:t>
    </w:r>
    <w:r>
      <w:rPr>
        <w:rFonts w:cs="Arial"/>
      </w:rPr>
      <w:fldChar w:fldCharType="end"/>
    </w:r>
    <w:r>
      <w:rPr>
        <w:rFonts w:cs="Arial"/>
      </w:rPr>
      <w:t xml:space="preserve"> von </w:t>
    </w:r>
    <w:r>
      <w:rPr>
        <w:rFonts w:cs="Arial"/>
      </w:rPr>
      <w:fldChar w:fldCharType="begin"/>
    </w:r>
    <w:r>
      <w:rPr>
        <w:rFonts w:cs="Arial"/>
      </w:rPr>
      <w:instrText xml:space="preserve"> NUMPAGES   \* MERGEFORMAT </w:instrText>
    </w:r>
    <w:r>
      <w:rPr>
        <w:rFonts w:cs="Arial"/>
      </w:rPr>
      <w:fldChar w:fldCharType="separate"/>
    </w:r>
    <w:r w:rsidR="00C5417C">
      <w:rPr>
        <w:rFonts w:cs="Arial"/>
        <w:noProof/>
      </w:rPr>
      <w:t>14</w:t>
    </w:r>
    <w:r>
      <w:rPr>
        <w:rFonts w:cs="Ari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88E9D9" w14:textId="77777777" w:rsidR="00330AB0" w:rsidRDefault="00330AB0" w:rsidP="00D15930">
    <w:pPr>
      <w:pStyle w:val="Fuzeile"/>
      <w:tabs>
        <w:tab w:val="clear" w:pos="9072"/>
        <w:tab w:val="right" w:pos="9498"/>
      </w:tabs>
    </w:pPr>
    <w:r>
      <w:t xml:space="preserve">ISB – Berufssprache Deutsch </w:t>
    </w:r>
    <w:r>
      <w:tab/>
    </w:r>
    <w:r>
      <w:tab/>
      <w:t xml:space="preserve">Seite </w:t>
    </w:r>
    <w:r>
      <w:fldChar w:fldCharType="begin"/>
    </w:r>
    <w:r>
      <w:instrText xml:space="preserve"> PAGE </w:instrText>
    </w:r>
    <w:r>
      <w:fldChar w:fldCharType="separate"/>
    </w:r>
    <w:r w:rsidR="00C5417C">
      <w:rPr>
        <w:noProof/>
      </w:rPr>
      <w:t>1</w:t>
    </w:r>
    <w:r>
      <w:fldChar w:fldCharType="end"/>
    </w:r>
    <w:r>
      <w:t xml:space="preserve"> von </w:t>
    </w:r>
    <w:r w:rsidR="002A444B">
      <w:fldChar w:fldCharType="begin"/>
    </w:r>
    <w:r w:rsidR="002A444B">
      <w:instrText xml:space="preserve"> NUMPAGES </w:instrText>
    </w:r>
    <w:r w:rsidR="002A444B">
      <w:fldChar w:fldCharType="separate"/>
    </w:r>
    <w:r w:rsidR="00C5417C">
      <w:rPr>
        <w:noProof/>
      </w:rPr>
      <w:t>14</w:t>
    </w:r>
    <w:r w:rsidR="002A444B">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7E9A6B" w14:textId="77777777" w:rsidR="00330AB0" w:rsidRPr="004A648A" w:rsidRDefault="00330AB0" w:rsidP="00FB0564">
    <w:pPr>
      <w:pStyle w:val="Fuzeile"/>
      <w:pBdr>
        <w:top w:val="single" w:sz="4" w:space="1" w:color="auto"/>
      </w:pBdr>
      <w:tabs>
        <w:tab w:val="clear" w:pos="9072"/>
        <w:tab w:val="right" w:pos="9356"/>
        <w:tab w:val="right" w:pos="14601"/>
      </w:tabs>
    </w:pPr>
    <w:r>
      <w:rPr>
        <w:rFonts w:cs="Arial"/>
        <w:noProof/>
      </w:rPr>
      <w:t>ISB – Berufssprache Deutsch</w:t>
    </w:r>
    <w:r>
      <w:rPr>
        <w:rFonts w:cs="Arial"/>
        <w:noProof/>
      </w:rPr>
      <w:tab/>
    </w:r>
    <w:r>
      <w:rPr>
        <w:rFonts w:cs="Arial"/>
        <w:noProof/>
      </w:rPr>
      <w:tab/>
    </w:r>
    <w:r>
      <w:rPr>
        <w:rFonts w:cs="Arial"/>
      </w:rPr>
      <w:t xml:space="preserve">Seite </w:t>
    </w:r>
    <w:r>
      <w:rPr>
        <w:rFonts w:cs="Arial"/>
      </w:rPr>
      <w:fldChar w:fldCharType="begin"/>
    </w:r>
    <w:r>
      <w:rPr>
        <w:rFonts w:cs="Arial"/>
      </w:rPr>
      <w:instrText xml:space="preserve"> PAGE   \* MERGEFORMAT </w:instrText>
    </w:r>
    <w:r>
      <w:rPr>
        <w:rFonts w:cs="Arial"/>
      </w:rPr>
      <w:fldChar w:fldCharType="separate"/>
    </w:r>
    <w:r w:rsidR="00C5417C">
      <w:rPr>
        <w:rFonts w:cs="Arial"/>
        <w:noProof/>
      </w:rPr>
      <w:t>14</w:t>
    </w:r>
    <w:r>
      <w:rPr>
        <w:rFonts w:cs="Arial"/>
      </w:rPr>
      <w:fldChar w:fldCharType="end"/>
    </w:r>
    <w:r>
      <w:rPr>
        <w:rFonts w:cs="Arial"/>
      </w:rPr>
      <w:t xml:space="preserve"> von </w:t>
    </w:r>
    <w:r>
      <w:rPr>
        <w:rFonts w:cs="Arial"/>
      </w:rPr>
      <w:fldChar w:fldCharType="begin"/>
    </w:r>
    <w:r>
      <w:rPr>
        <w:rFonts w:cs="Arial"/>
      </w:rPr>
      <w:instrText xml:space="preserve"> NUMPAGES   \* MERGEFORMAT </w:instrText>
    </w:r>
    <w:r>
      <w:rPr>
        <w:rFonts w:cs="Arial"/>
      </w:rPr>
      <w:fldChar w:fldCharType="separate"/>
    </w:r>
    <w:r w:rsidR="00C5417C">
      <w:rPr>
        <w:rFonts w:cs="Arial"/>
        <w:noProof/>
      </w:rPr>
      <w:t>14</w:t>
    </w:r>
    <w:r>
      <w:rPr>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D77CF8" w14:textId="77777777" w:rsidR="002A444B" w:rsidRDefault="002A444B" w:rsidP="00D15930">
      <w:pPr>
        <w:spacing w:after="0" w:line="240" w:lineRule="auto"/>
      </w:pPr>
      <w:r>
        <w:separator/>
      </w:r>
    </w:p>
  </w:footnote>
  <w:footnote w:type="continuationSeparator" w:id="0">
    <w:p w14:paraId="0F8DFA6E" w14:textId="77777777" w:rsidR="002A444B" w:rsidRDefault="002A444B" w:rsidP="00D159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1FB089" w14:textId="77777777" w:rsidR="00597D81" w:rsidRDefault="00597D8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86F352" w14:textId="77777777" w:rsidR="00597D81" w:rsidRDefault="00597D81">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EBD535" w14:textId="77777777" w:rsidR="00330AB0" w:rsidRDefault="00F05659" w:rsidP="00D15930">
    <w:pPr>
      <w:pStyle w:val="Kopfzeile"/>
    </w:pPr>
    <w:r>
      <w:rPr>
        <w:noProof/>
      </w:rPr>
      <w:drawing>
        <wp:inline distT="0" distB="0" distL="0" distR="0" wp14:anchorId="4D45E468" wp14:editId="0D585934">
          <wp:extent cx="5937250" cy="622300"/>
          <wp:effectExtent l="0" t="0" r="0" b="0"/>
          <wp:docPr id="2" name="Bild 2" descr="ISB Logo Band _ gesam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SB Logo Band _ gesamt"/>
                  <pic:cNvPicPr>
                    <a:picLocks noChangeAspect="1" noChangeArrowheads="1"/>
                  </pic:cNvPicPr>
                </pic:nvPicPr>
                <pic:blipFill>
                  <a:blip r:embed="rId1">
                    <a:extLst>
                      <a:ext uri="{28A0092B-C50C-407E-A947-70E740481C1C}">
                        <a14:useLocalDpi xmlns:a14="http://schemas.microsoft.com/office/drawing/2010/main" val="0"/>
                      </a:ext>
                    </a:extLst>
                  </a:blip>
                  <a:srcRect l="2908" t="13869" b="14598"/>
                  <a:stretch>
                    <a:fillRect/>
                  </a:stretch>
                </pic:blipFill>
                <pic:spPr bwMode="auto">
                  <a:xfrm>
                    <a:off x="0" y="0"/>
                    <a:ext cx="5937250" cy="622300"/>
                  </a:xfrm>
                  <a:prstGeom prst="rect">
                    <a:avLst/>
                  </a:prstGeom>
                  <a:noFill/>
                  <a:ln>
                    <a:noFill/>
                  </a:ln>
                </pic:spPr>
              </pic:pic>
            </a:graphicData>
          </a:graphic>
        </wp:inline>
      </w:drawing>
    </w:r>
    <w:r>
      <w:rPr>
        <w:noProof/>
      </w:rPr>
      <mc:AlternateContent>
        <mc:Choice Requires="wps">
          <w:drawing>
            <wp:anchor distT="152399" distB="152399" distL="152400" distR="152400" simplePos="0" relativeHeight="251657728" behindDoc="1" locked="0" layoutInCell="1" allowOverlap="1" wp14:anchorId="1162D731" wp14:editId="17E6283A">
              <wp:simplePos x="0" y="0"/>
              <wp:positionH relativeFrom="page">
                <wp:posOffset>865505</wp:posOffset>
              </wp:positionH>
              <wp:positionV relativeFrom="page">
                <wp:posOffset>9989819</wp:posOffset>
              </wp:positionV>
              <wp:extent cx="6010910" cy="0"/>
              <wp:effectExtent l="0" t="0" r="0" b="0"/>
              <wp:wrapNone/>
              <wp:docPr id="1073741829" name="officeArt object"/>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10910" cy="0"/>
                      </a:xfrm>
                      <a:prstGeom prst="line">
                        <a:avLst/>
                      </a:prstGeom>
                      <a:noFill/>
                      <a:ln w="9525" cap="flat">
                        <a:solidFill>
                          <a:srgbClr val="000000"/>
                        </a:solidFill>
                        <a:prstDash val="solid"/>
                        <a:round/>
                      </a:ln>
                      <a:effec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7BA377E6" id="officeArt object" o:spid="_x0000_s1026" style="position:absolute;z-index:-251658752;visibility:visible;mso-wrap-style:square;mso-width-percent:0;mso-height-percent:0;mso-wrap-distance-left:12pt;mso-wrap-distance-top:4.23331mm;mso-wrap-distance-right:12pt;mso-wrap-distance-bottom:4.23331mm;mso-position-horizontal:absolute;mso-position-horizontal-relative:page;mso-position-vertical:absolute;mso-position-vertical-relative:page;mso-width-percent:0;mso-height-percent:0;mso-width-relative:page;mso-height-relative:page" from="68.15pt,786.6pt" to="541.45pt,78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">
              <o:lock v:ext="edit" shapetype="f"/>
              <w10:wrap anchorx="page" anchory="page"/>
            </v:lin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796470" w14:textId="77777777" w:rsidR="00330AB0" w:rsidRDefault="00330AB0" w:rsidP="00D15930">
    <w:pPr>
      <w:pStyle w:val="Kopf-undFuzeilen"/>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84pt;height:384pt" o:bullet="t">
        <v:imagedata r:id="rId1" o:title="bleistift"/>
      </v:shape>
    </w:pict>
  </w:numPicBullet>
  <w:abstractNum w:abstractNumId="0" w15:restartNumberingAfterBreak="0">
    <w:nsid w:val="039105E1"/>
    <w:multiLevelType w:val="hybridMultilevel"/>
    <w:tmpl w:val="5C689E4A"/>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8C0638E"/>
    <w:multiLevelType w:val="hybridMultilevel"/>
    <w:tmpl w:val="2708C72A"/>
    <w:styleLink w:val="ImportierterStil3"/>
    <w:lvl w:ilvl="0" w:tplc="1A2EC9CA">
      <w:start w:val="1"/>
      <w:numFmt w:val="decimal"/>
      <w:lvlText w:val="%1."/>
      <w:lvlJc w:val="left"/>
      <w:pPr>
        <w:ind w:left="42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B6A26EA">
      <w:start w:val="1"/>
      <w:numFmt w:val="lowerLetter"/>
      <w:lvlText w:val="%2."/>
      <w:lvlJc w:val="left"/>
      <w:pPr>
        <w:ind w:left="114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CAA4F9E">
      <w:start w:val="1"/>
      <w:numFmt w:val="lowerRoman"/>
      <w:lvlText w:val="%3."/>
      <w:lvlJc w:val="left"/>
      <w:pPr>
        <w:ind w:left="1866"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E0624DA">
      <w:start w:val="1"/>
      <w:numFmt w:val="decimal"/>
      <w:lvlText w:val="%4."/>
      <w:lvlJc w:val="left"/>
      <w:pPr>
        <w:ind w:left="258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E365EAA">
      <w:start w:val="1"/>
      <w:numFmt w:val="lowerLetter"/>
      <w:lvlText w:val="%5."/>
      <w:lvlJc w:val="left"/>
      <w:pPr>
        <w:ind w:left="330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7C899C2">
      <w:start w:val="1"/>
      <w:numFmt w:val="lowerRoman"/>
      <w:lvlText w:val="%6."/>
      <w:lvlJc w:val="left"/>
      <w:pPr>
        <w:ind w:left="4026"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1A4BEC8">
      <w:start w:val="1"/>
      <w:numFmt w:val="decimal"/>
      <w:lvlText w:val="%7."/>
      <w:lvlJc w:val="left"/>
      <w:pPr>
        <w:ind w:left="474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4A8AD94">
      <w:start w:val="1"/>
      <w:numFmt w:val="lowerLetter"/>
      <w:lvlText w:val="%8."/>
      <w:lvlJc w:val="left"/>
      <w:pPr>
        <w:ind w:left="546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3125E38">
      <w:start w:val="1"/>
      <w:numFmt w:val="lowerRoman"/>
      <w:lvlText w:val="%9."/>
      <w:lvlJc w:val="left"/>
      <w:pPr>
        <w:ind w:left="6186"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DE24266"/>
    <w:multiLevelType w:val="hybridMultilevel"/>
    <w:tmpl w:val="F0C44332"/>
    <w:lvl w:ilvl="0" w:tplc="839C89C0">
      <w:start w:val="5"/>
      <w:numFmt w:val="decimal"/>
      <w:lvlText w:val="%1)"/>
      <w:lvlJc w:val="left"/>
      <w:pPr>
        <w:ind w:left="644" w:hanging="360"/>
      </w:pPr>
      <w:rPr>
        <w:rFonts w:hint="default"/>
        <w:b/>
        <w:bCs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1D67C3F"/>
    <w:multiLevelType w:val="hybridMultilevel"/>
    <w:tmpl w:val="BD62D3CE"/>
    <w:lvl w:ilvl="0" w:tplc="E4DA1CF0">
      <w:start w:val="2"/>
      <w:numFmt w:val="decimal"/>
      <w:lvlText w:val="%1)"/>
      <w:lvlJc w:val="left"/>
      <w:pPr>
        <w:ind w:left="360" w:hanging="360"/>
      </w:pPr>
      <w:rPr>
        <w:rFonts w:hint="default"/>
        <w:b/>
        <w:bCs w:val="0"/>
      </w:rPr>
    </w:lvl>
    <w:lvl w:ilvl="1" w:tplc="04070019" w:tentative="1">
      <w:start w:val="1"/>
      <w:numFmt w:val="lowerLetter"/>
      <w:lvlText w:val="%2."/>
      <w:lvlJc w:val="left"/>
      <w:pPr>
        <w:ind w:left="1156" w:hanging="360"/>
      </w:pPr>
    </w:lvl>
    <w:lvl w:ilvl="2" w:tplc="0407001B" w:tentative="1">
      <w:start w:val="1"/>
      <w:numFmt w:val="lowerRoman"/>
      <w:lvlText w:val="%3."/>
      <w:lvlJc w:val="right"/>
      <w:pPr>
        <w:ind w:left="1876" w:hanging="180"/>
      </w:pPr>
    </w:lvl>
    <w:lvl w:ilvl="3" w:tplc="0407000F" w:tentative="1">
      <w:start w:val="1"/>
      <w:numFmt w:val="decimal"/>
      <w:lvlText w:val="%4."/>
      <w:lvlJc w:val="left"/>
      <w:pPr>
        <w:ind w:left="2596" w:hanging="360"/>
      </w:pPr>
    </w:lvl>
    <w:lvl w:ilvl="4" w:tplc="04070019" w:tentative="1">
      <w:start w:val="1"/>
      <w:numFmt w:val="lowerLetter"/>
      <w:lvlText w:val="%5."/>
      <w:lvlJc w:val="left"/>
      <w:pPr>
        <w:ind w:left="3316" w:hanging="360"/>
      </w:pPr>
    </w:lvl>
    <w:lvl w:ilvl="5" w:tplc="0407001B" w:tentative="1">
      <w:start w:val="1"/>
      <w:numFmt w:val="lowerRoman"/>
      <w:lvlText w:val="%6."/>
      <w:lvlJc w:val="right"/>
      <w:pPr>
        <w:ind w:left="4036" w:hanging="180"/>
      </w:pPr>
    </w:lvl>
    <w:lvl w:ilvl="6" w:tplc="0407000F" w:tentative="1">
      <w:start w:val="1"/>
      <w:numFmt w:val="decimal"/>
      <w:lvlText w:val="%7."/>
      <w:lvlJc w:val="left"/>
      <w:pPr>
        <w:ind w:left="4756" w:hanging="360"/>
      </w:pPr>
    </w:lvl>
    <w:lvl w:ilvl="7" w:tplc="04070019" w:tentative="1">
      <w:start w:val="1"/>
      <w:numFmt w:val="lowerLetter"/>
      <w:lvlText w:val="%8."/>
      <w:lvlJc w:val="left"/>
      <w:pPr>
        <w:ind w:left="5476" w:hanging="360"/>
      </w:pPr>
    </w:lvl>
    <w:lvl w:ilvl="8" w:tplc="0407001B" w:tentative="1">
      <w:start w:val="1"/>
      <w:numFmt w:val="lowerRoman"/>
      <w:lvlText w:val="%9."/>
      <w:lvlJc w:val="right"/>
      <w:pPr>
        <w:ind w:left="6196" w:hanging="180"/>
      </w:pPr>
    </w:lvl>
  </w:abstractNum>
  <w:abstractNum w:abstractNumId="4" w15:restartNumberingAfterBreak="0">
    <w:nsid w:val="1A80574D"/>
    <w:multiLevelType w:val="hybridMultilevel"/>
    <w:tmpl w:val="FB7A1FC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CDF3D4C"/>
    <w:multiLevelType w:val="hybridMultilevel"/>
    <w:tmpl w:val="BA0C111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91264DE"/>
    <w:multiLevelType w:val="hybridMultilevel"/>
    <w:tmpl w:val="A79C857C"/>
    <w:styleLink w:val="ImportierterStil4"/>
    <w:lvl w:ilvl="0" w:tplc="56626504">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9648FE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D4CF01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944ACE0">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AB662A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9144F7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0AA8DCC">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C26551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2C0C39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294D1E1D"/>
    <w:multiLevelType w:val="hybridMultilevel"/>
    <w:tmpl w:val="9A8A1C50"/>
    <w:lvl w:ilvl="0" w:tplc="A4DACAFE">
      <w:start w:val="1"/>
      <w:numFmt w:val="bullet"/>
      <w:lvlText w:val=""/>
      <w:lvlJc w:val="left"/>
      <w:pPr>
        <w:ind w:left="720" w:hanging="360"/>
      </w:pPr>
      <w:rPr>
        <w:rFonts w:ascii="Wingdings" w:hAnsi="Wingdings" w:hint="default"/>
        <w:color w:val="C45911"/>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D2236C5"/>
    <w:multiLevelType w:val="hybridMultilevel"/>
    <w:tmpl w:val="9EBC424C"/>
    <w:lvl w:ilvl="0" w:tplc="58C843F6">
      <w:start w:val="3"/>
      <w:numFmt w:val="decimal"/>
      <w:lvlText w:val="%1)"/>
      <w:lvlJc w:val="left"/>
      <w:pPr>
        <w:ind w:left="360" w:hanging="360"/>
      </w:pPr>
      <w:rPr>
        <w:rFonts w:hint="default"/>
        <w:b/>
        <w:bCs w:val="0"/>
      </w:rPr>
    </w:lvl>
    <w:lvl w:ilvl="1" w:tplc="04070019" w:tentative="1">
      <w:start w:val="1"/>
      <w:numFmt w:val="lowerLetter"/>
      <w:lvlText w:val="%2."/>
      <w:lvlJc w:val="left"/>
      <w:pPr>
        <w:ind w:left="1156" w:hanging="360"/>
      </w:pPr>
    </w:lvl>
    <w:lvl w:ilvl="2" w:tplc="0407001B" w:tentative="1">
      <w:start w:val="1"/>
      <w:numFmt w:val="lowerRoman"/>
      <w:lvlText w:val="%3."/>
      <w:lvlJc w:val="right"/>
      <w:pPr>
        <w:ind w:left="1876" w:hanging="180"/>
      </w:pPr>
    </w:lvl>
    <w:lvl w:ilvl="3" w:tplc="0407000F" w:tentative="1">
      <w:start w:val="1"/>
      <w:numFmt w:val="decimal"/>
      <w:lvlText w:val="%4."/>
      <w:lvlJc w:val="left"/>
      <w:pPr>
        <w:ind w:left="2596" w:hanging="360"/>
      </w:pPr>
    </w:lvl>
    <w:lvl w:ilvl="4" w:tplc="04070019" w:tentative="1">
      <w:start w:val="1"/>
      <w:numFmt w:val="lowerLetter"/>
      <w:lvlText w:val="%5."/>
      <w:lvlJc w:val="left"/>
      <w:pPr>
        <w:ind w:left="3316" w:hanging="360"/>
      </w:pPr>
    </w:lvl>
    <w:lvl w:ilvl="5" w:tplc="0407001B" w:tentative="1">
      <w:start w:val="1"/>
      <w:numFmt w:val="lowerRoman"/>
      <w:lvlText w:val="%6."/>
      <w:lvlJc w:val="right"/>
      <w:pPr>
        <w:ind w:left="4036" w:hanging="180"/>
      </w:pPr>
    </w:lvl>
    <w:lvl w:ilvl="6" w:tplc="0407000F" w:tentative="1">
      <w:start w:val="1"/>
      <w:numFmt w:val="decimal"/>
      <w:lvlText w:val="%7."/>
      <w:lvlJc w:val="left"/>
      <w:pPr>
        <w:ind w:left="4756" w:hanging="360"/>
      </w:pPr>
    </w:lvl>
    <w:lvl w:ilvl="7" w:tplc="04070019" w:tentative="1">
      <w:start w:val="1"/>
      <w:numFmt w:val="lowerLetter"/>
      <w:lvlText w:val="%8."/>
      <w:lvlJc w:val="left"/>
      <w:pPr>
        <w:ind w:left="5476" w:hanging="360"/>
      </w:pPr>
    </w:lvl>
    <w:lvl w:ilvl="8" w:tplc="0407001B" w:tentative="1">
      <w:start w:val="1"/>
      <w:numFmt w:val="lowerRoman"/>
      <w:lvlText w:val="%9."/>
      <w:lvlJc w:val="right"/>
      <w:pPr>
        <w:ind w:left="6196" w:hanging="180"/>
      </w:pPr>
    </w:lvl>
  </w:abstractNum>
  <w:abstractNum w:abstractNumId="9" w15:restartNumberingAfterBreak="0">
    <w:nsid w:val="347C2E43"/>
    <w:multiLevelType w:val="hybridMultilevel"/>
    <w:tmpl w:val="1B3E5A1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6B904EA"/>
    <w:multiLevelType w:val="hybridMultilevel"/>
    <w:tmpl w:val="65E4614A"/>
    <w:lvl w:ilvl="0" w:tplc="A7EA7100">
      <w:start w:val="1"/>
      <w:numFmt w:val="bullet"/>
      <w:lvlText w:val=""/>
      <w:lvlJc w:val="left"/>
      <w:pPr>
        <w:tabs>
          <w:tab w:val="num" w:pos="720"/>
        </w:tabs>
        <w:ind w:left="720" w:hanging="360"/>
      </w:pPr>
      <w:rPr>
        <w:rFonts w:ascii="Wingdings" w:hAnsi="Wingdings" w:hint="default"/>
      </w:rPr>
    </w:lvl>
    <w:lvl w:ilvl="1" w:tplc="8D883F8E" w:tentative="1">
      <w:start w:val="1"/>
      <w:numFmt w:val="bullet"/>
      <w:lvlText w:val=""/>
      <w:lvlJc w:val="left"/>
      <w:pPr>
        <w:tabs>
          <w:tab w:val="num" w:pos="1440"/>
        </w:tabs>
        <w:ind w:left="1440" w:hanging="360"/>
      </w:pPr>
      <w:rPr>
        <w:rFonts w:ascii="Wingdings" w:hAnsi="Wingdings" w:hint="default"/>
      </w:rPr>
    </w:lvl>
    <w:lvl w:ilvl="2" w:tplc="9EA0D35E" w:tentative="1">
      <w:start w:val="1"/>
      <w:numFmt w:val="bullet"/>
      <w:lvlText w:val=""/>
      <w:lvlJc w:val="left"/>
      <w:pPr>
        <w:tabs>
          <w:tab w:val="num" w:pos="2160"/>
        </w:tabs>
        <w:ind w:left="2160" w:hanging="360"/>
      </w:pPr>
      <w:rPr>
        <w:rFonts w:ascii="Wingdings" w:hAnsi="Wingdings" w:hint="default"/>
      </w:rPr>
    </w:lvl>
    <w:lvl w:ilvl="3" w:tplc="69E4CD3C" w:tentative="1">
      <w:start w:val="1"/>
      <w:numFmt w:val="bullet"/>
      <w:lvlText w:val=""/>
      <w:lvlJc w:val="left"/>
      <w:pPr>
        <w:tabs>
          <w:tab w:val="num" w:pos="2880"/>
        </w:tabs>
        <w:ind w:left="2880" w:hanging="360"/>
      </w:pPr>
      <w:rPr>
        <w:rFonts w:ascii="Wingdings" w:hAnsi="Wingdings" w:hint="default"/>
      </w:rPr>
    </w:lvl>
    <w:lvl w:ilvl="4" w:tplc="3684D444" w:tentative="1">
      <w:start w:val="1"/>
      <w:numFmt w:val="bullet"/>
      <w:lvlText w:val=""/>
      <w:lvlJc w:val="left"/>
      <w:pPr>
        <w:tabs>
          <w:tab w:val="num" w:pos="3600"/>
        </w:tabs>
        <w:ind w:left="3600" w:hanging="360"/>
      </w:pPr>
      <w:rPr>
        <w:rFonts w:ascii="Wingdings" w:hAnsi="Wingdings" w:hint="default"/>
      </w:rPr>
    </w:lvl>
    <w:lvl w:ilvl="5" w:tplc="D9542534" w:tentative="1">
      <w:start w:val="1"/>
      <w:numFmt w:val="bullet"/>
      <w:lvlText w:val=""/>
      <w:lvlJc w:val="left"/>
      <w:pPr>
        <w:tabs>
          <w:tab w:val="num" w:pos="4320"/>
        </w:tabs>
        <w:ind w:left="4320" w:hanging="360"/>
      </w:pPr>
      <w:rPr>
        <w:rFonts w:ascii="Wingdings" w:hAnsi="Wingdings" w:hint="default"/>
      </w:rPr>
    </w:lvl>
    <w:lvl w:ilvl="6" w:tplc="84F07766" w:tentative="1">
      <w:start w:val="1"/>
      <w:numFmt w:val="bullet"/>
      <w:lvlText w:val=""/>
      <w:lvlJc w:val="left"/>
      <w:pPr>
        <w:tabs>
          <w:tab w:val="num" w:pos="5040"/>
        </w:tabs>
        <w:ind w:left="5040" w:hanging="360"/>
      </w:pPr>
      <w:rPr>
        <w:rFonts w:ascii="Wingdings" w:hAnsi="Wingdings" w:hint="default"/>
      </w:rPr>
    </w:lvl>
    <w:lvl w:ilvl="7" w:tplc="11647AAA" w:tentative="1">
      <w:start w:val="1"/>
      <w:numFmt w:val="bullet"/>
      <w:lvlText w:val=""/>
      <w:lvlJc w:val="left"/>
      <w:pPr>
        <w:tabs>
          <w:tab w:val="num" w:pos="5760"/>
        </w:tabs>
        <w:ind w:left="5760" w:hanging="360"/>
      </w:pPr>
      <w:rPr>
        <w:rFonts w:ascii="Wingdings" w:hAnsi="Wingdings" w:hint="default"/>
      </w:rPr>
    </w:lvl>
    <w:lvl w:ilvl="8" w:tplc="648CCDB0"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1445C6"/>
    <w:multiLevelType w:val="hybridMultilevel"/>
    <w:tmpl w:val="58A2B040"/>
    <w:lvl w:ilvl="0" w:tplc="FFFFFFFF">
      <w:start w:val="1"/>
      <w:numFmt w:val="decimal"/>
      <w:lvlText w:val="%1)"/>
      <w:lvlJc w:val="left"/>
      <w:pPr>
        <w:ind w:left="360" w:hanging="360"/>
      </w:pPr>
      <w:rPr>
        <w:b/>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417737B6"/>
    <w:multiLevelType w:val="hybridMultilevel"/>
    <w:tmpl w:val="B85C15C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48147752"/>
    <w:multiLevelType w:val="hybridMultilevel"/>
    <w:tmpl w:val="8DBE4DE0"/>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646160B"/>
    <w:multiLevelType w:val="hybridMultilevel"/>
    <w:tmpl w:val="B71EB13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83D73E0"/>
    <w:multiLevelType w:val="hybridMultilevel"/>
    <w:tmpl w:val="57502E1C"/>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2BF7C52"/>
    <w:multiLevelType w:val="hybridMultilevel"/>
    <w:tmpl w:val="5B7C0712"/>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6BCC4AA7"/>
    <w:multiLevelType w:val="hybridMultilevel"/>
    <w:tmpl w:val="1DE08318"/>
    <w:lvl w:ilvl="0" w:tplc="0AF82314">
      <w:numFmt w:val="bullet"/>
      <w:lvlText w:val="-"/>
      <w:lvlJc w:val="left"/>
      <w:pPr>
        <w:ind w:left="720" w:hanging="360"/>
      </w:pPr>
      <w:rPr>
        <w:rFonts w:ascii="Arial" w:eastAsia="Arial"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BE62BDD"/>
    <w:multiLevelType w:val="hybridMultilevel"/>
    <w:tmpl w:val="DECE474C"/>
    <w:lvl w:ilvl="0" w:tplc="0F7AF802">
      <w:start w:val="1"/>
      <w:numFmt w:val="decimal"/>
      <w:lvlText w:val="%1)"/>
      <w:lvlJc w:val="left"/>
      <w:pPr>
        <w:ind w:left="644" w:hanging="360"/>
      </w:pPr>
      <w:rPr>
        <w:b/>
        <w:bCs w:val="0"/>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19" w15:restartNumberingAfterBreak="0">
    <w:nsid w:val="71690DEC"/>
    <w:multiLevelType w:val="hybridMultilevel"/>
    <w:tmpl w:val="94BC93BA"/>
    <w:lvl w:ilvl="0" w:tplc="6C488094">
      <w:start w:val="4"/>
      <w:numFmt w:val="decimal"/>
      <w:lvlText w:val="%1)"/>
      <w:lvlJc w:val="left"/>
      <w:pPr>
        <w:ind w:left="360" w:hanging="360"/>
      </w:pPr>
      <w:rPr>
        <w:rFonts w:hint="default"/>
        <w:b/>
        <w:bCs w:val="0"/>
      </w:rPr>
    </w:lvl>
    <w:lvl w:ilvl="1" w:tplc="04070019" w:tentative="1">
      <w:start w:val="1"/>
      <w:numFmt w:val="lowerLetter"/>
      <w:lvlText w:val="%2."/>
      <w:lvlJc w:val="left"/>
      <w:pPr>
        <w:ind w:left="1156" w:hanging="360"/>
      </w:pPr>
    </w:lvl>
    <w:lvl w:ilvl="2" w:tplc="0407001B" w:tentative="1">
      <w:start w:val="1"/>
      <w:numFmt w:val="lowerRoman"/>
      <w:lvlText w:val="%3."/>
      <w:lvlJc w:val="right"/>
      <w:pPr>
        <w:ind w:left="1876" w:hanging="180"/>
      </w:pPr>
    </w:lvl>
    <w:lvl w:ilvl="3" w:tplc="0407000F" w:tentative="1">
      <w:start w:val="1"/>
      <w:numFmt w:val="decimal"/>
      <w:lvlText w:val="%4."/>
      <w:lvlJc w:val="left"/>
      <w:pPr>
        <w:ind w:left="2596" w:hanging="360"/>
      </w:pPr>
    </w:lvl>
    <w:lvl w:ilvl="4" w:tplc="04070019" w:tentative="1">
      <w:start w:val="1"/>
      <w:numFmt w:val="lowerLetter"/>
      <w:lvlText w:val="%5."/>
      <w:lvlJc w:val="left"/>
      <w:pPr>
        <w:ind w:left="3316" w:hanging="360"/>
      </w:pPr>
    </w:lvl>
    <w:lvl w:ilvl="5" w:tplc="0407001B" w:tentative="1">
      <w:start w:val="1"/>
      <w:numFmt w:val="lowerRoman"/>
      <w:lvlText w:val="%6."/>
      <w:lvlJc w:val="right"/>
      <w:pPr>
        <w:ind w:left="4036" w:hanging="180"/>
      </w:pPr>
    </w:lvl>
    <w:lvl w:ilvl="6" w:tplc="0407000F" w:tentative="1">
      <w:start w:val="1"/>
      <w:numFmt w:val="decimal"/>
      <w:lvlText w:val="%7."/>
      <w:lvlJc w:val="left"/>
      <w:pPr>
        <w:ind w:left="4756" w:hanging="360"/>
      </w:pPr>
    </w:lvl>
    <w:lvl w:ilvl="7" w:tplc="04070019" w:tentative="1">
      <w:start w:val="1"/>
      <w:numFmt w:val="lowerLetter"/>
      <w:lvlText w:val="%8."/>
      <w:lvlJc w:val="left"/>
      <w:pPr>
        <w:ind w:left="5476" w:hanging="360"/>
      </w:pPr>
    </w:lvl>
    <w:lvl w:ilvl="8" w:tplc="0407001B" w:tentative="1">
      <w:start w:val="1"/>
      <w:numFmt w:val="lowerRoman"/>
      <w:lvlText w:val="%9."/>
      <w:lvlJc w:val="right"/>
      <w:pPr>
        <w:ind w:left="6196" w:hanging="180"/>
      </w:pPr>
    </w:lvl>
  </w:abstractNum>
  <w:abstractNum w:abstractNumId="20" w15:restartNumberingAfterBreak="0">
    <w:nsid w:val="72B42C7C"/>
    <w:multiLevelType w:val="hybridMultilevel"/>
    <w:tmpl w:val="0626395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77901FB8"/>
    <w:multiLevelType w:val="hybridMultilevel"/>
    <w:tmpl w:val="3E0CCEDC"/>
    <w:lvl w:ilvl="0" w:tplc="04070005">
      <w:start w:val="1"/>
      <w:numFmt w:val="bullet"/>
      <w:lvlText w:val=""/>
      <w:lvlJc w:val="left"/>
      <w:pPr>
        <w:ind w:left="1080" w:hanging="360"/>
      </w:pPr>
      <w:rPr>
        <w:rFonts w:ascii="Wingdings" w:hAnsi="Wingdings"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1"/>
  </w:num>
  <w:num w:numId="2">
    <w:abstractNumId w:val="6"/>
  </w:num>
  <w:num w:numId="3">
    <w:abstractNumId w:val="21"/>
  </w:num>
  <w:num w:numId="4">
    <w:abstractNumId w:val="13"/>
  </w:num>
  <w:num w:numId="5">
    <w:abstractNumId w:val="16"/>
  </w:num>
  <w:num w:numId="6">
    <w:abstractNumId w:val="10"/>
  </w:num>
  <w:num w:numId="7">
    <w:abstractNumId w:val="0"/>
  </w:num>
  <w:num w:numId="8">
    <w:abstractNumId w:val="15"/>
  </w:num>
  <w:num w:numId="9">
    <w:abstractNumId w:val="14"/>
  </w:num>
  <w:num w:numId="10">
    <w:abstractNumId w:val="17"/>
  </w:num>
  <w:num w:numId="11">
    <w:abstractNumId w:val="4"/>
  </w:num>
  <w:num w:numId="12">
    <w:abstractNumId w:val="9"/>
  </w:num>
  <w:num w:numId="13">
    <w:abstractNumId w:val="7"/>
  </w:num>
  <w:num w:numId="14">
    <w:abstractNumId w:val="5"/>
  </w:num>
  <w:num w:numId="15">
    <w:abstractNumId w:val="18"/>
  </w:num>
  <w:num w:numId="16">
    <w:abstractNumId w:val="11"/>
  </w:num>
  <w:num w:numId="17">
    <w:abstractNumId w:val="3"/>
  </w:num>
  <w:num w:numId="18">
    <w:abstractNumId w:val="8"/>
  </w:num>
  <w:num w:numId="19">
    <w:abstractNumId w:val="19"/>
  </w:num>
  <w:num w:numId="20">
    <w:abstractNumId w:val="2"/>
  </w:num>
  <w:num w:numId="21">
    <w:abstractNumId w:val="12"/>
  </w:num>
  <w:num w:numId="22">
    <w:abstractNumId w:val="2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C97"/>
    <w:rsid w:val="00001CAC"/>
    <w:rsid w:val="0000269A"/>
    <w:rsid w:val="00007817"/>
    <w:rsid w:val="00017CB0"/>
    <w:rsid w:val="00030EE5"/>
    <w:rsid w:val="000316B1"/>
    <w:rsid w:val="00045FE9"/>
    <w:rsid w:val="00046755"/>
    <w:rsid w:val="00053B01"/>
    <w:rsid w:val="000546D2"/>
    <w:rsid w:val="000563F1"/>
    <w:rsid w:val="000625CE"/>
    <w:rsid w:val="000665C0"/>
    <w:rsid w:val="000670A2"/>
    <w:rsid w:val="00076C55"/>
    <w:rsid w:val="00082697"/>
    <w:rsid w:val="00087720"/>
    <w:rsid w:val="0009512E"/>
    <w:rsid w:val="000A1F92"/>
    <w:rsid w:val="000B4D55"/>
    <w:rsid w:val="000B6F77"/>
    <w:rsid w:val="000C2AE5"/>
    <w:rsid w:val="000C791C"/>
    <w:rsid w:val="000D71F9"/>
    <w:rsid w:val="000E0191"/>
    <w:rsid w:val="000E5D72"/>
    <w:rsid w:val="000E7178"/>
    <w:rsid w:val="000E7348"/>
    <w:rsid w:val="000E7732"/>
    <w:rsid w:val="000F28E1"/>
    <w:rsid w:val="00101856"/>
    <w:rsid w:val="00113C66"/>
    <w:rsid w:val="0012148D"/>
    <w:rsid w:val="00122F7A"/>
    <w:rsid w:val="00136776"/>
    <w:rsid w:val="00140F42"/>
    <w:rsid w:val="00141D0A"/>
    <w:rsid w:val="0015178C"/>
    <w:rsid w:val="0017394D"/>
    <w:rsid w:val="00177121"/>
    <w:rsid w:val="001807A8"/>
    <w:rsid w:val="00193823"/>
    <w:rsid w:val="001A16AB"/>
    <w:rsid w:val="001A7902"/>
    <w:rsid w:val="001B4C5F"/>
    <w:rsid w:val="001C16ED"/>
    <w:rsid w:val="001D3DFA"/>
    <w:rsid w:val="001D3F84"/>
    <w:rsid w:val="001D6825"/>
    <w:rsid w:val="001D71B4"/>
    <w:rsid w:val="001E1ED5"/>
    <w:rsid w:val="001E2A2E"/>
    <w:rsid w:val="001E6980"/>
    <w:rsid w:val="001F509D"/>
    <w:rsid w:val="00203E06"/>
    <w:rsid w:val="00221FC5"/>
    <w:rsid w:val="00225CA8"/>
    <w:rsid w:val="002419E5"/>
    <w:rsid w:val="002431C3"/>
    <w:rsid w:val="00244E1B"/>
    <w:rsid w:val="0025336E"/>
    <w:rsid w:val="002538F3"/>
    <w:rsid w:val="00276E17"/>
    <w:rsid w:val="002858EC"/>
    <w:rsid w:val="00294A49"/>
    <w:rsid w:val="00295007"/>
    <w:rsid w:val="002A189E"/>
    <w:rsid w:val="002A444B"/>
    <w:rsid w:val="002B376D"/>
    <w:rsid w:val="002C1502"/>
    <w:rsid w:val="002D6C52"/>
    <w:rsid w:val="002E0A1F"/>
    <w:rsid w:val="00306382"/>
    <w:rsid w:val="00312889"/>
    <w:rsid w:val="003166DB"/>
    <w:rsid w:val="003202F0"/>
    <w:rsid w:val="00322887"/>
    <w:rsid w:val="003243A8"/>
    <w:rsid w:val="00330AB0"/>
    <w:rsid w:val="003329F3"/>
    <w:rsid w:val="00336766"/>
    <w:rsid w:val="00340029"/>
    <w:rsid w:val="003531BE"/>
    <w:rsid w:val="003552C3"/>
    <w:rsid w:val="00366EBB"/>
    <w:rsid w:val="003720BD"/>
    <w:rsid w:val="0038676D"/>
    <w:rsid w:val="003B1357"/>
    <w:rsid w:val="003B3807"/>
    <w:rsid w:val="003D64C9"/>
    <w:rsid w:val="003E6337"/>
    <w:rsid w:val="003F17E1"/>
    <w:rsid w:val="003F2665"/>
    <w:rsid w:val="003F6801"/>
    <w:rsid w:val="003F7ADC"/>
    <w:rsid w:val="00402C6A"/>
    <w:rsid w:val="00405C08"/>
    <w:rsid w:val="00430C93"/>
    <w:rsid w:val="0045173F"/>
    <w:rsid w:val="00451A27"/>
    <w:rsid w:val="00453917"/>
    <w:rsid w:val="00454F7B"/>
    <w:rsid w:val="00457B28"/>
    <w:rsid w:val="004611DE"/>
    <w:rsid w:val="00462C5A"/>
    <w:rsid w:val="0046331F"/>
    <w:rsid w:val="00472F31"/>
    <w:rsid w:val="0048229E"/>
    <w:rsid w:val="00483CD0"/>
    <w:rsid w:val="004848A7"/>
    <w:rsid w:val="00484BB0"/>
    <w:rsid w:val="00493DC6"/>
    <w:rsid w:val="004961CC"/>
    <w:rsid w:val="004A4807"/>
    <w:rsid w:val="004A5FE1"/>
    <w:rsid w:val="004A648A"/>
    <w:rsid w:val="004A6D45"/>
    <w:rsid w:val="004B77F0"/>
    <w:rsid w:val="004C026C"/>
    <w:rsid w:val="004C36F7"/>
    <w:rsid w:val="004E3102"/>
    <w:rsid w:val="0050288C"/>
    <w:rsid w:val="00524680"/>
    <w:rsid w:val="00544310"/>
    <w:rsid w:val="005509C0"/>
    <w:rsid w:val="00550F42"/>
    <w:rsid w:val="00553F32"/>
    <w:rsid w:val="00567B28"/>
    <w:rsid w:val="005716F9"/>
    <w:rsid w:val="00580008"/>
    <w:rsid w:val="00581E8D"/>
    <w:rsid w:val="00590991"/>
    <w:rsid w:val="00597D81"/>
    <w:rsid w:val="005B0FFC"/>
    <w:rsid w:val="005B1C11"/>
    <w:rsid w:val="005C7258"/>
    <w:rsid w:val="005D776A"/>
    <w:rsid w:val="005E2E41"/>
    <w:rsid w:val="00625423"/>
    <w:rsid w:val="00636973"/>
    <w:rsid w:val="00653DAA"/>
    <w:rsid w:val="006565B0"/>
    <w:rsid w:val="00662DDA"/>
    <w:rsid w:val="0066475E"/>
    <w:rsid w:val="00664CF3"/>
    <w:rsid w:val="00667FC8"/>
    <w:rsid w:val="006731D1"/>
    <w:rsid w:val="00684C77"/>
    <w:rsid w:val="00693B35"/>
    <w:rsid w:val="00695FDE"/>
    <w:rsid w:val="006A1CFF"/>
    <w:rsid w:val="006D2A0D"/>
    <w:rsid w:val="006D4698"/>
    <w:rsid w:val="006E57B5"/>
    <w:rsid w:val="006F0875"/>
    <w:rsid w:val="00706F2C"/>
    <w:rsid w:val="00750C75"/>
    <w:rsid w:val="00751513"/>
    <w:rsid w:val="00754ABB"/>
    <w:rsid w:val="0076370B"/>
    <w:rsid w:val="00771569"/>
    <w:rsid w:val="00775795"/>
    <w:rsid w:val="00775B72"/>
    <w:rsid w:val="00776FCC"/>
    <w:rsid w:val="00790EF3"/>
    <w:rsid w:val="00791361"/>
    <w:rsid w:val="007921EC"/>
    <w:rsid w:val="007A0A37"/>
    <w:rsid w:val="007B44AF"/>
    <w:rsid w:val="007C0B8C"/>
    <w:rsid w:val="007C289F"/>
    <w:rsid w:val="007D3D10"/>
    <w:rsid w:val="007D3EDB"/>
    <w:rsid w:val="007D4CFF"/>
    <w:rsid w:val="007D561E"/>
    <w:rsid w:val="007F4C97"/>
    <w:rsid w:val="00805E3D"/>
    <w:rsid w:val="00807FA5"/>
    <w:rsid w:val="00817BAC"/>
    <w:rsid w:val="00822DF0"/>
    <w:rsid w:val="00823A89"/>
    <w:rsid w:val="00837113"/>
    <w:rsid w:val="00841DB2"/>
    <w:rsid w:val="00847AA8"/>
    <w:rsid w:val="00854669"/>
    <w:rsid w:val="008633EF"/>
    <w:rsid w:val="008641C7"/>
    <w:rsid w:val="00865B8B"/>
    <w:rsid w:val="00873A2A"/>
    <w:rsid w:val="00875AEF"/>
    <w:rsid w:val="008764FE"/>
    <w:rsid w:val="00883EC0"/>
    <w:rsid w:val="00885D6A"/>
    <w:rsid w:val="00895614"/>
    <w:rsid w:val="008A67DC"/>
    <w:rsid w:val="008A6D90"/>
    <w:rsid w:val="008B1FA5"/>
    <w:rsid w:val="008B647A"/>
    <w:rsid w:val="008C5B46"/>
    <w:rsid w:val="008D06EE"/>
    <w:rsid w:val="008D0BDF"/>
    <w:rsid w:val="008D2158"/>
    <w:rsid w:val="008D29AB"/>
    <w:rsid w:val="008F0212"/>
    <w:rsid w:val="008F2BA9"/>
    <w:rsid w:val="008F4570"/>
    <w:rsid w:val="00901B2E"/>
    <w:rsid w:val="0090552B"/>
    <w:rsid w:val="00914B9B"/>
    <w:rsid w:val="00922012"/>
    <w:rsid w:val="00935E04"/>
    <w:rsid w:val="00942B23"/>
    <w:rsid w:val="00943B7B"/>
    <w:rsid w:val="00943D6E"/>
    <w:rsid w:val="00947706"/>
    <w:rsid w:val="00975FB4"/>
    <w:rsid w:val="009777FB"/>
    <w:rsid w:val="00982C0B"/>
    <w:rsid w:val="009946B6"/>
    <w:rsid w:val="009A1EA3"/>
    <w:rsid w:val="009A6737"/>
    <w:rsid w:val="009B6B18"/>
    <w:rsid w:val="009C2DAB"/>
    <w:rsid w:val="009C7D85"/>
    <w:rsid w:val="009D3BA1"/>
    <w:rsid w:val="009D5619"/>
    <w:rsid w:val="009E42E1"/>
    <w:rsid w:val="009E7B6B"/>
    <w:rsid w:val="009F1742"/>
    <w:rsid w:val="009F51A7"/>
    <w:rsid w:val="009F7EB8"/>
    <w:rsid w:val="00A067A2"/>
    <w:rsid w:val="00A07D5B"/>
    <w:rsid w:val="00A137B2"/>
    <w:rsid w:val="00A158C1"/>
    <w:rsid w:val="00A3040D"/>
    <w:rsid w:val="00A34525"/>
    <w:rsid w:val="00A5249E"/>
    <w:rsid w:val="00A57CEE"/>
    <w:rsid w:val="00A61697"/>
    <w:rsid w:val="00A61EB0"/>
    <w:rsid w:val="00A67902"/>
    <w:rsid w:val="00A76452"/>
    <w:rsid w:val="00A848A6"/>
    <w:rsid w:val="00AA36A3"/>
    <w:rsid w:val="00AA56CE"/>
    <w:rsid w:val="00AA7E9F"/>
    <w:rsid w:val="00AB26EC"/>
    <w:rsid w:val="00AB47FB"/>
    <w:rsid w:val="00AC01E8"/>
    <w:rsid w:val="00AD0DE0"/>
    <w:rsid w:val="00AD5EFC"/>
    <w:rsid w:val="00AE54FD"/>
    <w:rsid w:val="00AF1CD4"/>
    <w:rsid w:val="00B009AF"/>
    <w:rsid w:val="00B14685"/>
    <w:rsid w:val="00B221B8"/>
    <w:rsid w:val="00B37967"/>
    <w:rsid w:val="00B41B56"/>
    <w:rsid w:val="00B57396"/>
    <w:rsid w:val="00B60B51"/>
    <w:rsid w:val="00B610D3"/>
    <w:rsid w:val="00B62254"/>
    <w:rsid w:val="00B6379D"/>
    <w:rsid w:val="00B64838"/>
    <w:rsid w:val="00B8256D"/>
    <w:rsid w:val="00B83E84"/>
    <w:rsid w:val="00B846E6"/>
    <w:rsid w:val="00B856EC"/>
    <w:rsid w:val="00B91B41"/>
    <w:rsid w:val="00BB0AD7"/>
    <w:rsid w:val="00BB6A59"/>
    <w:rsid w:val="00BC1330"/>
    <w:rsid w:val="00BC1D7E"/>
    <w:rsid w:val="00BC23AD"/>
    <w:rsid w:val="00BD07D0"/>
    <w:rsid w:val="00BD3404"/>
    <w:rsid w:val="00BE41C4"/>
    <w:rsid w:val="00BE5ED7"/>
    <w:rsid w:val="00BF5AC4"/>
    <w:rsid w:val="00BF5FDE"/>
    <w:rsid w:val="00C06BE6"/>
    <w:rsid w:val="00C14BB6"/>
    <w:rsid w:val="00C345B4"/>
    <w:rsid w:val="00C34B3B"/>
    <w:rsid w:val="00C5417C"/>
    <w:rsid w:val="00C63DB1"/>
    <w:rsid w:val="00C67F19"/>
    <w:rsid w:val="00C71270"/>
    <w:rsid w:val="00C77C25"/>
    <w:rsid w:val="00C80E9D"/>
    <w:rsid w:val="00C83845"/>
    <w:rsid w:val="00C85F9E"/>
    <w:rsid w:val="00C92541"/>
    <w:rsid w:val="00C97148"/>
    <w:rsid w:val="00CB32D7"/>
    <w:rsid w:val="00CC022B"/>
    <w:rsid w:val="00CD1218"/>
    <w:rsid w:val="00CD6C96"/>
    <w:rsid w:val="00CF3834"/>
    <w:rsid w:val="00CF5B63"/>
    <w:rsid w:val="00CF753D"/>
    <w:rsid w:val="00D15930"/>
    <w:rsid w:val="00D27078"/>
    <w:rsid w:val="00D448FC"/>
    <w:rsid w:val="00D572ED"/>
    <w:rsid w:val="00D60F76"/>
    <w:rsid w:val="00D6148D"/>
    <w:rsid w:val="00D61A9A"/>
    <w:rsid w:val="00D656E6"/>
    <w:rsid w:val="00D74571"/>
    <w:rsid w:val="00D83F44"/>
    <w:rsid w:val="00D87339"/>
    <w:rsid w:val="00D97B2C"/>
    <w:rsid w:val="00DA197B"/>
    <w:rsid w:val="00DA5A3C"/>
    <w:rsid w:val="00DB50BA"/>
    <w:rsid w:val="00DC12F3"/>
    <w:rsid w:val="00DC1813"/>
    <w:rsid w:val="00DC3EC1"/>
    <w:rsid w:val="00DC5BC0"/>
    <w:rsid w:val="00DD7544"/>
    <w:rsid w:val="00DF35DC"/>
    <w:rsid w:val="00E0120D"/>
    <w:rsid w:val="00E060C1"/>
    <w:rsid w:val="00E10896"/>
    <w:rsid w:val="00E126D4"/>
    <w:rsid w:val="00E12C61"/>
    <w:rsid w:val="00E165AC"/>
    <w:rsid w:val="00E20F4F"/>
    <w:rsid w:val="00E2432F"/>
    <w:rsid w:val="00E30D4B"/>
    <w:rsid w:val="00E409C1"/>
    <w:rsid w:val="00E4565C"/>
    <w:rsid w:val="00E502DC"/>
    <w:rsid w:val="00E63BF4"/>
    <w:rsid w:val="00E70907"/>
    <w:rsid w:val="00E8406A"/>
    <w:rsid w:val="00E9795B"/>
    <w:rsid w:val="00EA6398"/>
    <w:rsid w:val="00EA755E"/>
    <w:rsid w:val="00EB1776"/>
    <w:rsid w:val="00EC4033"/>
    <w:rsid w:val="00EC54AD"/>
    <w:rsid w:val="00ED6766"/>
    <w:rsid w:val="00ED755C"/>
    <w:rsid w:val="00EE0683"/>
    <w:rsid w:val="00F00794"/>
    <w:rsid w:val="00F04BF0"/>
    <w:rsid w:val="00F05659"/>
    <w:rsid w:val="00F06C77"/>
    <w:rsid w:val="00F11294"/>
    <w:rsid w:val="00F17582"/>
    <w:rsid w:val="00F34519"/>
    <w:rsid w:val="00F419BA"/>
    <w:rsid w:val="00F4681A"/>
    <w:rsid w:val="00F51BE2"/>
    <w:rsid w:val="00F60C6E"/>
    <w:rsid w:val="00F621BA"/>
    <w:rsid w:val="00F64C72"/>
    <w:rsid w:val="00F6761F"/>
    <w:rsid w:val="00F714C6"/>
    <w:rsid w:val="00F719D9"/>
    <w:rsid w:val="00F72712"/>
    <w:rsid w:val="00F75F7E"/>
    <w:rsid w:val="00F85137"/>
    <w:rsid w:val="00F85FAD"/>
    <w:rsid w:val="00F919FE"/>
    <w:rsid w:val="00FA2359"/>
    <w:rsid w:val="00FA6017"/>
    <w:rsid w:val="00FA768B"/>
    <w:rsid w:val="00FB0564"/>
    <w:rsid w:val="00FC2CD3"/>
    <w:rsid w:val="00FD3E93"/>
    <w:rsid w:val="00FE311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3D48C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pPr>
      <w:pBdr>
        <w:top w:val="nil"/>
        <w:left w:val="nil"/>
        <w:bottom w:val="nil"/>
        <w:right w:val="nil"/>
        <w:between w:val="nil"/>
        <w:bar w:val="nil"/>
      </w:pBdr>
      <w:spacing w:after="200" w:line="276" w:lineRule="auto"/>
    </w:pPr>
    <w:rPr>
      <w:rFonts w:ascii="Arial" w:eastAsia="Arial" w:hAnsi="Arial" w:cs="Arial"/>
      <w:color w:val="000000"/>
      <w:sz w:val="24"/>
      <w:szCs w:val="24"/>
      <w:u w:color="000000"/>
      <w:bdr w:val="nil"/>
    </w:rPr>
  </w:style>
  <w:style w:type="paragraph" w:styleId="berschrift1">
    <w:name w:val="heading 1"/>
    <w:next w:val="Standard"/>
    <w:link w:val="berschrift1Zchn"/>
    <w:pPr>
      <w:keepNext/>
      <w:keepLines/>
      <w:pBdr>
        <w:top w:val="nil"/>
        <w:left w:val="nil"/>
        <w:bottom w:val="nil"/>
        <w:right w:val="nil"/>
        <w:between w:val="nil"/>
        <w:bar w:val="nil"/>
      </w:pBdr>
      <w:spacing w:line="276" w:lineRule="auto"/>
      <w:outlineLvl w:val="0"/>
    </w:pPr>
    <w:rPr>
      <w:rFonts w:ascii="Arial" w:eastAsia="Arial" w:hAnsi="Arial" w:cs="Arial"/>
      <w:b/>
      <w:bCs/>
      <w:color w:val="000000"/>
      <w:sz w:val="24"/>
      <w:szCs w:val="24"/>
      <w:u w:color="000000"/>
      <w:bdr w:val="nil"/>
    </w:rPr>
  </w:style>
  <w:style w:type="paragraph" w:styleId="berschrift2">
    <w:name w:val="heading 2"/>
    <w:next w:val="Standard"/>
    <w:pPr>
      <w:pBdr>
        <w:top w:val="nil"/>
        <w:left w:val="nil"/>
        <w:bottom w:val="nil"/>
        <w:right w:val="nil"/>
        <w:between w:val="nil"/>
        <w:bar w:val="nil"/>
      </w:pBdr>
      <w:spacing w:before="120" w:after="120"/>
      <w:ind w:left="36"/>
      <w:outlineLvl w:val="1"/>
    </w:pPr>
    <w:rPr>
      <w:rFonts w:ascii="Arial" w:hAnsi="Arial" w:cs="Arial Unicode MS"/>
      <w:color w:val="000000"/>
      <w:sz w:val="24"/>
      <w:szCs w:val="24"/>
      <w:u w:color="000000"/>
      <w:bdr w:val="nil"/>
    </w:rPr>
  </w:style>
  <w:style w:type="paragraph" w:styleId="berschrift3">
    <w:name w:val="heading 3"/>
    <w:next w:val="Standard"/>
    <w:link w:val="berschrift3Zchn"/>
    <w:pPr>
      <w:pBdr>
        <w:top w:val="single" w:sz="4" w:space="0" w:color="000000"/>
        <w:left w:val="single" w:sz="4" w:space="0" w:color="000000"/>
        <w:bottom w:val="single" w:sz="4" w:space="0" w:color="000000"/>
        <w:right w:val="single" w:sz="4" w:space="0" w:color="000000"/>
        <w:between w:val="nil"/>
        <w:bar w:val="nil"/>
      </w:pBdr>
      <w:spacing w:after="200" w:line="276" w:lineRule="auto"/>
      <w:jc w:val="center"/>
      <w:outlineLvl w:val="2"/>
    </w:pPr>
    <w:rPr>
      <w:rFonts w:ascii="Arial" w:hAnsi="Arial" w:cs="Arial Unicode MS"/>
      <w:color w:val="000000"/>
      <w:sz w:val="24"/>
      <w:szCs w:val="24"/>
      <w:u w:color="000000"/>
      <w:bdr w:val="nil"/>
    </w:rPr>
  </w:style>
  <w:style w:type="paragraph" w:styleId="berschrift4">
    <w:name w:val="heading 4"/>
    <w:next w:val="Standard"/>
    <w:pPr>
      <w:pBdr>
        <w:top w:val="nil"/>
        <w:left w:val="nil"/>
        <w:bottom w:val="nil"/>
        <w:right w:val="nil"/>
        <w:between w:val="nil"/>
        <w:bar w:val="nil"/>
      </w:pBdr>
      <w:spacing w:after="200" w:line="276" w:lineRule="auto"/>
      <w:outlineLvl w:val="3"/>
    </w:pPr>
    <w:rPr>
      <w:rFonts w:ascii="Arial" w:hAnsi="Arial" w:cs="Arial Unicode MS"/>
      <w:color w:val="000000"/>
      <w:sz w:val="24"/>
      <w:szCs w:val="24"/>
      <w:u w:val="single" w:color="000000"/>
      <w:bdr w:val="ni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iPriority w:val="99"/>
    <w:rPr>
      <w:u w:val="single"/>
    </w:rPr>
  </w:style>
  <w:style w:type="table" w:customStyle="1" w:styleId="TableNormal">
    <w:name w:val="Table Normal"/>
    <w:pPr>
      <w:pBdr>
        <w:top w:val="nil"/>
        <w:left w:val="nil"/>
        <w:bottom w:val="nil"/>
        <w:right w:val="nil"/>
        <w:between w:val="nil"/>
        <w:bar w:val="nil"/>
      </w:pBdr>
    </w:pPr>
    <w:rPr>
      <w:bdr w:val="nil"/>
    </w:rPr>
    <w:tblPr>
      <w:tblInd w:w="0" w:type="dxa"/>
      <w:tblCellMar>
        <w:top w:w="0" w:type="dxa"/>
        <w:left w:w="0" w:type="dxa"/>
        <w:bottom w:w="0" w:type="dxa"/>
        <w:right w:w="0" w:type="dxa"/>
      </w:tblCellMar>
    </w:tblPr>
  </w:style>
  <w:style w:type="paragraph" w:customStyle="1" w:styleId="Kopf-undFuzeilen">
    <w:name w:val="Kopf- und Fußzeilen"/>
    <w:pPr>
      <w:pBdr>
        <w:top w:val="nil"/>
        <w:left w:val="nil"/>
        <w:bottom w:val="nil"/>
        <w:right w:val="nil"/>
        <w:between w:val="nil"/>
        <w:bar w:val="nil"/>
      </w:pBdr>
      <w:tabs>
        <w:tab w:val="right" w:pos="9020"/>
      </w:tabs>
    </w:pPr>
    <w:rPr>
      <w:rFonts w:ascii="Helvetica" w:hAnsi="Helvetica" w:cs="Arial Unicode MS"/>
      <w:color w:val="000000"/>
      <w:sz w:val="24"/>
      <w:szCs w:val="24"/>
      <w:bdr w:val="nil"/>
    </w:rPr>
  </w:style>
  <w:style w:type="paragraph" w:styleId="Fuzeile">
    <w:name w:val="footer"/>
    <w:link w:val="FuzeileZchn"/>
    <w:uiPriority w:val="99"/>
    <w:pPr>
      <w:pBdr>
        <w:top w:val="nil"/>
        <w:left w:val="nil"/>
        <w:bottom w:val="nil"/>
        <w:right w:val="nil"/>
        <w:between w:val="nil"/>
        <w:bar w:val="nil"/>
      </w:pBdr>
      <w:tabs>
        <w:tab w:val="center" w:pos="4536"/>
        <w:tab w:val="right" w:pos="9072"/>
      </w:tabs>
      <w:spacing w:after="200" w:line="276" w:lineRule="auto"/>
    </w:pPr>
    <w:rPr>
      <w:rFonts w:ascii="Arial" w:hAnsi="Arial" w:cs="Arial Unicode MS"/>
      <w:color w:val="000000"/>
      <w:sz w:val="24"/>
      <w:szCs w:val="24"/>
      <w:u w:color="000000"/>
      <w:bdr w:val="nil"/>
    </w:rPr>
  </w:style>
  <w:style w:type="paragraph" w:styleId="Kopfzeile">
    <w:name w:val="header"/>
    <w:link w:val="KopfzeileZchn"/>
    <w:uiPriority w:val="99"/>
    <w:pPr>
      <w:pBdr>
        <w:top w:val="nil"/>
        <w:left w:val="nil"/>
        <w:bottom w:val="nil"/>
        <w:right w:val="nil"/>
        <w:between w:val="nil"/>
        <w:bar w:val="nil"/>
      </w:pBdr>
      <w:tabs>
        <w:tab w:val="center" w:pos="4536"/>
        <w:tab w:val="right" w:pos="9072"/>
      </w:tabs>
      <w:spacing w:after="200" w:line="276" w:lineRule="auto"/>
    </w:pPr>
    <w:rPr>
      <w:rFonts w:ascii="Arial" w:eastAsia="Arial" w:hAnsi="Arial" w:cs="Arial"/>
      <w:color w:val="000000"/>
      <w:sz w:val="24"/>
      <w:szCs w:val="24"/>
      <w:u w:color="000000"/>
      <w:bdr w:val="nil"/>
    </w:rPr>
  </w:style>
  <w:style w:type="paragraph" w:styleId="Listenabsatz">
    <w:name w:val="List Paragraph"/>
    <w:link w:val="ListenabsatzZchn"/>
    <w:uiPriority w:val="34"/>
    <w:qFormat/>
    <w:pPr>
      <w:pBdr>
        <w:top w:val="nil"/>
        <w:left w:val="nil"/>
        <w:bottom w:val="nil"/>
        <w:right w:val="nil"/>
        <w:between w:val="nil"/>
        <w:bar w:val="nil"/>
      </w:pBdr>
      <w:spacing w:after="200" w:line="276" w:lineRule="auto"/>
      <w:ind w:left="720"/>
    </w:pPr>
    <w:rPr>
      <w:rFonts w:ascii="Arial" w:hAnsi="Arial" w:cs="Arial Unicode MS"/>
      <w:color w:val="000000"/>
      <w:sz w:val="24"/>
      <w:szCs w:val="24"/>
      <w:u w:color="000000"/>
      <w:bdr w:val="nil"/>
    </w:rPr>
  </w:style>
  <w:style w:type="paragraph" w:styleId="KeinLeerraum">
    <w:name w:val="No Spacing"/>
    <w:uiPriority w:val="1"/>
    <w:qFormat/>
    <w:pPr>
      <w:pBdr>
        <w:top w:val="nil"/>
        <w:left w:val="nil"/>
        <w:bottom w:val="nil"/>
        <w:right w:val="nil"/>
        <w:between w:val="nil"/>
        <w:bar w:val="nil"/>
      </w:pBdr>
      <w:spacing w:after="200" w:line="276" w:lineRule="auto"/>
    </w:pPr>
    <w:rPr>
      <w:rFonts w:ascii="Arial" w:hAnsi="Arial" w:cs="Arial Unicode MS"/>
      <w:color w:val="000000"/>
      <w:sz w:val="24"/>
      <w:szCs w:val="24"/>
      <w:u w:color="000000"/>
      <w:bdr w:val="nil"/>
    </w:rPr>
  </w:style>
  <w:style w:type="character" w:styleId="Platzhaltertext">
    <w:name w:val="Placeholder Text"/>
    <w:rPr>
      <w:color w:val="808080"/>
      <w:u w:color="808080"/>
      <w:lang w:val="de-DE"/>
    </w:rPr>
  </w:style>
  <w:style w:type="paragraph" w:customStyle="1" w:styleId="Text">
    <w:name w:val="Text"/>
    <w:pPr>
      <w:pBdr>
        <w:top w:val="nil"/>
        <w:left w:val="nil"/>
        <w:bottom w:val="nil"/>
        <w:right w:val="nil"/>
        <w:between w:val="nil"/>
        <w:bar w:val="nil"/>
      </w:pBdr>
    </w:pPr>
    <w:rPr>
      <w:rFonts w:ascii="Helvetica" w:hAnsi="Helvetica" w:cs="Arial Unicode MS"/>
      <w:color w:val="000000"/>
      <w:sz w:val="22"/>
      <w:szCs w:val="22"/>
      <w:bdr w:val="nil"/>
    </w:rPr>
  </w:style>
  <w:style w:type="paragraph" w:styleId="Beschriftung">
    <w:name w:val="caption"/>
    <w:pPr>
      <w:pBdr>
        <w:top w:val="nil"/>
        <w:left w:val="nil"/>
        <w:bottom w:val="nil"/>
        <w:right w:val="nil"/>
        <w:between w:val="nil"/>
        <w:bar w:val="nil"/>
      </w:pBdr>
      <w:suppressAutoHyphens/>
      <w:outlineLvl w:val="0"/>
    </w:pPr>
    <w:rPr>
      <w:rFonts w:ascii="Calibri" w:eastAsia="Calibri" w:hAnsi="Calibri" w:cs="Calibri"/>
      <w:color w:val="000000"/>
      <w:sz w:val="36"/>
      <w:szCs w:val="36"/>
      <w:bdr w:val="nil"/>
    </w:rPr>
  </w:style>
  <w:style w:type="paragraph" w:customStyle="1" w:styleId="Infotext">
    <w:name w:val="Infotext"/>
    <w:pPr>
      <w:pBdr>
        <w:top w:val="nil"/>
        <w:left w:val="nil"/>
        <w:bottom w:val="nil"/>
        <w:right w:val="nil"/>
        <w:between w:val="nil"/>
        <w:bar w:val="nil"/>
      </w:pBdr>
      <w:shd w:val="clear" w:color="auto" w:fill="F2F2F2"/>
      <w:spacing w:after="200" w:line="276" w:lineRule="auto"/>
      <w:ind w:right="1756"/>
    </w:pPr>
    <w:rPr>
      <w:rFonts w:ascii="Arial" w:hAnsi="Arial" w:cs="Arial Unicode MS"/>
      <w:i/>
      <w:iCs/>
      <w:color w:val="000000"/>
      <w:sz w:val="18"/>
      <w:szCs w:val="18"/>
      <w:u w:color="000000"/>
      <w:bdr w:val="nil"/>
    </w:rPr>
  </w:style>
  <w:style w:type="numbering" w:customStyle="1" w:styleId="ImportierterStil3">
    <w:name w:val="Importierter Stil: 3"/>
    <w:pPr>
      <w:numPr>
        <w:numId w:val="1"/>
      </w:numPr>
    </w:pPr>
  </w:style>
  <w:style w:type="numbering" w:customStyle="1" w:styleId="ImportierterStil4">
    <w:name w:val="Importierter Stil: 4"/>
    <w:pPr>
      <w:numPr>
        <w:numId w:val="2"/>
      </w:numPr>
    </w:pPr>
  </w:style>
  <w:style w:type="table" w:styleId="Tabellenraster">
    <w:name w:val="Table Grid"/>
    <w:basedOn w:val="NormaleTabelle"/>
    <w:uiPriority w:val="59"/>
    <w:rsid w:val="006254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875AEF"/>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875AEF"/>
    <w:rPr>
      <w:rFonts w:ascii="Tahoma" w:eastAsia="Arial" w:hAnsi="Tahoma" w:cs="Tahoma"/>
      <w:color w:val="000000"/>
      <w:sz w:val="16"/>
      <w:szCs w:val="16"/>
      <w:u w:color="000000"/>
    </w:rPr>
  </w:style>
  <w:style w:type="character" w:customStyle="1" w:styleId="FuzeileZchn">
    <w:name w:val="Fußzeile Zchn"/>
    <w:link w:val="Fuzeile"/>
    <w:uiPriority w:val="99"/>
    <w:rsid w:val="004A648A"/>
    <w:rPr>
      <w:rFonts w:ascii="Arial" w:hAnsi="Arial" w:cs="Arial Unicode MS"/>
      <w:color w:val="000000"/>
      <w:sz w:val="24"/>
      <w:szCs w:val="24"/>
      <w:u w:color="000000"/>
    </w:rPr>
  </w:style>
  <w:style w:type="character" w:customStyle="1" w:styleId="KopfzeileZchn">
    <w:name w:val="Kopfzeile Zchn"/>
    <w:link w:val="Kopfzeile"/>
    <w:uiPriority w:val="99"/>
    <w:rsid w:val="004A648A"/>
    <w:rPr>
      <w:rFonts w:ascii="Arial" w:eastAsia="Arial" w:hAnsi="Arial" w:cs="Arial"/>
      <w:color w:val="000000"/>
      <w:sz w:val="24"/>
      <w:szCs w:val="24"/>
      <w:u w:color="000000"/>
    </w:rPr>
  </w:style>
  <w:style w:type="paragraph" w:styleId="StandardWeb">
    <w:name w:val="Normal (Web)"/>
    <w:basedOn w:val="Standard"/>
    <w:uiPriority w:val="99"/>
    <w:unhideWhenUsed/>
    <w:rsid w:val="00FC2C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ascii="Times New Roman" w:eastAsia="Times New Roman" w:hAnsi="Times New Roman" w:cs="Times New Roman"/>
      <w:color w:val="auto"/>
      <w:bdr w:val="none" w:sz="0" w:space="0" w:color="auto"/>
    </w:rPr>
  </w:style>
  <w:style w:type="character" w:customStyle="1" w:styleId="red">
    <w:name w:val="red"/>
    <w:basedOn w:val="Absatz-Standardschriftart"/>
    <w:rsid w:val="00FC2CD3"/>
  </w:style>
  <w:style w:type="character" w:customStyle="1" w:styleId="blue">
    <w:name w:val="blue"/>
    <w:basedOn w:val="Absatz-Standardschriftart"/>
    <w:rsid w:val="00FC2CD3"/>
  </w:style>
  <w:style w:type="character" w:styleId="Kommentarzeichen">
    <w:name w:val="annotation reference"/>
    <w:uiPriority w:val="99"/>
    <w:semiHidden/>
    <w:unhideWhenUsed/>
    <w:rsid w:val="00221FC5"/>
    <w:rPr>
      <w:sz w:val="16"/>
      <w:szCs w:val="16"/>
    </w:rPr>
  </w:style>
  <w:style w:type="paragraph" w:styleId="Kommentartext">
    <w:name w:val="annotation text"/>
    <w:basedOn w:val="Standard"/>
    <w:link w:val="KommentartextZchn"/>
    <w:uiPriority w:val="99"/>
    <w:unhideWhenUsed/>
    <w:rsid w:val="00221FC5"/>
    <w:rPr>
      <w:sz w:val="20"/>
      <w:szCs w:val="20"/>
    </w:rPr>
  </w:style>
  <w:style w:type="character" w:customStyle="1" w:styleId="KommentartextZchn">
    <w:name w:val="Kommentartext Zchn"/>
    <w:link w:val="Kommentartext"/>
    <w:uiPriority w:val="99"/>
    <w:rsid w:val="00221FC5"/>
    <w:rPr>
      <w:rFonts w:ascii="Arial" w:eastAsia="Arial" w:hAnsi="Arial" w:cs="Arial"/>
      <w:color w:val="000000"/>
      <w:u w:color="000000"/>
      <w:bdr w:val="nil"/>
    </w:rPr>
  </w:style>
  <w:style w:type="paragraph" w:styleId="Kommentarthema">
    <w:name w:val="annotation subject"/>
    <w:basedOn w:val="Kommentartext"/>
    <w:next w:val="Kommentartext"/>
    <w:link w:val="KommentarthemaZchn"/>
    <w:uiPriority w:val="99"/>
    <w:semiHidden/>
    <w:unhideWhenUsed/>
    <w:rsid w:val="00221FC5"/>
    <w:rPr>
      <w:b/>
      <w:bCs/>
    </w:rPr>
  </w:style>
  <w:style w:type="character" w:customStyle="1" w:styleId="KommentarthemaZchn">
    <w:name w:val="Kommentarthema Zchn"/>
    <w:link w:val="Kommentarthema"/>
    <w:uiPriority w:val="99"/>
    <w:semiHidden/>
    <w:rsid w:val="00221FC5"/>
    <w:rPr>
      <w:rFonts w:ascii="Arial" w:eastAsia="Arial" w:hAnsi="Arial" w:cs="Arial"/>
      <w:b/>
      <w:bCs/>
      <w:color w:val="000000"/>
      <w:u w:color="000000"/>
      <w:bdr w:val="nil"/>
    </w:rPr>
  </w:style>
  <w:style w:type="character" w:customStyle="1" w:styleId="berschrift3Zchn">
    <w:name w:val="Überschrift 3 Zchn"/>
    <w:link w:val="berschrift3"/>
    <w:rsid w:val="00D83F44"/>
    <w:rPr>
      <w:rFonts w:ascii="Arial" w:hAnsi="Arial" w:cs="Arial Unicode MS"/>
      <w:color w:val="000000"/>
      <w:sz w:val="24"/>
      <w:szCs w:val="24"/>
      <w:u w:color="000000"/>
      <w:bdr w:val="nil"/>
    </w:rPr>
  </w:style>
  <w:style w:type="character" w:customStyle="1" w:styleId="berschrift1Zchn">
    <w:name w:val="Überschrift 1 Zchn"/>
    <w:link w:val="berschrift1"/>
    <w:rsid w:val="009946B6"/>
    <w:rPr>
      <w:rFonts w:ascii="Arial" w:eastAsia="Arial" w:hAnsi="Arial" w:cs="Arial"/>
      <w:b/>
      <w:bCs/>
      <w:color w:val="000000"/>
      <w:sz w:val="24"/>
      <w:szCs w:val="24"/>
      <w:u w:color="000000"/>
      <w:bdr w:val="nil"/>
    </w:rPr>
  </w:style>
  <w:style w:type="paragraph" w:styleId="Textkrper">
    <w:name w:val="Body Text"/>
    <w:basedOn w:val="Standard"/>
    <w:link w:val="TextkrperZchn"/>
    <w:uiPriority w:val="1"/>
    <w:qFormat/>
    <w:rsid w:val="009946B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line="240" w:lineRule="auto"/>
    </w:pPr>
    <w:rPr>
      <w:rFonts w:ascii="Frutiger LT Std 45 Light" w:eastAsia="Frutiger LT Std 45 Light" w:hAnsi="Frutiger LT Std 45 Light" w:cs="Frutiger LT Std 45 Light"/>
      <w:color w:val="auto"/>
      <w:bdr w:val="none" w:sz="0" w:space="0" w:color="auto"/>
      <w:lang w:eastAsia="en-US"/>
    </w:rPr>
  </w:style>
  <w:style w:type="character" w:customStyle="1" w:styleId="TextkrperZchn">
    <w:name w:val="Textkörper Zchn"/>
    <w:link w:val="Textkrper"/>
    <w:uiPriority w:val="1"/>
    <w:rsid w:val="009946B6"/>
    <w:rPr>
      <w:rFonts w:ascii="Frutiger LT Std 45 Light" w:eastAsia="Frutiger LT Std 45 Light" w:hAnsi="Frutiger LT Std 45 Light" w:cs="Frutiger LT Std 45 Light"/>
      <w:sz w:val="24"/>
      <w:szCs w:val="24"/>
      <w:lang w:eastAsia="en-US"/>
    </w:rPr>
  </w:style>
  <w:style w:type="character" w:styleId="NichtaufgelsteErwhnung">
    <w:name w:val="Unresolved Mention"/>
    <w:uiPriority w:val="99"/>
    <w:semiHidden/>
    <w:unhideWhenUsed/>
    <w:rsid w:val="00B62254"/>
    <w:rPr>
      <w:color w:val="605E5C"/>
      <w:shd w:val="clear" w:color="auto" w:fill="E1DFDD"/>
    </w:rPr>
  </w:style>
  <w:style w:type="character" w:customStyle="1" w:styleId="markedcontent">
    <w:name w:val="markedcontent"/>
    <w:rsid w:val="000563F1"/>
  </w:style>
  <w:style w:type="table" w:customStyle="1" w:styleId="Bordered-Accent1">
    <w:name w:val="Bordered - Accent 1"/>
    <w:basedOn w:val="NormaleTabelle"/>
    <w:uiPriority w:val="99"/>
    <w:rsid w:val="00C97148"/>
    <w:rPr>
      <w:rFonts w:ascii="Calibri" w:eastAsia="Calibri" w:hAnsi="Calibri"/>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Tabellenraster1">
    <w:name w:val="Tabellenraster1"/>
    <w:basedOn w:val="NormaleTabelle"/>
    <w:next w:val="Tabellenraster"/>
    <w:uiPriority w:val="39"/>
    <w:rsid w:val="00D7457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Bordered-Accent11">
    <w:name w:val="Bordered - Accent 11"/>
    <w:basedOn w:val="NormaleTabelle"/>
    <w:uiPriority w:val="99"/>
    <w:rsid w:val="00D74571"/>
    <w:rPr>
      <w:rFonts w:ascii="Calibri" w:eastAsia="Calibri" w:hAnsi="Calibri"/>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character" w:customStyle="1" w:styleId="ListenabsatzZchn">
    <w:name w:val="Listenabsatz Zchn"/>
    <w:link w:val="Listenabsatz"/>
    <w:uiPriority w:val="34"/>
    <w:rsid w:val="00045FE9"/>
    <w:rPr>
      <w:rFonts w:ascii="Arial" w:hAnsi="Arial" w:cs="Arial Unicode MS"/>
      <w:color w:val="000000"/>
      <w:sz w:val="24"/>
      <w:szCs w:val="24"/>
      <w:u w:color="000000"/>
      <w:bdr w:val="nil"/>
    </w:rPr>
  </w:style>
  <w:style w:type="paragraph" w:customStyle="1" w:styleId="Punkte">
    <w:name w:val="Punkte"/>
    <w:basedOn w:val="Standard"/>
    <w:link w:val="PunkteZchn"/>
    <w:qFormat/>
    <w:rsid w:val="00943D6E"/>
    <w:pPr>
      <w:pBdr>
        <w:top w:val="none" w:sz="0" w:space="0" w:color="auto"/>
        <w:left w:val="none" w:sz="0" w:space="0" w:color="auto"/>
        <w:bottom w:val="none" w:sz="0" w:space="0" w:color="auto"/>
        <w:right w:val="none" w:sz="0" w:space="0" w:color="auto"/>
        <w:between w:val="none" w:sz="0" w:space="0" w:color="auto"/>
        <w:bar w:val="none" w:sz="0" w:color="auto"/>
      </w:pBdr>
      <w:tabs>
        <w:tab w:val="right" w:pos="9923"/>
      </w:tabs>
      <w:spacing w:after="0" w:line="240" w:lineRule="auto"/>
      <w:ind w:right="-851"/>
      <w:jc w:val="both"/>
    </w:pPr>
    <w:rPr>
      <w:rFonts w:eastAsia="Calibri"/>
      <w:color w:val="auto"/>
      <w:sz w:val="22"/>
      <w:szCs w:val="22"/>
      <w:bdr w:val="none" w:sz="0" w:space="0" w:color="auto"/>
      <w:lang w:eastAsia="en-US"/>
    </w:rPr>
  </w:style>
  <w:style w:type="character" w:customStyle="1" w:styleId="PunkteZchn">
    <w:name w:val="Punkte Zchn"/>
    <w:link w:val="Punkte"/>
    <w:rsid w:val="00943D6E"/>
    <w:rPr>
      <w:rFonts w:ascii="Arial" w:eastAsia="Calibri" w:hAnsi="Arial" w:cs="Arial"/>
      <w:sz w:val="22"/>
      <w:szCs w:val="22"/>
      <w:lang w:eastAsia="en-US"/>
    </w:rPr>
  </w:style>
  <w:style w:type="paragraph" w:customStyle="1" w:styleId="LSG">
    <w:name w:val="LSG"/>
    <w:next w:val="Standard"/>
    <w:link w:val="LSGZchn"/>
    <w:qFormat/>
    <w:rsid w:val="00EE0683"/>
    <w:pPr>
      <w:spacing w:line="360" w:lineRule="auto"/>
    </w:pPr>
    <w:rPr>
      <w:rFonts w:ascii="Arial" w:eastAsia="MS Mincho" w:hAnsi="Arial" w:cs="Arial"/>
      <w:iCs/>
      <w:color w:val="0070C0"/>
      <w:sz w:val="22"/>
      <w:szCs w:val="22"/>
    </w:rPr>
  </w:style>
  <w:style w:type="character" w:customStyle="1" w:styleId="LSGZchn">
    <w:name w:val="LSG Zchn"/>
    <w:link w:val="LSG"/>
    <w:rsid w:val="00EE0683"/>
    <w:rPr>
      <w:rFonts w:ascii="Arial" w:eastAsia="MS Mincho" w:hAnsi="Arial" w:cs="Arial"/>
      <w:iCs/>
      <w:color w:val="0070C0"/>
      <w:sz w:val="22"/>
      <w:szCs w:val="22"/>
    </w:rPr>
  </w:style>
  <w:style w:type="paragraph" w:styleId="berarbeitung">
    <w:name w:val="Revision"/>
    <w:hidden/>
    <w:uiPriority w:val="99"/>
    <w:semiHidden/>
    <w:rsid w:val="000E7178"/>
    <w:rPr>
      <w:rFonts w:ascii="Arial" w:eastAsia="Arial" w:hAnsi="Arial" w:cs="Arial"/>
      <w:color w:val="000000"/>
      <w:sz w:val="24"/>
      <w:szCs w:val="24"/>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485898">
      <w:bodyDiv w:val="1"/>
      <w:marLeft w:val="0"/>
      <w:marRight w:val="0"/>
      <w:marTop w:val="0"/>
      <w:marBottom w:val="0"/>
      <w:divBdr>
        <w:top w:val="none" w:sz="0" w:space="0" w:color="auto"/>
        <w:left w:val="none" w:sz="0" w:space="0" w:color="auto"/>
        <w:bottom w:val="none" w:sz="0" w:space="0" w:color="auto"/>
        <w:right w:val="none" w:sz="0" w:space="0" w:color="auto"/>
      </w:divBdr>
    </w:div>
    <w:div w:id="313989120">
      <w:bodyDiv w:val="1"/>
      <w:marLeft w:val="0"/>
      <w:marRight w:val="0"/>
      <w:marTop w:val="0"/>
      <w:marBottom w:val="0"/>
      <w:divBdr>
        <w:top w:val="none" w:sz="0" w:space="0" w:color="auto"/>
        <w:left w:val="none" w:sz="0" w:space="0" w:color="auto"/>
        <w:bottom w:val="none" w:sz="0" w:space="0" w:color="auto"/>
        <w:right w:val="none" w:sz="0" w:space="0" w:color="auto"/>
      </w:divBdr>
      <w:divsChild>
        <w:div w:id="102462152">
          <w:marLeft w:val="0"/>
          <w:marRight w:val="0"/>
          <w:marTop w:val="0"/>
          <w:marBottom w:val="0"/>
          <w:divBdr>
            <w:top w:val="none" w:sz="0" w:space="0" w:color="auto"/>
            <w:left w:val="none" w:sz="0" w:space="0" w:color="auto"/>
            <w:bottom w:val="none" w:sz="0" w:space="0" w:color="auto"/>
            <w:right w:val="none" w:sz="0" w:space="0" w:color="auto"/>
          </w:divBdr>
        </w:div>
      </w:divsChild>
    </w:div>
    <w:div w:id="596131932">
      <w:bodyDiv w:val="1"/>
      <w:marLeft w:val="0"/>
      <w:marRight w:val="0"/>
      <w:marTop w:val="0"/>
      <w:marBottom w:val="0"/>
      <w:divBdr>
        <w:top w:val="none" w:sz="0" w:space="0" w:color="auto"/>
        <w:left w:val="none" w:sz="0" w:space="0" w:color="auto"/>
        <w:bottom w:val="none" w:sz="0" w:space="0" w:color="auto"/>
        <w:right w:val="none" w:sz="0" w:space="0" w:color="auto"/>
      </w:divBdr>
      <w:divsChild>
        <w:div w:id="24403365">
          <w:marLeft w:val="274"/>
          <w:marRight w:val="0"/>
          <w:marTop w:val="0"/>
          <w:marBottom w:val="0"/>
          <w:divBdr>
            <w:top w:val="none" w:sz="0" w:space="0" w:color="auto"/>
            <w:left w:val="none" w:sz="0" w:space="0" w:color="auto"/>
            <w:bottom w:val="none" w:sz="0" w:space="0" w:color="auto"/>
            <w:right w:val="none" w:sz="0" w:space="0" w:color="auto"/>
          </w:divBdr>
        </w:div>
        <w:div w:id="198127422">
          <w:marLeft w:val="274"/>
          <w:marRight w:val="0"/>
          <w:marTop w:val="0"/>
          <w:marBottom w:val="0"/>
          <w:divBdr>
            <w:top w:val="none" w:sz="0" w:space="0" w:color="auto"/>
            <w:left w:val="none" w:sz="0" w:space="0" w:color="auto"/>
            <w:bottom w:val="none" w:sz="0" w:space="0" w:color="auto"/>
            <w:right w:val="none" w:sz="0" w:space="0" w:color="auto"/>
          </w:divBdr>
        </w:div>
        <w:div w:id="251671940">
          <w:marLeft w:val="274"/>
          <w:marRight w:val="0"/>
          <w:marTop w:val="0"/>
          <w:marBottom w:val="0"/>
          <w:divBdr>
            <w:top w:val="none" w:sz="0" w:space="0" w:color="auto"/>
            <w:left w:val="none" w:sz="0" w:space="0" w:color="auto"/>
            <w:bottom w:val="none" w:sz="0" w:space="0" w:color="auto"/>
            <w:right w:val="none" w:sz="0" w:space="0" w:color="auto"/>
          </w:divBdr>
        </w:div>
        <w:div w:id="662974806">
          <w:marLeft w:val="274"/>
          <w:marRight w:val="0"/>
          <w:marTop w:val="0"/>
          <w:marBottom w:val="0"/>
          <w:divBdr>
            <w:top w:val="none" w:sz="0" w:space="0" w:color="auto"/>
            <w:left w:val="none" w:sz="0" w:space="0" w:color="auto"/>
            <w:bottom w:val="none" w:sz="0" w:space="0" w:color="auto"/>
            <w:right w:val="none" w:sz="0" w:space="0" w:color="auto"/>
          </w:divBdr>
        </w:div>
        <w:div w:id="710417721">
          <w:marLeft w:val="274"/>
          <w:marRight w:val="0"/>
          <w:marTop w:val="0"/>
          <w:marBottom w:val="0"/>
          <w:divBdr>
            <w:top w:val="none" w:sz="0" w:space="0" w:color="auto"/>
            <w:left w:val="none" w:sz="0" w:space="0" w:color="auto"/>
            <w:bottom w:val="none" w:sz="0" w:space="0" w:color="auto"/>
            <w:right w:val="none" w:sz="0" w:space="0" w:color="auto"/>
          </w:divBdr>
        </w:div>
        <w:div w:id="811287827">
          <w:marLeft w:val="274"/>
          <w:marRight w:val="0"/>
          <w:marTop w:val="0"/>
          <w:marBottom w:val="0"/>
          <w:divBdr>
            <w:top w:val="none" w:sz="0" w:space="0" w:color="auto"/>
            <w:left w:val="none" w:sz="0" w:space="0" w:color="auto"/>
            <w:bottom w:val="none" w:sz="0" w:space="0" w:color="auto"/>
            <w:right w:val="none" w:sz="0" w:space="0" w:color="auto"/>
          </w:divBdr>
        </w:div>
        <w:div w:id="1171991901">
          <w:marLeft w:val="274"/>
          <w:marRight w:val="0"/>
          <w:marTop w:val="0"/>
          <w:marBottom w:val="0"/>
          <w:divBdr>
            <w:top w:val="none" w:sz="0" w:space="0" w:color="auto"/>
            <w:left w:val="none" w:sz="0" w:space="0" w:color="auto"/>
            <w:bottom w:val="none" w:sz="0" w:space="0" w:color="auto"/>
            <w:right w:val="none" w:sz="0" w:space="0" w:color="auto"/>
          </w:divBdr>
        </w:div>
        <w:div w:id="1202546905">
          <w:marLeft w:val="274"/>
          <w:marRight w:val="0"/>
          <w:marTop w:val="0"/>
          <w:marBottom w:val="0"/>
          <w:divBdr>
            <w:top w:val="none" w:sz="0" w:space="0" w:color="auto"/>
            <w:left w:val="none" w:sz="0" w:space="0" w:color="auto"/>
            <w:bottom w:val="none" w:sz="0" w:space="0" w:color="auto"/>
            <w:right w:val="none" w:sz="0" w:space="0" w:color="auto"/>
          </w:divBdr>
        </w:div>
        <w:div w:id="1793085793">
          <w:marLeft w:val="274"/>
          <w:marRight w:val="0"/>
          <w:marTop w:val="0"/>
          <w:marBottom w:val="0"/>
          <w:divBdr>
            <w:top w:val="none" w:sz="0" w:space="0" w:color="auto"/>
            <w:left w:val="none" w:sz="0" w:space="0" w:color="auto"/>
            <w:bottom w:val="none" w:sz="0" w:space="0" w:color="auto"/>
            <w:right w:val="none" w:sz="0" w:space="0" w:color="auto"/>
          </w:divBdr>
        </w:div>
        <w:div w:id="1804804762">
          <w:marLeft w:val="274"/>
          <w:marRight w:val="0"/>
          <w:marTop w:val="0"/>
          <w:marBottom w:val="0"/>
          <w:divBdr>
            <w:top w:val="none" w:sz="0" w:space="0" w:color="auto"/>
            <w:left w:val="none" w:sz="0" w:space="0" w:color="auto"/>
            <w:bottom w:val="none" w:sz="0" w:space="0" w:color="auto"/>
            <w:right w:val="none" w:sz="0" w:space="0" w:color="auto"/>
          </w:divBdr>
        </w:div>
        <w:div w:id="1958951671">
          <w:marLeft w:val="274"/>
          <w:marRight w:val="0"/>
          <w:marTop w:val="0"/>
          <w:marBottom w:val="0"/>
          <w:divBdr>
            <w:top w:val="none" w:sz="0" w:space="0" w:color="auto"/>
            <w:left w:val="none" w:sz="0" w:space="0" w:color="auto"/>
            <w:bottom w:val="none" w:sz="0" w:space="0" w:color="auto"/>
            <w:right w:val="none" w:sz="0" w:space="0" w:color="auto"/>
          </w:divBdr>
        </w:div>
      </w:divsChild>
    </w:div>
    <w:div w:id="722488116">
      <w:bodyDiv w:val="1"/>
      <w:marLeft w:val="0"/>
      <w:marRight w:val="0"/>
      <w:marTop w:val="0"/>
      <w:marBottom w:val="0"/>
      <w:divBdr>
        <w:top w:val="none" w:sz="0" w:space="0" w:color="auto"/>
        <w:left w:val="none" w:sz="0" w:space="0" w:color="auto"/>
        <w:bottom w:val="none" w:sz="0" w:space="0" w:color="auto"/>
        <w:right w:val="none" w:sz="0" w:space="0" w:color="auto"/>
      </w:divBdr>
    </w:div>
    <w:div w:id="746807960">
      <w:bodyDiv w:val="1"/>
      <w:marLeft w:val="0"/>
      <w:marRight w:val="0"/>
      <w:marTop w:val="0"/>
      <w:marBottom w:val="0"/>
      <w:divBdr>
        <w:top w:val="none" w:sz="0" w:space="0" w:color="auto"/>
        <w:left w:val="none" w:sz="0" w:space="0" w:color="auto"/>
        <w:bottom w:val="none" w:sz="0" w:space="0" w:color="auto"/>
        <w:right w:val="none" w:sz="0" w:space="0" w:color="auto"/>
      </w:divBdr>
    </w:div>
    <w:div w:id="1164975028">
      <w:bodyDiv w:val="1"/>
      <w:marLeft w:val="0"/>
      <w:marRight w:val="0"/>
      <w:marTop w:val="0"/>
      <w:marBottom w:val="0"/>
      <w:divBdr>
        <w:top w:val="none" w:sz="0" w:space="0" w:color="auto"/>
        <w:left w:val="none" w:sz="0" w:space="0" w:color="auto"/>
        <w:bottom w:val="none" w:sz="0" w:space="0" w:color="auto"/>
        <w:right w:val="none" w:sz="0" w:space="0" w:color="auto"/>
      </w:divBdr>
      <w:divsChild>
        <w:div w:id="1017387375">
          <w:marLeft w:val="0"/>
          <w:marRight w:val="0"/>
          <w:marTop w:val="0"/>
          <w:marBottom w:val="0"/>
          <w:divBdr>
            <w:top w:val="none" w:sz="0" w:space="0" w:color="auto"/>
            <w:left w:val="none" w:sz="0" w:space="0" w:color="auto"/>
            <w:bottom w:val="none" w:sz="0" w:space="0" w:color="auto"/>
            <w:right w:val="none" w:sz="0" w:space="0" w:color="auto"/>
          </w:divBdr>
        </w:div>
      </w:divsChild>
    </w:div>
    <w:div w:id="1690567190">
      <w:bodyDiv w:val="1"/>
      <w:marLeft w:val="0"/>
      <w:marRight w:val="0"/>
      <w:marTop w:val="0"/>
      <w:marBottom w:val="0"/>
      <w:divBdr>
        <w:top w:val="none" w:sz="0" w:space="0" w:color="auto"/>
        <w:left w:val="none" w:sz="0" w:space="0" w:color="auto"/>
        <w:bottom w:val="none" w:sz="0" w:space="0" w:color="auto"/>
        <w:right w:val="none" w:sz="0" w:space="0" w:color="auto"/>
      </w:divBdr>
    </w:div>
    <w:div w:id="1950618547">
      <w:bodyDiv w:val="1"/>
      <w:marLeft w:val="0"/>
      <w:marRight w:val="0"/>
      <w:marTop w:val="0"/>
      <w:marBottom w:val="0"/>
      <w:divBdr>
        <w:top w:val="none" w:sz="0" w:space="0" w:color="auto"/>
        <w:left w:val="none" w:sz="0" w:space="0" w:color="auto"/>
        <w:bottom w:val="none" w:sz="0" w:space="0" w:color="auto"/>
        <w:right w:val="none" w:sz="0" w:space="0" w:color="auto"/>
      </w:divBdr>
      <w:divsChild>
        <w:div w:id="729108579">
          <w:marLeft w:val="274"/>
          <w:marRight w:val="0"/>
          <w:marTop w:val="0"/>
          <w:marBottom w:val="0"/>
          <w:divBdr>
            <w:top w:val="none" w:sz="0" w:space="0" w:color="auto"/>
            <w:left w:val="none" w:sz="0" w:space="0" w:color="auto"/>
            <w:bottom w:val="none" w:sz="0" w:space="0" w:color="auto"/>
            <w:right w:val="none" w:sz="0" w:space="0" w:color="auto"/>
          </w:divBdr>
        </w:div>
        <w:div w:id="1578392748">
          <w:marLeft w:val="274"/>
          <w:marRight w:val="0"/>
          <w:marTop w:val="0"/>
          <w:marBottom w:val="0"/>
          <w:divBdr>
            <w:top w:val="none" w:sz="0" w:space="0" w:color="auto"/>
            <w:left w:val="none" w:sz="0" w:space="0" w:color="auto"/>
            <w:bottom w:val="none" w:sz="0" w:space="0" w:color="auto"/>
            <w:right w:val="none" w:sz="0" w:space="0" w:color="auto"/>
          </w:divBdr>
        </w:div>
        <w:div w:id="1823423316">
          <w:marLeft w:val="274"/>
          <w:marRight w:val="0"/>
          <w:marTop w:val="0"/>
          <w:marBottom w:val="0"/>
          <w:divBdr>
            <w:top w:val="none" w:sz="0" w:space="0" w:color="auto"/>
            <w:left w:val="none" w:sz="0" w:space="0" w:color="auto"/>
            <w:bottom w:val="none" w:sz="0" w:space="0" w:color="auto"/>
            <w:right w:val="none" w:sz="0" w:space="0" w:color="auto"/>
          </w:divBdr>
        </w:div>
      </w:divsChild>
    </w:div>
    <w:div w:id="2081251056">
      <w:bodyDiv w:val="1"/>
      <w:marLeft w:val="0"/>
      <w:marRight w:val="0"/>
      <w:marTop w:val="0"/>
      <w:marBottom w:val="0"/>
      <w:divBdr>
        <w:top w:val="none" w:sz="0" w:space="0" w:color="auto"/>
        <w:left w:val="none" w:sz="0" w:space="0" w:color="auto"/>
        <w:bottom w:val="none" w:sz="0" w:space="0" w:color="auto"/>
        <w:right w:val="none" w:sz="0" w:space="0" w:color="auto"/>
      </w:divBdr>
      <w:divsChild>
        <w:div w:id="1832325862">
          <w:marLeft w:val="0"/>
          <w:marRight w:val="0"/>
          <w:marTop w:val="0"/>
          <w:marBottom w:val="0"/>
          <w:divBdr>
            <w:top w:val="none" w:sz="0" w:space="0" w:color="auto"/>
            <w:left w:val="none" w:sz="0" w:space="0" w:color="auto"/>
            <w:bottom w:val="none" w:sz="0" w:space="0" w:color="auto"/>
            <w:right w:val="none" w:sz="0" w:space="0" w:color="auto"/>
          </w:divBdr>
        </w:div>
      </w:divsChild>
    </w:div>
    <w:div w:id="21374874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4.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oter" Target="footer4.xml"/><Relationship Id="rId10" Type="http://schemas.openxmlformats.org/officeDocument/2006/relationships/hyperlink" Target="https://www.berufssprache-deutsch.bayern.de/fileadmin/user_upload/BSD/Uploads_BSD_und_BV/BSD_Berufsausbildung/Elektro/BSD_Strom_Spannung_EndV.pdf" TargetMode="Externa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hyperlink" Target="https://www.isb.bayern.de/fileadmin/user_upload/Berufliche_Schulen/Berufsschule/Fachlehrplan/lehrplan_d_bs_genehmigt_07.2016.pdf" TargetMode="External"/><Relationship Id="rId14" Type="http://schemas.openxmlformats.org/officeDocument/2006/relationships/footer" Target="footer2.xml"/><Relationship Id="rId22" Type="http://schemas.openxmlformats.org/officeDocument/2006/relationships/header" Target="header4.xml"/></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F78202-C037-4407-8CB3-A5C3F9D0B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1286</Words>
  <Characters>8108</Characters>
  <Application>Microsoft Office Word</Application>
  <DocSecurity>0</DocSecurity>
  <Lines>67</Lines>
  <Paragraphs>18</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9376</CharactersWithSpaces>
  <SharedDoc>false</SharedDoc>
  <HLinks>
    <vt:vector size="30" baseType="variant">
      <vt:variant>
        <vt:i4>3276896</vt:i4>
      </vt:variant>
      <vt:variant>
        <vt:i4>6</vt:i4>
      </vt:variant>
      <vt:variant>
        <vt:i4>0</vt:i4>
      </vt:variant>
      <vt:variant>
        <vt:i4>5</vt:i4>
      </vt:variant>
      <vt:variant>
        <vt:lpwstr>https://www.berufssprache-deutsch.bayern.de/fileadmin/user_upload/BSD/Uploads_BSD_und_BV/BSD_Berufsausbildung/Elektro/BSD_Strom_Spannung_EndV.pdf</vt:lpwstr>
      </vt:variant>
      <vt:variant>
        <vt:lpwstr/>
      </vt:variant>
      <vt:variant>
        <vt:i4>589833</vt:i4>
      </vt:variant>
      <vt:variant>
        <vt:i4>3</vt:i4>
      </vt:variant>
      <vt:variant>
        <vt:i4>0</vt:i4>
      </vt:variant>
      <vt:variant>
        <vt:i4>5</vt:i4>
      </vt:variant>
      <vt:variant>
        <vt:lpwstr>https://www.isb.bayern.de/fileadmin/user_upload/Berufliche_Schulen/Berufsschule/Fachlehrplan/lehrplan_d_bs_genehmigt_07.2016.pdf</vt:lpwstr>
      </vt:variant>
      <vt:variant>
        <vt:lpwstr/>
      </vt:variant>
      <vt:variant>
        <vt:i4>327779</vt:i4>
      </vt:variant>
      <vt:variant>
        <vt:i4>0</vt:i4>
      </vt:variant>
      <vt:variant>
        <vt:i4>0</vt:i4>
      </vt:variant>
      <vt:variant>
        <vt:i4>5</vt:i4>
      </vt:variant>
      <vt:variant>
        <vt:lpwstr>https://www.isb.bayern.de/fileadmin/user_upload/Berufliche_Schulen/Berufsschule/Lehrplan/bs_lp_elektroniker_2022.pdf</vt:lpwstr>
      </vt:variant>
      <vt:variant>
        <vt:lpwstr/>
      </vt:variant>
      <vt:variant>
        <vt:i4>4390931</vt:i4>
      </vt:variant>
      <vt:variant>
        <vt:i4>-1</vt:i4>
      </vt:variant>
      <vt:variant>
        <vt:i4>1076</vt:i4>
      </vt:variant>
      <vt:variant>
        <vt:i4>1</vt:i4>
      </vt:variant>
      <vt:variant>
        <vt:lpwstr>http://www.berufssprache-deutsch.bayern.de/fileadmin/user_upload/BSD/Client_Icons/g22.png</vt:lpwstr>
      </vt:variant>
      <vt:variant>
        <vt:lpwstr/>
      </vt:variant>
      <vt:variant>
        <vt:i4>4390931</vt:i4>
      </vt:variant>
      <vt:variant>
        <vt:i4>-1</vt:i4>
      </vt:variant>
      <vt:variant>
        <vt:i4>1077</vt:i4>
      </vt:variant>
      <vt:variant>
        <vt:i4>1</vt:i4>
      </vt:variant>
      <vt:variant>
        <vt:lpwstr>http://www.berufssprache-deutsch.bayern.de/fileadmin/user_upload/BSD/Client_Icons/g22.png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2024-07-18T13:46:00Z</dcterms:created>
  <dcterms:modified xsi:type="dcterms:W3CDTF">2024-07-18T13:47:00Z</dcterms:modified>
</cp:coreProperties>
</file>